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89D517" w14:textId="77777777" w:rsidR="00F44E36" w:rsidRPr="00404834" w:rsidRDefault="00F44E36" w:rsidP="00F44E36">
      <w:pPr>
        <w:pBdr>
          <w:top w:val="thinThickSmallGap" w:sz="24" w:space="1" w:color="auto"/>
          <w:left w:val="thinThickSmallGap" w:sz="24" w:space="4" w:color="auto"/>
          <w:bottom w:val="thickThinSmallGap" w:sz="24" w:space="21" w:color="auto"/>
          <w:right w:val="thickThinSmallGap" w:sz="24" w:space="4" w:color="auto"/>
        </w:pBdr>
        <w:spacing w:line="312" w:lineRule="auto"/>
        <w:rPr>
          <w:b/>
          <w:color w:val="000000" w:themeColor="text1"/>
          <w:sz w:val="16"/>
          <w:szCs w:val="16"/>
        </w:rPr>
      </w:pPr>
      <w:bookmarkStart w:id="0" w:name="OLE_LINK13"/>
      <w:bookmarkStart w:id="1" w:name="_Hlk185522039"/>
      <w:r w:rsidRPr="00404834">
        <w:rPr>
          <w:noProof/>
          <w:color w:val="000000" w:themeColor="text1"/>
        </w:rPr>
        <mc:AlternateContent>
          <mc:Choice Requires="wps">
            <w:drawing>
              <wp:anchor distT="0" distB="0" distL="114300" distR="114300" simplePos="0" relativeHeight="251660288" behindDoc="0" locked="0" layoutInCell="1" allowOverlap="1" wp14:anchorId="0CB0FE42" wp14:editId="25C4DF00">
                <wp:simplePos x="0" y="0"/>
                <wp:positionH relativeFrom="column">
                  <wp:posOffset>-940435</wp:posOffset>
                </wp:positionH>
                <wp:positionV relativeFrom="paragraph">
                  <wp:posOffset>-5080</wp:posOffset>
                </wp:positionV>
                <wp:extent cx="661670" cy="8769350"/>
                <wp:effectExtent l="0" t="0" r="24130" b="12700"/>
                <wp:wrapNone/>
                <wp:docPr id="143510786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1670" cy="8769350"/>
                        </a:xfrm>
                        <a:prstGeom prst="rect">
                          <a:avLst/>
                        </a:prstGeom>
                        <a:solidFill>
                          <a:schemeClr val="lt1"/>
                        </a:solidFill>
                        <a:ln w="6350">
                          <a:solidFill>
                            <a:prstClr val="black"/>
                          </a:solidFill>
                        </a:ln>
                      </wps:spPr>
                      <wps:txbx>
                        <w:txbxContent>
                          <w:p w14:paraId="27BA85F9" w14:textId="77777777" w:rsidR="002D2926" w:rsidRPr="00343572" w:rsidRDefault="005850CA" w:rsidP="002D2926">
                            <w:pPr>
                              <w:spacing w:line="312" w:lineRule="auto"/>
                              <w:jc w:val="center"/>
                              <w:rPr>
                                <w:rFonts w:cs="Times New Roman"/>
                                <w:b/>
                                <w:color w:val="000000" w:themeColor="text1"/>
                                <w:sz w:val="24"/>
                                <w:szCs w:val="24"/>
                              </w:rPr>
                            </w:pPr>
                            <w:r>
                              <w:rPr>
                                <w:b/>
                                <w:sz w:val="24"/>
                                <w:szCs w:val="24"/>
                              </w:rPr>
                              <w:t>TRẦN VĂN THANH</w:t>
                            </w:r>
                            <w:r w:rsidR="00CE5BE6">
                              <w:rPr>
                                <w:b/>
                                <w:sz w:val="24"/>
                                <w:szCs w:val="24"/>
                              </w:rPr>
                              <w:t xml:space="preserve"> </w:t>
                            </w:r>
                            <w:r w:rsidRPr="009A444C">
                              <w:rPr>
                                <w:b/>
                                <w:sz w:val="24"/>
                                <w:szCs w:val="24"/>
                              </w:rPr>
                              <w:t xml:space="preserve">– </w:t>
                            </w:r>
                            <w:r>
                              <w:rPr>
                                <w:b/>
                                <w:sz w:val="24"/>
                                <w:szCs w:val="24"/>
                              </w:rPr>
                              <w:t xml:space="preserve">TRẦN VĂN LỢI   </w:t>
                            </w:r>
                            <w:r w:rsidRPr="001F1395">
                              <w:rPr>
                                <w:b/>
                                <w:bCs/>
                                <w:sz w:val="24"/>
                                <w:szCs w:val="24"/>
                              </w:rPr>
                              <w:t xml:space="preserve"> </w:t>
                            </w:r>
                            <w:r w:rsidR="002D2926" w:rsidRPr="00343572">
                              <w:rPr>
                                <w:rFonts w:cs="Times New Roman"/>
                                <w:b/>
                                <w:noProof/>
                                <w:color w:val="000000" w:themeColor="text1"/>
                                <w:sz w:val="24"/>
                                <w:szCs w:val="24"/>
                              </w:rPr>
                              <w:t>SỬ DỤNG THUẬT TOÁN NHIỄU LOẠN VÀ QUAN SÁT (P&amp;O), THUẬT TOÁN ĐIỆN DẪN GIA TĂNG ĐỂ NÂNG CAO ĐIỂM CÔNG SUẤT CỰC ĐẠI CỦA HỆ THỐNG NĂNG LƯỢNG GIÓ</w:t>
                            </w:r>
                          </w:p>
                          <w:p w14:paraId="37E5736C" w14:textId="39B265B8" w:rsidR="005850CA" w:rsidRPr="003C7B6C" w:rsidRDefault="005850CA" w:rsidP="002D2926">
                            <w:pPr>
                              <w:jc w:val="center"/>
                              <w:rPr>
                                <w:b/>
                                <w:sz w:val="24"/>
                                <w:szCs w:val="24"/>
                                <w:lang w:val="vi-VN"/>
                              </w:rPr>
                            </w:pP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CB0FE42" id="_x0000_t202" coordsize="21600,21600" o:spt="202" path="m,l,21600r21600,l21600,xe">
                <v:stroke joinstyle="miter"/>
                <v:path gradientshapeok="t" o:connecttype="rect"/>
              </v:shapetype>
              <v:shape id="Text Box 8" o:spid="_x0000_s1026" type="#_x0000_t202" style="position:absolute;margin-left:-74.05pt;margin-top:-.4pt;width:52.1pt;height:69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" fillcolor="white [3201]" strokeweight=".5pt">
                <v:path arrowok="t"/>
                <v:textbox style="layout-flow:vertical;mso-layout-flow-alt:bottom-to-top">
                  <w:txbxContent>
                    <w:p w14:paraId="27BA85F9" w14:textId="77777777" w:rsidR="002D2926" w:rsidRPr="00343572" w:rsidRDefault="005850CA" w:rsidP="002D2926">
                      <w:pPr>
                        <w:spacing w:line="312" w:lineRule="auto"/>
                        <w:jc w:val="center"/>
                        <w:rPr>
                          <w:rFonts w:cs="Times New Roman"/>
                          <w:b/>
                          <w:color w:val="000000" w:themeColor="text1"/>
                          <w:sz w:val="24"/>
                          <w:szCs w:val="24"/>
                        </w:rPr>
                      </w:pPr>
                      <w:r>
                        <w:rPr>
                          <w:b/>
                          <w:sz w:val="24"/>
                          <w:szCs w:val="24"/>
                        </w:rPr>
                        <w:t>TRẦN VĂN THANH</w:t>
                      </w:r>
                      <w:r w:rsidR="00CE5BE6">
                        <w:rPr>
                          <w:b/>
                          <w:sz w:val="24"/>
                          <w:szCs w:val="24"/>
                        </w:rPr>
                        <w:t xml:space="preserve"> </w:t>
                      </w:r>
                      <w:r w:rsidRPr="009A444C">
                        <w:rPr>
                          <w:b/>
                          <w:sz w:val="24"/>
                          <w:szCs w:val="24"/>
                        </w:rPr>
                        <w:t xml:space="preserve">– </w:t>
                      </w:r>
                      <w:r>
                        <w:rPr>
                          <w:b/>
                          <w:sz w:val="24"/>
                          <w:szCs w:val="24"/>
                        </w:rPr>
                        <w:t xml:space="preserve">TRẦN VĂN LỢI   </w:t>
                      </w:r>
                      <w:r w:rsidRPr="001F1395">
                        <w:rPr>
                          <w:b/>
                          <w:bCs/>
                          <w:sz w:val="24"/>
                          <w:szCs w:val="24"/>
                        </w:rPr>
                        <w:t xml:space="preserve"> </w:t>
                      </w:r>
                      <w:r w:rsidR="002D2926" w:rsidRPr="00343572">
                        <w:rPr>
                          <w:rFonts w:cs="Times New Roman"/>
                          <w:b/>
                          <w:noProof/>
                          <w:color w:val="000000" w:themeColor="text1"/>
                          <w:sz w:val="24"/>
                          <w:szCs w:val="24"/>
                        </w:rPr>
                        <w:t>SỬ DỤNG THUẬT TOÁN NHIỄU LOẠN VÀ QUAN SÁT (P&amp;O), THUẬT TOÁN ĐIỆN DẪN GIA TĂNG ĐỂ NÂNG CAO ĐIỂM CÔNG SUẤT CỰC ĐẠI CỦA HỆ THỐNG NĂNG LƯỢNG GIÓ</w:t>
                      </w:r>
                    </w:p>
                    <w:p w14:paraId="37E5736C" w14:textId="39B265B8" w:rsidR="005850CA" w:rsidRPr="003C7B6C" w:rsidRDefault="005850CA" w:rsidP="002D2926">
                      <w:pPr>
                        <w:jc w:val="center"/>
                        <w:rPr>
                          <w:b/>
                          <w:sz w:val="24"/>
                          <w:szCs w:val="24"/>
                          <w:lang w:val="vi-VN"/>
                        </w:rPr>
                      </w:pPr>
                    </w:p>
                  </w:txbxContent>
                </v:textbox>
              </v:shape>
            </w:pict>
          </mc:Fallback>
        </mc:AlternateContent>
      </w:r>
    </w:p>
    <w:p w14:paraId="5AC0D1E8" w14:textId="77777777" w:rsidR="00F44E36" w:rsidRPr="00404834" w:rsidRDefault="00F44E36" w:rsidP="00F44E36">
      <w:pPr>
        <w:pBdr>
          <w:top w:val="thinThickSmallGap" w:sz="24" w:space="1" w:color="auto"/>
          <w:left w:val="thinThickSmallGap" w:sz="24" w:space="4" w:color="auto"/>
          <w:bottom w:val="thickThinSmallGap" w:sz="24" w:space="21" w:color="auto"/>
          <w:right w:val="thickThinSmallGap" w:sz="24" w:space="4" w:color="auto"/>
        </w:pBdr>
        <w:spacing w:line="312" w:lineRule="auto"/>
        <w:jc w:val="center"/>
        <w:rPr>
          <w:b/>
          <w:color w:val="000000" w:themeColor="text1"/>
          <w:sz w:val="28"/>
          <w:szCs w:val="28"/>
        </w:rPr>
      </w:pPr>
      <w:r w:rsidRPr="00404834">
        <w:rPr>
          <w:b/>
          <w:color w:val="000000" w:themeColor="text1"/>
          <w:sz w:val="28"/>
          <w:szCs w:val="28"/>
        </w:rPr>
        <w:t>ĐẠI HỌC ĐÀ NẴNG</w:t>
      </w:r>
    </w:p>
    <w:p w14:paraId="3241A98B" w14:textId="77777777" w:rsidR="00F44E36" w:rsidRPr="00404834" w:rsidRDefault="00F44E36" w:rsidP="00F44E36">
      <w:pPr>
        <w:pBdr>
          <w:top w:val="thinThickSmallGap" w:sz="24" w:space="1" w:color="auto"/>
          <w:left w:val="thinThickSmallGap" w:sz="24" w:space="4" w:color="auto"/>
          <w:bottom w:val="thickThinSmallGap" w:sz="24" w:space="21" w:color="auto"/>
          <w:right w:val="thickThinSmallGap" w:sz="24" w:space="4" w:color="auto"/>
        </w:pBdr>
        <w:spacing w:line="312" w:lineRule="auto"/>
        <w:jc w:val="center"/>
        <w:rPr>
          <w:b/>
          <w:color w:val="000000" w:themeColor="text1"/>
          <w:sz w:val="28"/>
          <w:szCs w:val="28"/>
        </w:rPr>
      </w:pPr>
      <w:r w:rsidRPr="00404834">
        <w:rPr>
          <w:b/>
          <w:color w:val="000000" w:themeColor="text1"/>
          <w:sz w:val="28"/>
          <w:szCs w:val="28"/>
        </w:rPr>
        <w:t>TRƯỜNG ĐẠI HỌC SƯ PHẠM KỸ THUẬT</w:t>
      </w:r>
    </w:p>
    <w:p w14:paraId="1C12016E" w14:textId="77777777" w:rsidR="00F44E36" w:rsidRPr="00404834" w:rsidRDefault="00F44E36" w:rsidP="00F44E36">
      <w:pPr>
        <w:pBdr>
          <w:top w:val="thinThickSmallGap" w:sz="24" w:space="1" w:color="auto"/>
          <w:left w:val="thinThickSmallGap" w:sz="24" w:space="4" w:color="auto"/>
          <w:bottom w:val="thickThinSmallGap" w:sz="24" w:space="21" w:color="auto"/>
          <w:right w:val="thickThinSmallGap" w:sz="24" w:space="4" w:color="auto"/>
        </w:pBdr>
        <w:spacing w:line="312" w:lineRule="auto"/>
        <w:jc w:val="center"/>
        <w:rPr>
          <w:b/>
          <w:color w:val="000000" w:themeColor="text1"/>
          <w:sz w:val="28"/>
          <w:szCs w:val="28"/>
        </w:rPr>
      </w:pPr>
      <w:r w:rsidRPr="00404834">
        <w:rPr>
          <w:noProof/>
          <w:color w:val="000000" w:themeColor="text1"/>
        </w:rPr>
        <mc:AlternateContent>
          <mc:Choice Requires="wps">
            <w:drawing>
              <wp:anchor distT="4294967295" distB="4294967295" distL="114300" distR="114300" simplePos="0" relativeHeight="251659264" behindDoc="0" locked="0" layoutInCell="1" allowOverlap="1" wp14:anchorId="743CDA26" wp14:editId="183C873E">
                <wp:simplePos x="0" y="0"/>
                <wp:positionH relativeFrom="column">
                  <wp:posOffset>2050415</wp:posOffset>
                </wp:positionH>
                <wp:positionV relativeFrom="paragraph">
                  <wp:posOffset>207010</wp:posOffset>
                </wp:positionV>
                <wp:extent cx="1631950" cy="0"/>
                <wp:effectExtent l="0" t="0" r="0" b="0"/>
                <wp:wrapNone/>
                <wp:docPr id="1668082933"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319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B3F67E0" id="Straight Connector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1.45pt,16.3pt" to="289.95pt,1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" strokecolor="black [3200]" strokeweight=".5pt">
                <v:stroke joinstyle="miter"/>
                <o:lock v:ext="edit" shapetype="f"/>
              </v:line>
            </w:pict>
          </mc:Fallback>
        </mc:AlternateContent>
      </w:r>
      <w:r w:rsidRPr="00404834">
        <w:rPr>
          <w:b/>
          <w:color w:val="000000" w:themeColor="text1"/>
          <w:sz w:val="28"/>
          <w:szCs w:val="28"/>
        </w:rPr>
        <w:t xml:space="preserve">KHOA ĐIỆN – ĐIỆN TỬ </w:t>
      </w:r>
    </w:p>
    <w:p w14:paraId="79CD9AD2" w14:textId="77777777" w:rsidR="00F44E36" w:rsidRPr="00404834" w:rsidRDefault="00F44E36" w:rsidP="00F44E36">
      <w:pPr>
        <w:pBdr>
          <w:top w:val="thinThickSmallGap" w:sz="24" w:space="1" w:color="auto"/>
          <w:left w:val="thinThickSmallGap" w:sz="24" w:space="4" w:color="auto"/>
          <w:bottom w:val="thickThinSmallGap" w:sz="24" w:space="21" w:color="auto"/>
          <w:right w:val="thickThinSmallGap" w:sz="24" w:space="4" w:color="auto"/>
        </w:pBdr>
        <w:spacing w:line="312" w:lineRule="auto"/>
        <w:rPr>
          <w:color w:val="000000" w:themeColor="text1"/>
        </w:rPr>
      </w:pPr>
    </w:p>
    <w:p w14:paraId="5FB95D87" w14:textId="77777777" w:rsidR="00F44E36" w:rsidRPr="00404834" w:rsidRDefault="00F44E36" w:rsidP="00F44E36">
      <w:pPr>
        <w:pBdr>
          <w:top w:val="thinThickSmallGap" w:sz="24" w:space="1" w:color="auto"/>
          <w:left w:val="thinThickSmallGap" w:sz="24" w:space="4" w:color="auto"/>
          <w:bottom w:val="thickThinSmallGap" w:sz="24" w:space="21" w:color="auto"/>
          <w:right w:val="thickThinSmallGap" w:sz="24" w:space="4" w:color="auto"/>
        </w:pBdr>
        <w:spacing w:line="312" w:lineRule="auto"/>
        <w:rPr>
          <w:b/>
          <w:color w:val="000000" w:themeColor="text1"/>
          <w:sz w:val="28"/>
          <w:szCs w:val="28"/>
        </w:rPr>
      </w:pPr>
    </w:p>
    <w:p w14:paraId="6545EBF7" w14:textId="77777777" w:rsidR="00F44E36" w:rsidRPr="00404834" w:rsidRDefault="00F44E36" w:rsidP="00F44E36">
      <w:pPr>
        <w:pBdr>
          <w:top w:val="thinThickSmallGap" w:sz="24" w:space="1" w:color="auto"/>
          <w:left w:val="thinThickSmallGap" w:sz="24" w:space="4" w:color="auto"/>
          <w:bottom w:val="thickThinSmallGap" w:sz="24" w:space="21" w:color="auto"/>
          <w:right w:val="thickThinSmallGap" w:sz="24" w:space="4" w:color="auto"/>
        </w:pBdr>
        <w:spacing w:before="120" w:line="312" w:lineRule="auto"/>
        <w:jc w:val="center"/>
        <w:rPr>
          <w:b/>
          <w:color w:val="000000" w:themeColor="text1"/>
          <w:sz w:val="50"/>
          <w:szCs w:val="50"/>
        </w:rPr>
      </w:pPr>
      <w:r w:rsidRPr="00404834">
        <w:rPr>
          <w:b/>
          <w:color w:val="000000" w:themeColor="text1"/>
          <w:sz w:val="50"/>
          <w:szCs w:val="50"/>
        </w:rPr>
        <w:t>ĐỒ ÁN TỐT NGHIỆP</w:t>
      </w:r>
      <w:r w:rsidRPr="00404834">
        <w:rPr>
          <w:b/>
          <w:color w:val="000000" w:themeColor="text1"/>
          <w:sz w:val="50"/>
          <w:szCs w:val="50"/>
        </w:rPr>
        <w:br/>
        <w:t>ĐẠI HỌC</w:t>
      </w:r>
    </w:p>
    <w:p w14:paraId="467A6076" w14:textId="77777777" w:rsidR="00F44E36" w:rsidRPr="00404834" w:rsidRDefault="00F44E36" w:rsidP="00F44E36">
      <w:pPr>
        <w:pBdr>
          <w:top w:val="thinThickSmallGap" w:sz="24" w:space="1" w:color="auto"/>
          <w:left w:val="thinThickSmallGap" w:sz="24" w:space="4" w:color="auto"/>
          <w:bottom w:val="thickThinSmallGap" w:sz="24" w:space="21" w:color="auto"/>
          <w:right w:val="thickThinSmallGap" w:sz="24" w:space="4" w:color="auto"/>
        </w:pBdr>
        <w:spacing w:before="120" w:line="312" w:lineRule="auto"/>
        <w:jc w:val="center"/>
        <w:rPr>
          <w:b/>
          <w:color w:val="000000" w:themeColor="text1"/>
          <w:sz w:val="32"/>
          <w:szCs w:val="32"/>
        </w:rPr>
      </w:pPr>
      <w:r w:rsidRPr="00404834">
        <w:rPr>
          <w:b/>
          <w:color w:val="000000" w:themeColor="text1"/>
          <w:sz w:val="32"/>
          <w:szCs w:val="32"/>
        </w:rPr>
        <w:t>NGÀNH: CÔNG NGHỆ KỸ THUẬT ĐIỆN, ĐIỆN TỬ</w:t>
      </w:r>
    </w:p>
    <w:p w14:paraId="5FD360C3" w14:textId="77777777" w:rsidR="00F44E36" w:rsidRPr="00404834" w:rsidRDefault="00F44E36" w:rsidP="00F44E36">
      <w:pPr>
        <w:pBdr>
          <w:top w:val="thinThickSmallGap" w:sz="24" w:space="1" w:color="auto"/>
          <w:left w:val="thinThickSmallGap" w:sz="24" w:space="4" w:color="auto"/>
          <w:bottom w:val="thickThinSmallGap" w:sz="24" w:space="21" w:color="auto"/>
          <w:right w:val="thickThinSmallGap" w:sz="24" w:space="4" w:color="auto"/>
        </w:pBdr>
        <w:spacing w:before="120" w:line="312" w:lineRule="auto"/>
        <w:jc w:val="center"/>
        <w:rPr>
          <w:b/>
          <w:color w:val="000000" w:themeColor="text1"/>
          <w:sz w:val="32"/>
          <w:szCs w:val="32"/>
        </w:rPr>
      </w:pPr>
      <w:r w:rsidRPr="00404834">
        <w:rPr>
          <w:b/>
          <w:color w:val="000000" w:themeColor="text1"/>
          <w:sz w:val="32"/>
          <w:szCs w:val="32"/>
        </w:rPr>
        <w:t>CHUYÊN NGÀNH: HỆ THỐNG CUNG CẤP ĐIỆN</w:t>
      </w:r>
    </w:p>
    <w:p w14:paraId="4B340722" w14:textId="77777777" w:rsidR="00F44E36" w:rsidRPr="00404834" w:rsidRDefault="00F44E36" w:rsidP="00F44E36">
      <w:pPr>
        <w:pBdr>
          <w:top w:val="thinThickSmallGap" w:sz="24" w:space="1" w:color="auto"/>
          <w:left w:val="thinThickSmallGap" w:sz="24" w:space="4" w:color="auto"/>
          <w:bottom w:val="thickThinSmallGap" w:sz="24" w:space="21" w:color="auto"/>
          <w:right w:val="thickThinSmallGap" w:sz="24" w:space="4" w:color="auto"/>
        </w:pBdr>
        <w:spacing w:line="312" w:lineRule="auto"/>
        <w:rPr>
          <w:b/>
          <w:color w:val="000000" w:themeColor="text1"/>
        </w:rPr>
      </w:pPr>
    </w:p>
    <w:p w14:paraId="26028B94" w14:textId="77777777" w:rsidR="00F44E36" w:rsidRPr="00404834" w:rsidRDefault="00F44E36" w:rsidP="00F44E36">
      <w:pPr>
        <w:pBdr>
          <w:top w:val="thinThickSmallGap" w:sz="24" w:space="1" w:color="auto"/>
          <w:left w:val="thinThickSmallGap" w:sz="24" w:space="4" w:color="auto"/>
          <w:bottom w:val="thickThinSmallGap" w:sz="24" w:space="21" w:color="auto"/>
          <w:right w:val="thickThinSmallGap" w:sz="24" w:space="4" w:color="auto"/>
        </w:pBdr>
        <w:spacing w:after="240" w:line="312" w:lineRule="auto"/>
        <w:jc w:val="center"/>
        <w:rPr>
          <w:b/>
          <w:color w:val="000000" w:themeColor="text1"/>
          <w:sz w:val="28"/>
          <w:szCs w:val="28"/>
        </w:rPr>
      </w:pPr>
      <w:bookmarkStart w:id="2" w:name="OLE_LINK14"/>
      <w:bookmarkStart w:id="3" w:name="OLE_LINK15"/>
      <w:bookmarkStart w:id="4" w:name="OLE_LINK16"/>
      <w:r w:rsidRPr="00404834">
        <w:rPr>
          <w:b/>
          <w:color w:val="000000" w:themeColor="text1"/>
          <w:sz w:val="28"/>
          <w:szCs w:val="28"/>
        </w:rPr>
        <w:t>ĐỀ TÀI</w:t>
      </w:r>
    </w:p>
    <w:bookmarkEnd w:id="2"/>
    <w:bookmarkEnd w:id="3"/>
    <w:bookmarkEnd w:id="4"/>
    <w:p w14:paraId="37E51A0C" w14:textId="2E32BC5D" w:rsidR="002D2926" w:rsidRPr="00404834" w:rsidRDefault="00853DE4" w:rsidP="008B1957">
      <w:pPr>
        <w:pBdr>
          <w:top w:val="thinThickSmallGap" w:sz="24" w:space="1" w:color="auto"/>
          <w:left w:val="thinThickSmallGap" w:sz="24" w:space="4" w:color="auto"/>
          <w:bottom w:val="thickThinSmallGap" w:sz="24" w:space="21" w:color="auto"/>
          <w:right w:val="thickThinSmallGap" w:sz="24" w:space="4" w:color="auto"/>
        </w:pBdr>
        <w:spacing w:line="312" w:lineRule="auto"/>
        <w:jc w:val="center"/>
        <w:rPr>
          <w:b/>
          <w:color w:val="000000" w:themeColor="text1"/>
        </w:rPr>
      </w:pPr>
      <w:r>
        <w:rPr>
          <w:b/>
          <w:noProof/>
          <w:color w:val="000000" w:themeColor="text1"/>
          <w:sz w:val="40"/>
          <w:szCs w:val="40"/>
        </w:rPr>
        <w:t>SỬ DỤNG THUẬT TOÁN NHIỄU LOẠN VÀ QUAN SÁT (P&amp;O), THUẬT TOÁN ĐIỆN DẪN GIA TĂNG</w:t>
      </w:r>
      <w:r w:rsidR="008B1957">
        <w:rPr>
          <w:b/>
          <w:noProof/>
          <w:color w:val="000000" w:themeColor="text1"/>
          <w:sz w:val="40"/>
          <w:szCs w:val="40"/>
        </w:rPr>
        <w:t xml:space="preserve"> (INC)</w:t>
      </w:r>
      <w:r>
        <w:rPr>
          <w:b/>
          <w:noProof/>
          <w:color w:val="000000" w:themeColor="text1"/>
          <w:sz w:val="40"/>
          <w:szCs w:val="40"/>
        </w:rPr>
        <w:t xml:space="preserve"> ĐỂ NÂNG CAO ĐIỂM CÔNG SUẤT CỰC ĐẠI CỦA HỆ THỐNG NĂNG LƯỢNG GIÓ</w:t>
      </w:r>
    </w:p>
    <w:p w14:paraId="369A057B" w14:textId="77777777" w:rsidR="00F44E36" w:rsidRPr="00404834" w:rsidRDefault="00F44E36" w:rsidP="008B1957">
      <w:pPr>
        <w:pBdr>
          <w:top w:val="thinThickSmallGap" w:sz="24" w:space="1" w:color="auto"/>
          <w:left w:val="thinThickSmallGap" w:sz="24" w:space="4" w:color="auto"/>
          <w:bottom w:val="thickThinSmallGap" w:sz="24" w:space="21" w:color="auto"/>
          <w:right w:val="thickThinSmallGap" w:sz="24" w:space="4" w:color="auto"/>
        </w:pBdr>
        <w:tabs>
          <w:tab w:val="left" w:pos="4678"/>
        </w:tabs>
        <w:spacing w:before="60" w:line="312" w:lineRule="auto"/>
        <w:ind w:firstLine="1701"/>
        <w:rPr>
          <w:color w:val="000000" w:themeColor="text1"/>
          <w:sz w:val="28"/>
          <w:szCs w:val="28"/>
        </w:rPr>
      </w:pPr>
      <w:r w:rsidRPr="00404834">
        <w:rPr>
          <w:b/>
          <w:color w:val="000000" w:themeColor="text1"/>
          <w:sz w:val="28"/>
          <w:szCs w:val="28"/>
        </w:rPr>
        <w:t>Người hướng dẫn:</w:t>
      </w:r>
      <w:r w:rsidRPr="00404834">
        <w:rPr>
          <w:color w:val="000000" w:themeColor="text1"/>
          <w:sz w:val="28"/>
          <w:szCs w:val="28"/>
        </w:rPr>
        <w:t xml:space="preserve"> </w:t>
      </w:r>
      <w:r w:rsidRPr="00404834">
        <w:rPr>
          <w:color w:val="000000" w:themeColor="text1"/>
          <w:sz w:val="28"/>
          <w:szCs w:val="28"/>
        </w:rPr>
        <w:tab/>
      </w:r>
      <w:r w:rsidRPr="00404834">
        <w:rPr>
          <w:noProof/>
          <w:color w:val="000000" w:themeColor="text1"/>
          <w:sz w:val="28"/>
          <w:szCs w:val="28"/>
        </w:rPr>
        <w:t>TS. Trần Lê Nhật Hoàng</w:t>
      </w:r>
    </w:p>
    <w:p w14:paraId="4DD10FA2" w14:textId="63C75D57" w:rsidR="00F44E36" w:rsidRPr="00404834" w:rsidRDefault="00F44E36" w:rsidP="008B1957">
      <w:pPr>
        <w:pBdr>
          <w:top w:val="thinThickSmallGap" w:sz="24" w:space="1" w:color="auto"/>
          <w:left w:val="thinThickSmallGap" w:sz="24" w:space="4" w:color="auto"/>
          <w:bottom w:val="thickThinSmallGap" w:sz="24" w:space="21" w:color="auto"/>
          <w:right w:val="thickThinSmallGap" w:sz="24" w:space="4" w:color="auto"/>
        </w:pBdr>
        <w:tabs>
          <w:tab w:val="left" w:pos="4678"/>
        </w:tabs>
        <w:spacing w:before="60" w:line="312" w:lineRule="auto"/>
        <w:ind w:firstLine="1701"/>
        <w:rPr>
          <w:b/>
          <w:color w:val="000000" w:themeColor="text1"/>
          <w:sz w:val="28"/>
          <w:szCs w:val="28"/>
        </w:rPr>
      </w:pPr>
      <w:r w:rsidRPr="00404834">
        <w:rPr>
          <w:b/>
          <w:color w:val="000000" w:themeColor="text1"/>
          <w:sz w:val="28"/>
          <w:szCs w:val="28"/>
        </w:rPr>
        <w:t>Sinh viên thực hiện:</w:t>
      </w:r>
      <w:r w:rsidRPr="00404834">
        <w:rPr>
          <w:color w:val="000000" w:themeColor="text1"/>
          <w:sz w:val="28"/>
          <w:szCs w:val="28"/>
        </w:rPr>
        <w:t xml:space="preserve"> </w:t>
      </w:r>
      <w:r w:rsidRPr="00404834">
        <w:rPr>
          <w:color w:val="000000" w:themeColor="text1"/>
          <w:sz w:val="28"/>
          <w:szCs w:val="28"/>
        </w:rPr>
        <w:tab/>
      </w:r>
      <w:r w:rsidR="00084B2F" w:rsidRPr="00404834">
        <w:rPr>
          <w:color w:val="000000" w:themeColor="text1"/>
          <w:sz w:val="28"/>
          <w:szCs w:val="28"/>
        </w:rPr>
        <w:t>Trần Văn Thanh</w:t>
      </w:r>
      <w:r w:rsidRPr="00404834">
        <w:rPr>
          <w:b/>
          <w:color w:val="000000" w:themeColor="text1"/>
          <w:sz w:val="28"/>
          <w:szCs w:val="28"/>
        </w:rPr>
        <w:t xml:space="preserve">  </w:t>
      </w:r>
    </w:p>
    <w:p w14:paraId="68518C6C" w14:textId="578B40CC" w:rsidR="00F44E36" w:rsidRPr="00404834" w:rsidRDefault="00F44E36" w:rsidP="008B1957">
      <w:pPr>
        <w:pBdr>
          <w:top w:val="thinThickSmallGap" w:sz="24" w:space="1" w:color="auto"/>
          <w:left w:val="thinThickSmallGap" w:sz="24" w:space="4" w:color="auto"/>
          <w:bottom w:val="thickThinSmallGap" w:sz="24" w:space="21" w:color="auto"/>
          <w:right w:val="thickThinSmallGap" w:sz="24" w:space="4" w:color="auto"/>
        </w:pBdr>
        <w:tabs>
          <w:tab w:val="left" w:pos="4678"/>
        </w:tabs>
        <w:spacing w:before="60" w:line="312" w:lineRule="auto"/>
        <w:ind w:firstLine="2160"/>
        <w:rPr>
          <w:bCs/>
          <w:color w:val="000000" w:themeColor="text1"/>
          <w:sz w:val="28"/>
          <w:szCs w:val="28"/>
          <w:lang w:val="vi-VN"/>
        </w:rPr>
      </w:pPr>
      <w:r w:rsidRPr="00404834">
        <w:rPr>
          <w:bCs/>
          <w:color w:val="000000" w:themeColor="text1"/>
          <w:sz w:val="28"/>
          <w:szCs w:val="28"/>
        </w:rPr>
        <w:tab/>
      </w:r>
      <w:r w:rsidR="00084B2F" w:rsidRPr="00404834">
        <w:rPr>
          <w:bCs/>
          <w:color w:val="000000" w:themeColor="text1"/>
          <w:sz w:val="28"/>
          <w:szCs w:val="28"/>
        </w:rPr>
        <w:t>Trần Văn Lợi</w:t>
      </w:r>
    </w:p>
    <w:p w14:paraId="1B84EB85" w14:textId="7176F2AE" w:rsidR="00F44E36" w:rsidRPr="00404834" w:rsidRDefault="00F44E36" w:rsidP="008B1957">
      <w:pPr>
        <w:pBdr>
          <w:top w:val="thinThickSmallGap" w:sz="24" w:space="1" w:color="auto"/>
          <w:left w:val="thinThickSmallGap" w:sz="24" w:space="4" w:color="auto"/>
          <w:bottom w:val="thickThinSmallGap" w:sz="24" w:space="21" w:color="auto"/>
          <w:right w:val="thickThinSmallGap" w:sz="24" w:space="4" w:color="auto"/>
        </w:pBdr>
        <w:tabs>
          <w:tab w:val="left" w:pos="4678"/>
        </w:tabs>
        <w:spacing w:before="60" w:line="312" w:lineRule="auto"/>
        <w:ind w:firstLine="1701"/>
        <w:rPr>
          <w:noProof/>
          <w:color w:val="000000" w:themeColor="text1"/>
          <w:sz w:val="28"/>
          <w:szCs w:val="28"/>
          <w:lang w:val="vi-VN"/>
        </w:rPr>
      </w:pPr>
      <w:r w:rsidRPr="00404834">
        <w:rPr>
          <w:b/>
          <w:color w:val="000000" w:themeColor="text1"/>
          <w:sz w:val="28"/>
          <w:szCs w:val="28"/>
        </w:rPr>
        <w:t>Mã sinh viên:</w:t>
      </w:r>
      <w:r w:rsidRPr="00404834">
        <w:rPr>
          <w:color w:val="000000" w:themeColor="text1"/>
          <w:sz w:val="28"/>
          <w:szCs w:val="28"/>
        </w:rPr>
        <w:t xml:space="preserve"> </w:t>
      </w:r>
      <w:r w:rsidRPr="00404834">
        <w:rPr>
          <w:color w:val="000000" w:themeColor="text1"/>
          <w:sz w:val="28"/>
          <w:szCs w:val="28"/>
        </w:rPr>
        <w:tab/>
      </w:r>
      <w:r w:rsidRPr="00404834">
        <w:rPr>
          <w:noProof/>
          <w:color w:val="000000" w:themeColor="text1"/>
          <w:sz w:val="28"/>
          <w:szCs w:val="28"/>
        </w:rPr>
        <w:t>2</w:t>
      </w:r>
      <w:r w:rsidR="00084B2F" w:rsidRPr="00404834">
        <w:rPr>
          <w:noProof/>
          <w:color w:val="000000" w:themeColor="text1"/>
          <w:sz w:val="28"/>
          <w:szCs w:val="28"/>
        </w:rPr>
        <w:t>1115051220253</w:t>
      </w:r>
    </w:p>
    <w:p w14:paraId="554C1074" w14:textId="0A4B2E43" w:rsidR="00F44E36" w:rsidRPr="00404834" w:rsidRDefault="00F44E36" w:rsidP="008B1957">
      <w:pPr>
        <w:pBdr>
          <w:top w:val="thinThickSmallGap" w:sz="24" w:space="1" w:color="auto"/>
          <w:left w:val="thinThickSmallGap" w:sz="24" w:space="4" w:color="auto"/>
          <w:bottom w:val="thickThinSmallGap" w:sz="24" w:space="21" w:color="auto"/>
          <w:right w:val="thickThinSmallGap" w:sz="24" w:space="4" w:color="auto"/>
        </w:pBdr>
        <w:tabs>
          <w:tab w:val="left" w:pos="4678"/>
        </w:tabs>
        <w:spacing w:before="60" w:line="312" w:lineRule="auto"/>
        <w:ind w:firstLine="2160"/>
        <w:rPr>
          <w:color w:val="000000" w:themeColor="text1"/>
          <w:sz w:val="28"/>
          <w:szCs w:val="28"/>
          <w:lang w:val="vi-VN"/>
        </w:rPr>
      </w:pPr>
      <w:r w:rsidRPr="00404834">
        <w:rPr>
          <w:noProof/>
          <w:color w:val="000000" w:themeColor="text1"/>
          <w:sz w:val="28"/>
          <w:szCs w:val="28"/>
        </w:rPr>
        <w:tab/>
      </w:r>
      <w:r w:rsidR="00084B2F" w:rsidRPr="00404834">
        <w:rPr>
          <w:noProof/>
          <w:color w:val="000000" w:themeColor="text1"/>
          <w:sz w:val="28"/>
          <w:szCs w:val="28"/>
        </w:rPr>
        <w:t>21115051220232</w:t>
      </w:r>
    </w:p>
    <w:p w14:paraId="6BF8A811" w14:textId="3D547968" w:rsidR="008B1957" w:rsidRPr="008B1957" w:rsidRDefault="00F44E36" w:rsidP="008B1957">
      <w:pPr>
        <w:pBdr>
          <w:top w:val="thinThickSmallGap" w:sz="24" w:space="1" w:color="auto"/>
          <w:left w:val="thinThickSmallGap" w:sz="24" w:space="4" w:color="auto"/>
          <w:bottom w:val="thickThinSmallGap" w:sz="24" w:space="21" w:color="auto"/>
          <w:right w:val="thickThinSmallGap" w:sz="24" w:space="4" w:color="auto"/>
        </w:pBdr>
        <w:tabs>
          <w:tab w:val="left" w:pos="4678"/>
        </w:tabs>
        <w:spacing w:before="60" w:line="312" w:lineRule="auto"/>
        <w:ind w:firstLine="1701"/>
        <w:rPr>
          <w:color w:val="000000" w:themeColor="text1"/>
          <w:sz w:val="28"/>
          <w:szCs w:val="28"/>
        </w:rPr>
      </w:pPr>
      <w:r w:rsidRPr="00404834">
        <w:rPr>
          <w:b/>
          <w:color w:val="000000" w:themeColor="text1"/>
          <w:sz w:val="28"/>
          <w:szCs w:val="28"/>
        </w:rPr>
        <w:t>Lớp:</w:t>
      </w:r>
      <w:r w:rsidRPr="00404834">
        <w:rPr>
          <w:b/>
          <w:color w:val="000000" w:themeColor="text1"/>
          <w:sz w:val="28"/>
          <w:szCs w:val="28"/>
        </w:rPr>
        <w:tab/>
      </w:r>
      <w:r w:rsidRPr="00404834">
        <w:rPr>
          <w:color w:val="000000" w:themeColor="text1"/>
          <w:sz w:val="28"/>
          <w:szCs w:val="28"/>
        </w:rPr>
        <w:t>2</w:t>
      </w:r>
      <w:r w:rsidR="00084B2F" w:rsidRPr="00404834">
        <w:rPr>
          <w:color w:val="000000" w:themeColor="text1"/>
          <w:sz w:val="28"/>
          <w:szCs w:val="28"/>
        </w:rPr>
        <w:t>1D3</w:t>
      </w:r>
    </w:p>
    <w:p w14:paraId="066F2D1D" w14:textId="77777777" w:rsidR="002D2926" w:rsidRPr="00D508B8" w:rsidRDefault="002D2926" w:rsidP="003C7B6C">
      <w:pPr>
        <w:pBdr>
          <w:top w:val="thinThickSmallGap" w:sz="24" w:space="1" w:color="auto"/>
          <w:left w:val="thinThickSmallGap" w:sz="24" w:space="4" w:color="auto"/>
          <w:bottom w:val="thickThinSmallGap" w:sz="24" w:space="21" w:color="auto"/>
          <w:right w:val="thickThinSmallGap" w:sz="24" w:space="4" w:color="auto"/>
        </w:pBdr>
        <w:spacing w:line="312" w:lineRule="auto"/>
        <w:rPr>
          <w:b/>
          <w:color w:val="000000" w:themeColor="text1"/>
          <w:szCs w:val="26"/>
        </w:rPr>
      </w:pPr>
    </w:p>
    <w:p w14:paraId="6B891702" w14:textId="3B5C0B01" w:rsidR="00F44E36" w:rsidRPr="00404834" w:rsidRDefault="00F44E36" w:rsidP="00F44E36">
      <w:pPr>
        <w:pBdr>
          <w:top w:val="thinThickSmallGap" w:sz="24" w:space="1" w:color="auto"/>
          <w:left w:val="thinThickSmallGap" w:sz="24" w:space="4" w:color="auto"/>
          <w:bottom w:val="thickThinSmallGap" w:sz="24" w:space="21" w:color="auto"/>
          <w:right w:val="thickThinSmallGap" w:sz="24" w:space="4" w:color="auto"/>
        </w:pBdr>
        <w:spacing w:line="312" w:lineRule="auto"/>
        <w:jc w:val="center"/>
        <w:rPr>
          <w:b/>
          <w:color w:val="000000" w:themeColor="text1"/>
          <w:szCs w:val="26"/>
          <w:lang w:val="vi-VN"/>
        </w:rPr>
      </w:pPr>
      <w:r w:rsidRPr="00404834">
        <w:rPr>
          <w:b/>
          <w:color w:val="000000" w:themeColor="text1"/>
          <w:szCs w:val="26"/>
        </w:rPr>
        <w:t>Đà Nẵng, 0</w:t>
      </w:r>
      <w:r w:rsidR="00853DE4">
        <w:rPr>
          <w:b/>
          <w:color w:val="000000" w:themeColor="text1"/>
          <w:szCs w:val="26"/>
        </w:rPr>
        <w:t>6</w:t>
      </w:r>
      <w:r w:rsidRPr="00404834">
        <w:rPr>
          <w:b/>
          <w:color w:val="000000" w:themeColor="text1"/>
          <w:szCs w:val="26"/>
        </w:rPr>
        <w:t>/</w:t>
      </w:r>
      <w:bookmarkEnd w:id="0"/>
      <w:r w:rsidRPr="00404834">
        <w:rPr>
          <w:b/>
          <w:color w:val="000000" w:themeColor="text1"/>
          <w:szCs w:val="26"/>
        </w:rPr>
        <w:t>2025</w:t>
      </w:r>
    </w:p>
    <w:p w14:paraId="0544A65C" w14:textId="58509738" w:rsidR="00F44E36" w:rsidRPr="00404834" w:rsidRDefault="00F44E36" w:rsidP="00F44E36">
      <w:pPr>
        <w:spacing w:after="60" w:line="288" w:lineRule="auto"/>
        <w:ind w:firstLine="567"/>
        <w:jc w:val="both"/>
        <w:rPr>
          <w:color w:val="000000" w:themeColor="text1"/>
          <w:sz w:val="28"/>
          <w:szCs w:val="28"/>
          <w:lang w:val="vi-VN"/>
        </w:rPr>
        <w:sectPr w:rsidR="00F44E36" w:rsidRPr="00404834" w:rsidSect="004D3DB6">
          <w:headerReference w:type="default" r:id="rId8"/>
          <w:pgSz w:w="11907" w:h="16840" w:code="9"/>
          <w:pgMar w:top="1418" w:right="1134" w:bottom="1418" w:left="1701" w:header="709" w:footer="709" w:gutter="0"/>
          <w:cols w:space="708"/>
          <w:docGrid w:linePitch="360"/>
        </w:sectPr>
      </w:pPr>
    </w:p>
    <w:p w14:paraId="35AECA00" w14:textId="77777777" w:rsidR="00F44E36" w:rsidRPr="00404834" w:rsidRDefault="00F44E36" w:rsidP="00F44E36">
      <w:pPr>
        <w:pBdr>
          <w:top w:val="thinThickSmallGap" w:sz="24" w:space="1" w:color="auto"/>
          <w:left w:val="thinThickSmallGap" w:sz="24" w:space="4" w:color="auto"/>
          <w:bottom w:val="thickThinSmallGap" w:sz="24" w:space="21" w:color="auto"/>
          <w:right w:val="thickThinSmallGap" w:sz="24" w:space="4" w:color="auto"/>
        </w:pBdr>
        <w:spacing w:line="312" w:lineRule="auto"/>
        <w:jc w:val="center"/>
        <w:rPr>
          <w:b/>
          <w:color w:val="000000" w:themeColor="text1"/>
          <w:sz w:val="16"/>
          <w:szCs w:val="16"/>
        </w:rPr>
      </w:pPr>
    </w:p>
    <w:p w14:paraId="0D882CC8" w14:textId="77777777" w:rsidR="00F44E36" w:rsidRPr="00404834" w:rsidRDefault="00F44E36" w:rsidP="00F44E36">
      <w:pPr>
        <w:pBdr>
          <w:top w:val="thinThickSmallGap" w:sz="24" w:space="1" w:color="auto"/>
          <w:left w:val="thinThickSmallGap" w:sz="24" w:space="4" w:color="auto"/>
          <w:bottom w:val="thickThinSmallGap" w:sz="24" w:space="21" w:color="auto"/>
          <w:right w:val="thickThinSmallGap" w:sz="24" w:space="4" w:color="auto"/>
        </w:pBdr>
        <w:spacing w:line="312" w:lineRule="auto"/>
        <w:jc w:val="center"/>
        <w:rPr>
          <w:b/>
          <w:color w:val="000000" w:themeColor="text1"/>
          <w:sz w:val="28"/>
          <w:szCs w:val="28"/>
        </w:rPr>
      </w:pPr>
      <w:r w:rsidRPr="00404834">
        <w:rPr>
          <w:b/>
          <w:color w:val="000000" w:themeColor="text1"/>
          <w:sz w:val="28"/>
          <w:szCs w:val="28"/>
        </w:rPr>
        <w:t>ĐẠI HỌC ĐÀ NẴNG</w:t>
      </w:r>
    </w:p>
    <w:p w14:paraId="3C2AB2C6" w14:textId="77777777" w:rsidR="00F44E36" w:rsidRPr="00404834" w:rsidRDefault="00F44E36" w:rsidP="00F44E36">
      <w:pPr>
        <w:pBdr>
          <w:top w:val="thinThickSmallGap" w:sz="24" w:space="1" w:color="auto"/>
          <w:left w:val="thinThickSmallGap" w:sz="24" w:space="4" w:color="auto"/>
          <w:bottom w:val="thickThinSmallGap" w:sz="24" w:space="21" w:color="auto"/>
          <w:right w:val="thickThinSmallGap" w:sz="24" w:space="4" w:color="auto"/>
        </w:pBdr>
        <w:spacing w:line="312" w:lineRule="auto"/>
        <w:jc w:val="center"/>
        <w:rPr>
          <w:b/>
          <w:color w:val="000000" w:themeColor="text1"/>
          <w:sz w:val="28"/>
          <w:szCs w:val="28"/>
        </w:rPr>
      </w:pPr>
      <w:r w:rsidRPr="00404834">
        <w:rPr>
          <w:b/>
          <w:color w:val="000000" w:themeColor="text1"/>
          <w:sz w:val="28"/>
          <w:szCs w:val="28"/>
        </w:rPr>
        <w:t>TRƯỜNG ĐẠI HỌC SƯ PHẠM KỸ THUẬT</w:t>
      </w:r>
    </w:p>
    <w:p w14:paraId="4D191FA9" w14:textId="77777777" w:rsidR="00F44E36" w:rsidRDefault="00F44E36" w:rsidP="00F44E36">
      <w:pPr>
        <w:pBdr>
          <w:top w:val="thinThickSmallGap" w:sz="24" w:space="1" w:color="auto"/>
          <w:left w:val="thinThickSmallGap" w:sz="24" w:space="4" w:color="auto"/>
          <w:bottom w:val="thickThinSmallGap" w:sz="24" w:space="21" w:color="auto"/>
          <w:right w:val="thickThinSmallGap" w:sz="24" w:space="4" w:color="auto"/>
        </w:pBdr>
        <w:spacing w:line="312" w:lineRule="auto"/>
        <w:jc w:val="center"/>
        <w:rPr>
          <w:b/>
          <w:color w:val="000000" w:themeColor="text1"/>
          <w:sz w:val="28"/>
          <w:szCs w:val="28"/>
        </w:rPr>
      </w:pPr>
      <w:r w:rsidRPr="00404834">
        <w:rPr>
          <w:noProof/>
          <w:color w:val="000000" w:themeColor="text1"/>
        </w:rPr>
        <mc:AlternateContent>
          <mc:Choice Requires="wps">
            <w:drawing>
              <wp:anchor distT="4294967295" distB="4294967295" distL="114300" distR="114300" simplePos="0" relativeHeight="251661312" behindDoc="0" locked="0" layoutInCell="1" allowOverlap="1" wp14:anchorId="0F27E507" wp14:editId="41096F04">
                <wp:simplePos x="0" y="0"/>
                <wp:positionH relativeFrom="column">
                  <wp:posOffset>1948815</wp:posOffset>
                </wp:positionH>
                <wp:positionV relativeFrom="paragraph">
                  <wp:posOffset>207010</wp:posOffset>
                </wp:positionV>
                <wp:extent cx="1835150" cy="0"/>
                <wp:effectExtent l="0" t="0" r="0" b="0"/>
                <wp:wrapNone/>
                <wp:docPr id="309518578"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351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7ED63A0E" id="Straight Connector 6"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3.45pt,16.3pt" to="297.95pt,1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" strokecolor="black [3200]" strokeweight=".5pt">
                <v:stroke joinstyle="miter"/>
                <o:lock v:ext="edit" shapetype="f"/>
              </v:line>
            </w:pict>
          </mc:Fallback>
        </mc:AlternateContent>
      </w:r>
      <w:r w:rsidRPr="00404834">
        <w:rPr>
          <w:b/>
          <w:color w:val="000000" w:themeColor="text1"/>
          <w:sz w:val="28"/>
          <w:szCs w:val="28"/>
        </w:rPr>
        <w:t xml:space="preserve">KHOA ĐIỆN – ĐIỆN TỬ </w:t>
      </w:r>
    </w:p>
    <w:p w14:paraId="25903AF1" w14:textId="77777777" w:rsidR="008E0B82" w:rsidRPr="00404834" w:rsidRDefault="008E0B82" w:rsidP="00F44E36">
      <w:pPr>
        <w:pBdr>
          <w:top w:val="thinThickSmallGap" w:sz="24" w:space="1" w:color="auto"/>
          <w:left w:val="thinThickSmallGap" w:sz="24" w:space="4" w:color="auto"/>
          <w:bottom w:val="thickThinSmallGap" w:sz="24" w:space="21" w:color="auto"/>
          <w:right w:val="thickThinSmallGap" w:sz="24" w:space="4" w:color="auto"/>
        </w:pBdr>
        <w:spacing w:line="312" w:lineRule="auto"/>
        <w:jc w:val="center"/>
        <w:rPr>
          <w:b/>
          <w:color w:val="000000" w:themeColor="text1"/>
          <w:sz w:val="28"/>
          <w:szCs w:val="28"/>
        </w:rPr>
      </w:pPr>
    </w:p>
    <w:p w14:paraId="56B7910E" w14:textId="77777777" w:rsidR="00F44E36" w:rsidRPr="00404834" w:rsidRDefault="00F44E36" w:rsidP="00F44E36">
      <w:pPr>
        <w:pBdr>
          <w:top w:val="thinThickSmallGap" w:sz="24" w:space="1" w:color="auto"/>
          <w:left w:val="thinThickSmallGap" w:sz="24" w:space="4" w:color="auto"/>
          <w:bottom w:val="thickThinSmallGap" w:sz="24" w:space="21" w:color="auto"/>
          <w:right w:val="thickThinSmallGap" w:sz="24" w:space="4" w:color="auto"/>
        </w:pBdr>
        <w:spacing w:line="312" w:lineRule="auto"/>
        <w:rPr>
          <w:b/>
          <w:color w:val="000000" w:themeColor="text1"/>
          <w:sz w:val="28"/>
          <w:szCs w:val="28"/>
        </w:rPr>
      </w:pPr>
    </w:p>
    <w:p w14:paraId="5B44B6DA" w14:textId="77777777" w:rsidR="00F44E36" w:rsidRPr="00404834" w:rsidRDefault="00F44E36" w:rsidP="00F44E36">
      <w:pPr>
        <w:pBdr>
          <w:top w:val="thinThickSmallGap" w:sz="24" w:space="1" w:color="auto"/>
          <w:left w:val="thinThickSmallGap" w:sz="24" w:space="4" w:color="auto"/>
          <w:bottom w:val="thickThinSmallGap" w:sz="24" w:space="21" w:color="auto"/>
          <w:right w:val="thickThinSmallGap" w:sz="24" w:space="4" w:color="auto"/>
        </w:pBdr>
        <w:spacing w:before="120" w:line="312" w:lineRule="auto"/>
        <w:jc w:val="center"/>
        <w:rPr>
          <w:b/>
          <w:color w:val="000000" w:themeColor="text1"/>
          <w:sz w:val="50"/>
          <w:szCs w:val="50"/>
        </w:rPr>
      </w:pPr>
      <w:r w:rsidRPr="00404834">
        <w:rPr>
          <w:b/>
          <w:color w:val="000000" w:themeColor="text1"/>
          <w:sz w:val="50"/>
          <w:szCs w:val="50"/>
        </w:rPr>
        <w:t>ĐỒ ÁN TỐT NGHIỆP</w:t>
      </w:r>
      <w:r w:rsidRPr="00404834">
        <w:rPr>
          <w:b/>
          <w:color w:val="000000" w:themeColor="text1"/>
          <w:sz w:val="50"/>
          <w:szCs w:val="50"/>
        </w:rPr>
        <w:br/>
        <w:t>ĐẠI HỌC</w:t>
      </w:r>
    </w:p>
    <w:p w14:paraId="7627B131" w14:textId="77777777" w:rsidR="00F44E36" w:rsidRPr="00404834" w:rsidRDefault="00F44E36" w:rsidP="00F44E36">
      <w:pPr>
        <w:pBdr>
          <w:top w:val="thinThickSmallGap" w:sz="24" w:space="1" w:color="auto"/>
          <w:left w:val="thinThickSmallGap" w:sz="24" w:space="4" w:color="auto"/>
          <w:bottom w:val="thickThinSmallGap" w:sz="24" w:space="21" w:color="auto"/>
          <w:right w:val="thickThinSmallGap" w:sz="24" w:space="4" w:color="auto"/>
        </w:pBdr>
        <w:spacing w:before="120" w:line="312" w:lineRule="auto"/>
        <w:jc w:val="center"/>
        <w:rPr>
          <w:b/>
          <w:color w:val="000000" w:themeColor="text1"/>
          <w:sz w:val="32"/>
          <w:szCs w:val="32"/>
        </w:rPr>
      </w:pPr>
      <w:r w:rsidRPr="00404834">
        <w:rPr>
          <w:b/>
          <w:color w:val="000000" w:themeColor="text1"/>
          <w:sz w:val="32"/>
          <w:szCs w:val="32"/>
        </w:rPr>
        <w:t>NGÀNH: CÔNG NGHỆ KỸ THUẬT ĐIỆN, ĐIỆN TỬ</w:t>
      </w:r>
    </w:p>
    <w:p w14:paraId="6BC5A97F" w14:textId="77777777" w:rsidR="00F44E36" w:rsidRPr="00404834" w:rsidRDefault="00F44E36" w:rsidP="00F44E36">
      <w:pPr>
        <w:pBdr>
          <w:top w:val="thinThickSmallGap" w:sz="24" w:space="1" w:color="auto"/>
          <w:left w:val="thinThickSmallGap" w:sz="24" w:space="4" w:color="auto"/>
          <w:bottom w:val="thickThinSmallGap" w:sz="24" w:space="21" w:color="auto"/>
          <w:right w:val="thickThinSmallGap" w:sz="24" w:space="4" w:color="auto"/>
        </w:pBdr>
        <w:spacing w:before="120" w:line="312" w:lineRule="auto"/>
        <w:jc w:val="center"/>
        <w:rPr>
          <w:b/>
          <w:color w:val="000000" w:themeColor="text1"/>
          <w:sz w:val="32"/>
          <w:szCs w:val="32"/>
        </w:rPr>
      </w:pPr>
      <w:r w:rsidRPr="00404834">
        <w:rPr>
          <w:b/>
          <w:color w:val="000000" w:themeColor="text1"/>
          <w:sz w:val="32"/>
          <w:szCs w:val="32"/>
        </w:rPr>
        <w:t>CHUYÊN NGÀNH: HỆ THỐNG CUNG CẤP ĐIỆN</w:t>
      </w:r>
    </w:p>
    <w:p w14:paraId="1904615A" w14:textId="77777777" w:rsidR="00F44E36" w:rsidRPr="00404834" w:rsidRDefault="00F44E36" w:rsidP="00F44E36">
      <w:pPr>
        <w:pBdr>
          <w:top w:val="thinThickSmallGap" w:sz="24" w:space="1" w:color="auto"/>
          <w:left w:val="thinThickSmallGap" w:sz="24" w:space="4" w:color="auto"/>
          <w:bottom w:val="thickThinSmallGap" w:sz="24" w:space="21" w:color="auto"/>
          <w:right w:val="thickThinSmallGap" w:sz="24" w:space="4" w:color="auto"/>
        </w:pBdr>
        <w:spacing w:line="312" w:lineRule="auto"/>
        <w:rPr>
          <w:b/>
          <w:color w:val="000000" w:themeColor="text1"/>
        </w:rPr>
      </w:pPr>
    </w:p>
    <w:p w14:paraId="5817890B" w14:textId="77777777" w:rsidR="00F44E36" w:rsidRPr="00404834" w:rsidRDefault="00F44E36" w:rsidP="00F44E36">
      <w:pPr>
        <w:pBdr>
          <w:top w:val="thinThickSmallGap" w:sz="24" w:space="1" w:color="auto"/>
          <w:left w:val="thinThickSmallGap" w:sz="24" w:space="4" w:color="auto"/>
          <w:bottom w:val="thickThinSmallGap" w:sz="24" w:space="21" w:color="auto"/>
          <w:right w:val="thickThinSmallGap" w:sz="24" w:space="4" w:color="auto"/>
        </w:pBdr>
        <w:spacing w:after="240" w:line="312" w:lineRule="auto"/>
        <w:jc w:val="center"/>
        <w:rPr>
          <w:b/>
          <w:color w:val="000000" w:themeColor="text1"/>
          <w:sz w:val="28"/>
          <w:szCs w:val="28"/>
        </w:rPr>
      </w:pPr>
      <w:r w:rsidRPr="00404834">
        <w:rPr>
          <w:b/>
          <w:color w:val="000000" w:themeColor="text1"/>
          <w:sz w:val="28"/>
          <w:szCs w:val="28"/>
        </w:rPr>
        <w:t>ĐỀ TÀI</w:t>
      </w:r>
    </w:p>
    <w:p w14:paraId="321548E4" w14:textId="387650F4" w:rsidR="00F44E36" w:rsidRPr="00404834" w:rsidRDefault="00C90BB1" w:rsidP="00853DE4">
      <w:pPr>
        <w:pBdr>
          <w:top w:val="thinThickSmallGap" w:sz="24" w:space="1" w:color="auto"/>
          <w:left w:val="thinThickSmallGap" w:sz="24" w:space="4" w:color="auto"/>
          <w:bottom w:val="thickThinSmallGap" w:sz="24" w:space="21" w:color="auto"/>
          <w:right w:val="thickThinSmallGap" w:sz="24" w:space="4" w:color="auto"/>
        </w:pBdr>
        <w:spacing w:line="312" w:lineRule="auto"/>
        <w:jc w:val="center"/>
        <w:rPr>
          <w:b/>
          <w:color w:val="000000" w:themeColor="text1"/>
        </w:rPr>
      </w:pPr>
      <w:r>
        <w:rPr>
          <w:b/>
          <w:noProof/>
          <w:color w:val="000000" w:themeColor="text1"/>
          <w:sz w:val="40"/>
          <w:szCs w:val="40"/>
        </w:rPr>
        <w:t>SỬ DỤNG THUẬT TOÁN NHIỄU LOẠN VÀ QUAN SÁT (P&amp;O), THUẬT TOÁN ĐIỆN DẪN GIA TĂNG</w:t>
      </w:r>
      <w:r w:rsidR="008B1957">
        <w:rPr>
          <w:b/>
          <w:noProof/>
          <w:color w:val="000000" w:themeColor="text1"/>
          <w:sz w:val="40"/>
          <w:szCs w:val="40"/>
        </w:rPr>
        <w:t xml:space="preserve"> (INC)</w:t>
      </w:r>
      <w:r>
        <w:rPr>
          <w:b/>
          <w:noProof/>
          <w:color w:val="000000" w:themeColor="text1"/>
          <w:sz w:val="40"/>
          <w:szCs w:val="40"/>
        </w:rPr>
        <w:t xml:space="preserve"> ĐỂ NÂNG CAO ĐIỂM CÔNG SUẤT CỰC ĐẠI CỦA HỆ THỐNG NĂNG LƯỢNG GIÓ</w:t>
      </w:r>
    </w:p>
    <w:p w14:paraId="759A18E2" w14:textId="77777777" w:rsidR="00F44E36" w:rsidRPr="00404834" w:rsidRDefault="00F44E36" w:rsidP="00F44E36">
      <w:pPr>
        <w:pBdr>
          <w:top w:val="thinThickSmallGap" w:sz="24" w:space="1" w:color="auto"/>
          <w:left w:val="thinThickSmallGap" w:sz="24" w:space="4" w:color="auto"/>
          <w:bottom w:val="thickThinSmallGap" w:sz="24" w:space="21" w:color="auto"/>
          <w:right w:val="thickThinSmallGap" w:sz="24" w:space="4" w:color="auto"/>
        </w:pBdr>
        <w:spacing w:line="312" w:lineRule="auto"/>
        <w:jc w:val="both"/>
        <w:rPr>
          <w:b/>
          <w:color w:val="000000" w:themeColor="text1"/>
        </w:rPr>
      </w:pPr>
    </w:p>
    <w:p w14:paraId="2B84BB15" w14:textId="77777777" w:rsidR="00084B2F" w:rsidRPr="00404834" w:rsidRDefault="00084B2F" w:rsidP="008B1957">
      <w:pPr>
        <w:pBdr>
          <w:top w:val="thinThickSmallGap" w:sz="24" w:space="1" w:color="auto"/>
          <w:left w:val="thinThickSmallGap" w:sz="24" w:space="4" w:color="auto"/>
          <w:bottom w:val="thickThinSmallGap" w:sz="24" w:space="21" w:color="auto"/>
          <w:right w:val="thickThinSmallGap" w:sz="24" w:space="4" w:color="auto"/>
        </w:pBdr>
        <w:tabs>
          <w:tab w:val="left" w:pos="4678"/>
        </w:tabs>
        <w:spacing w:before="60" w:line="312" w:lineRule="auto"/>
        <w:ind w:firstLine="1701"/>
        <w:rPr>
          <w:color w:val="000000" w:themeColor="text1"/>
          <w:sz w:val="28"/>
          <w:szCs w:val="28"/>
        </w:rPr>
      </w:pPr>
      <w:r w:rsidRPr="00404834">
        <w:rPr>
          <w:b/>
          <w:color w:val="000000" w:themeColor="text1"/>
          <w:sz w:val="28"/>
          <w:szCs w:val="28"/>
        </w:rPr>
        <w:t>Người hướng dẫn:</w:t>
      </w:r>
      <w:r w:rsidRPr="00404834">
        <w:rPr>
          <w:color w:val="000000" w:themeColor="text1"/>
          <w:sz w:val="28"/>
          <w:szCs w:val="28"/>
        </w:rPr>
        <w:t xml:space="preserve"> </w:t>
      </w:r>
      <w:r w:rsidRPr="00404834">
        <w:rPr>
          <w:color w:val="000000" w:themeColor="text1"/>
          <w:sz w:val="28"/>
          <w:szCs w:val="28"/>
        </w:rPr>
        <w:tab/>
      </w:r>
      <w:r w:rsidRPr="00404834">
        <w:rPr>
          <w:noProof/>
          <w:color w:val="000000" w:themeColor="text1"/>
          <w:sz w:val="28"/>
          <w:szCs w:val="28"/>
        </w:rPr>
        <w:t>TS. Trần Lê Nhật Hoàng</w:t>
      </w:r>
    </w:p>
    <w:p w14:paraId="1E09EF38" w14:textId="77777777" w:rsidR="00084B2F" w:rsidRPr="00404834" w:rsidRDefault="00084B2F" w:rsidP="008B1957">
      <w:pPr>
        <w:pBdr>
          <w:top w:val="thinThickSmallGap" w:sz="24" w:space="1" w:color="auto"/>
          <w:left w:val="thinThickSmallGap" w:sz="24" w:space="4" w:color="auto"/>
          <w:bottom w:val="thickThinSmallGap" w:sz="24" w:space="21" w:color="auto"/>
          <w:right w:val="thickThinSmallGap" w:sz="24" w:space="4" w:color="auto"/>
        </w:pBdr>
        <w:tabs>
          <w:tab w:val="left" w:pos="4678"/>
        </w:tabs>
        <w:spacing w:before="60" w:line="312" w:lineRule="auto"/>
        <w:ind w:firstLine="1701"/>
        <w:rPr>
          <w:b/>
          <w:color w:val="000000" w:themeColor="text1"/>
          <w:sz w:val="28"/>
          <w:szCs w:val="28"/>
        </w:rPr>
      </w:pPr>
      <w:r w:rsidRPr="00404834">
        <w:rPr>
          <w:b/>
          <w:color w:val="000000" w:themeColor="text1"/>
          <w:sz w:val="28"/>
          <w:szCs w:val="28"/>
        </w:rPr>
        <w:t>Sinh viên thực hiện:</w:t>
      </w:r>
      <w:r w:rsidRPr="00404834">
        <w:rPr>
          <w:color w:val="000000" w:themeColor="text1"/>
          <w:sz w:val="28"/>
          <w:szCs w:val="28"/>
        </w:rPr>
        <w:t xml:space="preserve"> </w:t>
      </w:r>
      <w:r w:rsidRPr="00404834">
        <w:rPr>
          <w:color w:val="000000" w:themeColor="text1"/>
          <w:sz w:val="28"/>
          <w:szCs w:val="28"/>
        </w:rPr>
        <w:tab/>
        <w:t>Trần Văn Thanh</w:t>
      </w:r>
      <w:r w:rsidRPr="00404834">
        <w:rPr>
          <w:b/>
          <w:color w:val="000000" w:themeColor="text1"/>
          <w:sz w:val="28"/>
          <w:szCs w:val="28"/>
        </w:rPr>
        <w:t xml:space="preserve">  </w:t>
      </w:r>
    </w:p>
    <w:p w14:paraId="7E2B01F8" w14:textId="77777777" w:rsidR="00084B2F" w:rsidRPr="00404834" w:rsidRDefault="00084B2F" w:rsidP="008B1957">
      <w:pPr>
        <w:pBdr>
          <w:top w:val="thinThickSmallGap" w:sz="24" w:space="1" w:color="auto"/>
          <w:left w:val="thinThickSmallGap" w:sz="24" w:space="4" w:color="auto"/>
          <w:bottom w:val="thickThinSmallGap" w:sz="24" w:space="21" w:color="auto"/>
          <w:right w:val="thickThinSmallGap" w:sz="24" w:space="4" w:color="auto"/>
        </w:pBdr>
        <w:tabs>
          <w:tab w:val="left" w:pos="4678"/>
        </w:tabs>
        <w:spacing w:before="60" w:line="312" w:lineRule="auto"/>
        <w:ind w:firstLine="2160"/>
        <w:rPr>
          <w:bCs/>
          <w:color w:val="000000" w:themeColor="text1"/>
          <w:sz w:val="28"/>
          <w:szCs w:val="28"/>
          <w:lang w:val="vi-VN"/>
        </w:rPr>
      </w:pPr>
      <w:r w:rsidRPr="00404834">
        <w:rPr>
          <w:bCs/>
          <w:color w:val="000000" w:themeColor="text1"/>
          <w:sz w:val="28"/>
          <w:szCs w:val="28"/>
        </w:rPr>
        <w:tab/>
        <w:t>Trần Văn Lợi</w:t>
      </w:r>
    </w:p>
    <w:p w14:paraId="52F78400" w14:textId="77777777" w:rsidR="00084B2F" w:rsidRPr="00404834" w:rsidRDefault="00084B2F" w:rsidP="008B1957">
      <w:pPr>
        <w:pBdr>
          <w:top w:val="thinThickSmallGap" w:sz="24" w:space="1" w:color="auto"/>
          <w:left w:val="thinThickSmallGap" w:sz="24" w:space="4" w:color="auto"/>
          <w:bottom w:val="thickThinSmallGap" w:sz="24" w:space="21" w:color="auto"/>
          <w:right w:val="thickThinSmallGap" w:sz="24" w:space="4" w:color="auto"/>
        </w:pBdr>
        <w:tabs>
          <w:tab w:val="left" w:pos="4678"/>
        </w:tabs>
        <w:spacing w:before="60" w:line="312" w:lineRule="auto"/>
        <w:ind w:firstLine="1701"/>
        <w:rPr>
          <w:noProof/>
          <w:color w:val="000000" w:themeColor="text1"/>
          <w:sz w:val="28"/>
          <w:szCs w:val="28"/>
          <w:lang w:val="vi-VN"/>
        </w:rPr>
      </w:pPr>
      <w:r w:rsidRPr="00404834">
        <w:rPr>
          <w:b/>
          <w:color w:val="000000" w:themeColor="text1"/>
          <w:sz w:val="28"/>
          <w:szCs w:val="28"/>
        </w:rPr>
        <w:t>Mã sinh viên:</w:t>
      </w:r>
      <w:r w:rsidRPr="00404834">
        <w:rPr>
          <w:color w:val="000000" w:themeColor="text1"/>
          <w:sz w:val="28"/>
          <w:szCs w:val="28"/>
        </w:rPr>
        <w:t xml:space="preserve"> </w:t>
      </w:r>
      <w:r w:rsidRPr="00404834">
        <w:rPr>
          <w:color w:val="000000" w:themeColor="text1"/>
          <w:sz w:val="28"/>
          <w:szCs w:val="28"/>
        </w:rPr>
        <w:tab/>
      </w:r>
      <w:r w:rsidRPr="00404834">
        <w:rPr>
          <w:noProof/>
          <w:color w:val="000000" w:themeColor="text1"/>
          <w:sz w:val="28"/>
          <w:szCs w:val="28"/>
        </w:rPr>
        <w:t>21115051220253</w:t>
      </w:r>
    </w:p>
    <w:p w14:paraId="7C8FC60B" w14:textId="77777777" w:rsidR="00084B2F" w:rsidRPr="00404834" w:rsidRDefault="00084B2F" w:rsidP="008B1957">
      <w:pPr>
        <w:pBdr>
          <w:top w:val="thinThickSmallGap" w:sz="24" w:space="1" w:color="auto"/>
          <w:left w:val="thinThickSmallGap" w:sz="24" w:space="4" w:color="auto"/>
          <w:bottom w:val="thickThinSmallGap" w:sz="24" w:space="21" w:color="auto"/>
          <w:right w:val="thickThinSmallGap" w:sz="24" w:space="4" w:color="auto"/>
        </w:pBdr>
        <w:tabs>
          <w:tab w:val="left" w:pos="4678"/>
        </w:tabs>
        <w:spacing w:before="60" w:line="312" w:lineRule="auto"/>
        <w:ind w:firstLine="2160"/>
        <w:rPr>
          <w:color w:val="000000" w:themeColor="text1"/>
          <w:sz w:val="28"/>
          <w:szCs w:val="28"/>
          <w:lang w:val="vi-VN"/>
        </w:rPr>
      </w:pPr>
      <w:r w:rsidRPr="00404834">
        <w:rPr>
          <w:noProof/>
          <w:color w:val="000000" w:themeColor="text1"/>
          <w:sz w:val="28"/>
          <w:szCs w:val="28"/>
        </w:rPr>
        <w:tab/>
        <w:t>21115051220232</w:t>
      </w:r>
    </w:p>
    <w:p w14:paraId="32AD903A" w14:textId="77777777" w:rsidR="00084B2F" w:rsidRPr="00404834" w:rsidRDefault="00084B2F" w:rsidP="008B1957">
      <w:pPr>
        <w:pBdr>
          <w:top w:val="thinThickSmallGap" w:sz="24" w:space="1" w:color="auto"/>
          <w:left w:val="thinThickSmallGap" w:sz="24" w:space="4" w:color="auto"/>
          <w:bottom w:val="thickThinSmallGap" w:sz="24" w:space="21" w:color="auto"/>
          <w:right w:val="thickThinSmallGap" w:sz="24" w:space="4" w:color="auto"/>
        </w:pBdr>
        <w:tabs>
          <w:tab w:val="left" w:pos="4678"/>
        </w:tabs>
        <w:spacing w:before="60" w:line="312" w:lineRule="auto"/>
        <w:ind w:firstLine="1701"/>
        <w:rPr>
          <w:b/>
          <w:color w:val="000000" w:themeColor="text1"/>
          <w:sz w:val="28"/>
          <w:szCs w:val="28"/>
        </w:rPr>
      </w:pPr>
      <w:r w:rsidRPr="00404834">
        <w:rPr>
          <w:b/>
          <w:color w:val="000000" w:themeColor="text1"/>
          <w:sz w:val="28"/>
          <w:szCs w:val="28"/>
        </w:rPr>
        <w:t>Lớp:</w:t>
      </w:r>
      <w:r w:rsidRPr="00404834">
        <w:rPr>
          <w:b/>
          <w:color w:val="000000" w:themeColor="text1"/>
          <w:sz w:val="28"/>
          <w:szCs w:val="28"/>
        </w:rPr>
        <w:tab/>
      </w:r>
      <w:r w:rsidRPr="00404834">
        <w:rPr>
          <w:color w:val="000000" w:themeColor="text1"/>
          <w:sz w:val="28"/>
          <w:szCs w:val="28"/>
        </w:rPr>
        <w:t>21D3</w:t>
      </w:r>
    </w:p>
    <w:p w14:paraId="6928048A" w14:textId="77777777" w:rsidR="00F44E36" w:rsidRPr="00404834" w:rsidRDefault="00F44E36" w:rsidP="00F44E36">
      <w:pPr>
        <w:pBdr>
          <w:top w:val="thinThickSmallGap" w:sz="24" w:space="1" w:color="auto"/>
          <w:left w:val="thinThickSmallGap" w:sz="24" w:space="4" w:color="auto"/>
          <w:bottom w:val="thickThinSmallGap" w:sz="24" w:space="21" w:color="auto"/>
          <w:right w:val="thickThinSmallGap" w:sz="24" w:space="4" w:color="auto"/>
        </w:pBdr>
        <w:spacing w:line="312" w:lineRule="auto"/>
        <w:rPr>
          <w:b/>
          <w:color w:val="000000" w:themeColor="text1"/>
          <w:szCs w:val="26"/>
        </w:rPr>
      </w:pPr>
    </w:p>
    <w:p w14:paraId="3F431838" w14:textId="00D57B3E" w:rsidR="00F44E36" w:rsidRPr="00404834" w:rsidRDefault="00F44E36" w:rsidP="00F44E36">
      <w:pPr>
        <w:pBdr>
          <w:top w:val="thinThickSmallGap" w:sz="24" w:space="1" w:color="auto"/>
          <w:left w:val="thinThickSmallGap" w:sz="24" w:space="4" w:color="auto"/>
          <w:bottom w:val="thickThinSmallGap" w:sz="24" w:space="21" w:color="auto"/>
          <w:right w:val="thickThinSmallGap" w:sz="24" w:space="4" w:color="auto"/>
        </w:pBdr>
        <w:spacing w:line="312" w:lineRule="auto"/>
        <w:jc w:val="center"/>
        <w:rPr>
          <w:color w:val="000000" w:themeColor="text1"/>
          <w:sz w:val="28"/>
          <w:szCs w:val="28"/>
          <w:lang w:val="vi-VN"/>
        </w:rPr>
        <w:sectPr w:rsidR="00F44E36" w:rsidRPr="00404834" w:rsidSect="004D3DB6">
          <w:pgSz w:w="11907" w:h="16840" w:code="9"/>
          <w:pgMar w:top="1418" w:right="1134" w:bottom="1418" w:left="1701" w:header="709" w:footer="709" w:gutter="0"/>
          <w:cols w:space="708"/>
          <w:docGrid w:linePitch="360"/>
        </w:sectPr>
      </w:pPr>
      <w:r w:rsidRPr="00404834">
        <w:rPr>
          <w:b/>
          <w:color w:val="000000" w:themeColor="text1"/>
          <w:szCs w:val="26"/>
        </w:rPr>
        <w:t>Đà Nẵng, 0</w:t>
      </w:r>
      <w:r w:rsidR="00853DE4">
        <w:rPr>
          <w:b/>
          <w:color w:val="000000" w:themeColor="text1"/>
          <w:szCs w:val="26"/>
        </w:rPr>
        <w:t>6</w:t>
      </w:r>
      <w:r w:rsidRPr="00404834">
        <w:rPr>
          <w:b/>
          <w:color w:val="000000" w:themeColor="text1"/>
          <w:szCs w:val="26"/>
        </w:rPr>
        <w:t>/2025</w:t>
      </w:r>
    </w:p>
    <w:p w14:paraId="0C050060" w14:textId="77777777" w:rsidR="00F44E36" w:rsidRPr="00404834" w:rsidRDefault="00F44E36" w:rsidP="00F44E36">
      <w:pPr>
        <w:spacing w:after="120"/>
        <w:jc w:val="center"/>
        <w:rPr>
          <w:color w:val="000000" w:themeColor="text1"/>
          <w:sz w:val="28"/>
          <w:szCs w:val="28"/>
        </w:rPr>
      </w:pPr>
      <w:r w:rsidRPr="00404834">
        <w:rPr>
          <w:color w:val="000000" w:themeColor="text1"/>
          <w:sz w:val="28"/>
          <w:szCs w:val="28"/>
        </w:rPr>
        <w:lastRenderedPageBreak/>
        <w:t>NHẬN XÉT CỦA NGƯỜI HƯỚNG DẪN</w:t>
      </w:r>
    </w:p>
    <w:p w14:paraId="36EC2929"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1CF3CBE9"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4FE25E18"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3A409E41"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5C03EDCA"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1DC657D8"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5D24BDCD"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6592547C"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39C01248"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188A29F4"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0778284C"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27AE96FF"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6FE36EA1"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031806F6"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4BCFB135"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79CE0DAD"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70EFAB5E"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358E295D"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29D5A423"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040693E8"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0B64DFCF"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37EAC857"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451477AA"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3D3F883A"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495A003F"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1CC84F4D"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4B96EB5A"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77CFC63E"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78F51D99"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6E7D7821"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5E768C70" w14:textId="77777777" w:rsidR="00F44E36" w:rsidRPr="00404834" w:rsidRDefault="00F44E36" w:rsidP="00F44E36">
      <w:pPr>
        <w:tabs>
          <w:tab w:val="left" w:leader="dot" w:pos="8647"/>
        </w:tabs>
        <w:spacing w:after="120"/>
        <w:jc w:val="center"/>
        <w:rPr>
          <w:color w:val="000000" w:themeColor="text1"/>
          <w:sz w:val="28"/>
          <w:szCs w:val="28"/>
        </w:rPr>
      </w:pPr>
      <w:r w:rsidRPr="00404834">
        <w:rPr>
          <w:color w:val="000000" w:themeColor="text1"/>
          <w:sz w:val="28"/>
          <w:szCs w:val="28"/>
        </w:rPr>
        <w:lastRenderedPageBreak/>
        <w:t>NHẬN XÉT CỦA NGƯỜI PHẢN BIỆN</w:t>
      </w:r>
    </w:p>
    <w:p w14:paraId="04F687AC"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00BF82F1"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4E0F0688"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317A64FA"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3F809A65"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43AFEAC9"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4ECEEF8B"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73C88F1E"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70277A1E"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3584B36E"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3EE45768"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58F9FF74"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09C9FAB5"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24A3A502"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34FDFA7F"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0E7F9988"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50319D25"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1A666AC3"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661A77E8"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2076DA8C"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0AAAE97B"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59CBC523"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7956A50E"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0C070605"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047EB214"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0B826EF4"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25E73745"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3240277C"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62379C95"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0A7EE67C" w14:textId="77777777" w:rsidR="00F44E36" w:rsidRPr="00404834" w:rsidRDefault="00F44E36" w:rsidP="00F44E36">
      <w:pPr>
        <w:tabs>
          <w:tab w:val="left" w:leader="dot" w:pos="8647"/>
        </w:tabs>
        <w:spacing w:after="120"/>
        <w:jc w:val="both"/>
        <w:rPr>
          <w:color w:val="000000" w:themeColor="text1"/>
          <w:sz w:val="28"/>
          <w:szCs w:val="28"/>
        </w:rPr>
      </w:pPr>
      <w:r w:rsidRPr="00404834">
        <w:rPr>
          <w:color w:val="000000" w:themeColor="text1"/>
          <w:sz w:val="28"/>
          <w:szCs w:val="28"/>
        </w:rPr>
        <w:tab/>
      </w:r>
    </w:p>
    <w:p w14:paraId="415CDB2B" w14:textId="77777777" w:rsidR="00F44E36" w:rsidRPr="00404834" w:rsidRDefault="00F44E36" w:rsidP="00F44E36">
      <w:pPr>
        <w:tabs>
          <w:tab w:val="left" w:leader="dot" w:pos="8647"/>
        </w:tabs>
        <w:spacing w:after="120"/>
        <w:jc w:val="center"/>
        <w:rPr>
          <w:color w:val="000000" w:themeColor="text1"/>
          <w:sz w:val="28"/>
          <w:szCs w:val="28"/>
        </w:rPr>
      </w:pPr>
      <w:r w:rsidRPr="00404834">
        <w:rPr>
          <w:b/>
          <w:bCs/>
          <w:color w:val="000000" w:themeColor="text1"/>
          <w:sz w:val="28"/>
          <w:szCs w:val="28"/>
        </w:rPr>
        <w:lastRenderedPageBreak/>
        <w:t>TÓM TẮT</w:t>
      </w:r>
    </w:p>
    <w:p w14:paraId="2250DC56" w14:textId="77777777" w:rsidR="00F44E36" w:rsidRPr="00404834" w:rsidRDefault="00F44E36" w:rsidP="00F44E36">
      <w:pPr>
        <w:tabs>
          <w:tab w:val="left" w:pos="5109"/>
        </w:tabs>
        <w:spacing w:before="161" w:line="312" w:lineRule="auto"/>
        <w:jc w:val="both"/>
        <w:rPr>
          <w:color w:val="000000" w:themeColor="text1"/>
          <w:szCs w:val="26"/>
        </w:rPr>
      </w:pPr>
    </w:p>
    <w:p w14:paraId="13218F4F" w14:textId="5EE38D7E" w:rsidR="00F44E36" w:rsidRPr="00404834" w:rsidRDefault="00F44E36" w:rsidP="00F44E36">
      <w:pPr>
        <w:tabs>
          <w:tab w:val="left" w:pos="5109"/>
        </w:tabs>
        <w:spacing w:before="120" w:line="312" w:lineRule="auto"/>
        <w:jc w:val="both"/>
        <w:rPr>
          <w:color w:val="000000" w:themeColor="text1"/>
          <w:szCs w:val="26"/>
        </w:rPr>
      </w:pPr>
      <w:r w:rsidRPr="00404834">
        <w:rPr>
          <w:color w:val="000000" w:themeColor="text1"/>
          <w:szCs w:val="26"/>
        </w:rPr>
        <w:t xml:space="preserve">Tên đề tài: </w:t>
      </w:r>
      <w:r w:rsidR="008B1957" w:rsidRPr="008B1957">
        <w:rPr>
          <w:noProof/>
          <w:szCs w:val="26"/>
          <w:lang w:val="vi-VN"/>
        </w:rPr>
        <w:t>Sử dụng thuật toán nhiễu loạn và quan sát (P&amp;O), thuật toán điện dẫn gia tăng (INC) để nâng cao điểm công suất cực đại của hệ thống năng lượng gió</w:t>
      </w:r>
      <w:r w:rsidR="008B1957" w:rsidRPr="008B1957">
        <w:rPr>
          <w:i/>
          <w:iCs/>
          <w:noProof/>
          <w:szCs w:val="26"/>
          <w:lang w:val="vi-VN"/>
        </w:rPr>
        <w:t>.</w:t>
      </w:r>
    </w:p>
    <w:p w14:paraId="098388CB" w14:textId="4D0B0898" w:rsidR="00F44E36" w:rsidRPr="00404834" w:rsidRDefault="00F44E36" w:rsidP="00F44E36">
      <w:pPr>
        <w:tabs>
          <w:tab w:val="left" w:pos="5109"/>
        </w:tabs>
        <w:spacing w:before="120" w:line="312" w:lineRule="auto"/>
        <w:jc w:val="both"/>
        <w:rPr>
          <w:color w:val="000000" w:themeColor="text1"/>
          <w:szCs w:val="26"/>
          <w:lang w:val="vi-VN"/>
        </w:rPr>
      </w:pPr>
      <w:r w:rsidRPr="00404834">
        <w:rPr>
          <w:color w:val="000000" w:themeColor="text1"/>
          <w:szCs w:val="26"/>
        </w:rPr>
        <w:t xml:space="preserve">Sinh viên thực hiện: </w:t>
      </w:r>
      <w:r w:rsidR="00084B2F" w:rsidRPr="00404834">
        <w:rPr>
          <w:color w:val="000000" w:themeColor="text1"/>
          <w:szCs w:val="26"/>
        </w:rPr>
        <w:t>Trần Văn Thanh</w:t>
      </w:r>
      <w:r w:rsidRPr="00404834">
        <w:rPr>
          <w:color w:val="000000" w:themeColor="text1"/>
          <w:szCs w:val="26"/>
        </w:rPr>
        <w:tab/>
        <w:t>Mã sinh viên: 2</w:t>
      </w:r>
      <w:r w:rsidR="00084B2F" w:rsidRPr="00404834">
        <w:rPr>
          <w:color w:val="000000" w:themeColor="text1"/>
          <w:szCs w:val="26"/>
        </w:rPr>
        <w:t>1115051220253</w:t>
      </w:r>
    </w:p>
    <w:p w14:paraId="162384FA" w14:textId="0918BA96" w:rsidR="00F44E36" w:rsidRPr="00404834" w:rsidRDefault="00F44E36" w:rsidP="00F44E36">
      <w:pPr>
        <w:tabs>
          <w:tab w:val="left" w:pos="2127"/>
          <w:tab w:val="left" w:pos="5103"/>
        </w:tabs>
        <w:spacing w:before="120" w:line="312" w:lineRule="auto"/>
        <w:jc w:val="both"/>
        <w:rPr>
          <w:color w:val="000000" w:themeColor="text1"/>
          <w:szCs w:val="26"/>
          <w:lang w:val="vi-VN"/>
        </w:rPr>
      </w:pPr>
      <w:r w:rsidRPr="00404834">
        <w:rPr>
          <w:color w:val="000000" w:themeColor="text1"/>
          <w:szCs w:val="26"/>
        </w:rPr>
        <w:tab/>
      </w:r>
      <w:r w:rsidR="00EF1E98">
        <w:rPr>
          <w:color w:val="000000" w:themeColor="text1"/>
          <w:szCs w:val="26"/>
        </w:rPr>
        <w:t xml:space="preserve"> </w:t>
      </w:r>
      <w:r w:rsidR="00084B2F" w:rsidRPr="00404834">
        <w:rPr>
          <w:color w:val="000000" w:themeColor="text1"/>
          <w:szCs w:val="26"/>
        </w:rPr>
        <w:t>Trần Văn Lợi</w:t>
      </w:r>
      <w:r w:rsidRPr="00404834">
        <w:rPr>
          <w:color w:val="000000" w:themeColor="text1"/>
          <w:szCs w:val="26"/>
        </w:rPr>
        <w:tab/>
        <w:t xml:space="preserve">Mã sinh viên: </w:t>
      </w:r>
      <w:r w:rsidR="00084B2F" w:rsidRPr="00404834">
        <w:rPr>
          <w:color w:val="000000" w:themeColor="text1"/>
          <w:szCs w:val="26"/>
        </w:rPr>
        <w:t>21115051220232</w:t>
      </w:r>
    </w:p>
    <w:p w14:paraId="6BB12B42" w14:textId="1F5018DB" w:rsidR="00F44E36" w:rsidRPr="00EF1E98" w:rsidRDefault="00F44E36" w:rsidP="00F44E36">
      <w:pPr>
        <w:tabs>
          <w:tab w:val="left" w:pos="5109"/>
        </w:tabs>
        <w:spacing w:before="120" w:line="312" w:lineRule="auto"/>
        <w:jc w:val="both"/>
        <w:rPr>
          <w:color w:val="000000" w:themeColor="text1"/>
          <w:szCs w:val="26"/>
          <w:lang w:val="vi-VN"/>
        </w:rPr>
      </w:pPr>
      <w:r w:rsidRPr="00EF1E98">
        <w:rPr>
          <w:color w:val="000000" w:themeColor="text1"/>
          <w:szCs w:val="26"/>
          <w:lang w:val="vi-VN"/>
        </w:rPr>
        <w:t>Lớp: 2</w:t>
      </w:r>
      <w:r w:rsidR="00084B2F" w:rsidRPr="00EF1E98">
        <w:rPr>
          <w:color w:val="000000" w:themeColor="text1"/>
          <w:szCs w:val="26"/>
          <w:lang w:val="vi-VN"/>
        </w:rPr>
        <w:t>1D3</w:t>
      </w:r>
    </w:p>
    <w:p w14:paraId="06D564E9" w14:textId="77777777" w:rsidR="00F44E36" w:rsidRPr="00EF1E98" w:rsidRDefault="00F44E36" w:rsidP="00F44E36">
      <w:pPr>
        <w:tabs>
          <w:tab w:val="left" w:pos="5109"/>
        </w:tabs>
        <w:spacing w:before="120" w:line="312" w:lineRule="auto"/>
        <w:jc w:val="both"/>
        <w:rPr>
          <w:color w:val="000000" w:themeColor="text1"/>
          <w:szCs w:val="26"/>
          <w:lang w:val="vi-VN"/>
        </w:rPr>
      </w:pPr>
      <w:r w:rsidRPr="00EF1E98">
        <w:rPr>
          <w:color w:val="000000" w:themeColor="text1"/>
          <w:szCs w:val="26"/>
          <w:lang w:val="vi-VN"/>
        </w:rPr>
        <w:t>Nội dung tóm tắt:</w:t>
      </w:r>
    </w:p>
    <w:p w14:paraId="5B91DA95" w14:textId="4843200D" w:rsidR="00165C38" w:rsidRPr="008B1957" w:rsidRDefault="00165C38" w:rsidP="00165C38">
      <w:pPr>
        <w:tabs>
          <w:tab w:val="left" w:pos="5109"/>
        </w:tabs>
        <w:spacing w:before="120" w:line="312" w:lineRule="auto"/>
        <w:jc w:val="both"/>
        <w:rPr>
          <w:color w:val="000000" w:themeColor="text1"/>
          <w:szCs w:val="26"/>
          <w:lang w:val="vi-VN"/>
        </w:rPr>
      </w:pPr>
      <w:r w:rsidRPr="00EF1E98">
        <w:rPr>
          <w:color w:val="000000" w:themeColor="text1"/>
          <w:szCs w:val="26"/>
          <w:lang w:val="vi-VN"/>
        </w:rPr>
        <w:t>Chương 1: Tìm</w:t>
      </w:r>
      <w:r w:rsidRPr="00404834">
        <w:rPr>
          <w:color w:val="000000" w:themeColor="text1"/>
          <w:szCs w:val="26"/>
          <w:lang w:val="vi-VN"/>
        </w:rPr>
        <w:t xml:space="preserve"> hiểu chung tổng quan </w:t>
      </w:r>
      <w:r w:rsidRPr="00EF1E98">
        <w:rPr>
          <w:color w:val="000000" w:themeColor="text1"/>
          <w:szCs w:val="26"/>
          <w:lang w:val="vi-VN"/>
        </w:rPr>
        <w:t>về năng lượng gió và hệ</w:t>
      </w:r>
      <w:r w:rsidRPr="00404834">
        <w:rPr>
          <w:color w:val="000000" w:themeColor="text1"/>
          <w:szCs w:val="26"/>
          <w:lang w:val="vi-VN"/>
        </w:rPr>
        <w:t xml:space="preserve"> thống</w:t>
      </w:r>
      <w:r w:rsidRPr="00EF1E98">
        <w:rPr>
          <w:color w:val="000000" w:themeColor="text1"/>
          <w:szCs w:val="26"/>
          <w:lang w:val="vi-VN"/>
        </w:rPr>
        <w:t xml:space="preserve"> năng lượng gió ở Việt Nam</w:t>
      </w:r>
      <w:r w:rsidR="008B1957" w:rsidRPr="008B1957">
        <w:rPr>
          <w:color w:val="000000" w:themeColor="text1"/>
          <w:szCs w:val="26"/>
          <w:lang w:val="vi-VN"/>
        </w:rPr>
        <w:t>.</w:t>
      </w:r>
    </w:p>
    <w:p w14:paraId="057B6571" w14:textId="7E978897" w:rsidR="00165C38" w:rsidRPr="008B1957" w:rsidRDefault="00165C38" w:rsidP="00165C38">
      <w:pPr>
        <w:tabs>
          <w:tab w:val="left" w:pos="5109"/>
        </w:tabs>
        <w:spacing w:before="120" w:line="312" w:lineRule="auto"/>
        <w:jc w:val="both"/>
        <w:rPr>
          <w:color w:val="000000" w:themeColor="text1"/>
          <w:szCs w:val="26"/>
          <w:lang w:val="vi-VN"/>
        </w:rPr>
      </w:pPr>
      <w:r w:rsidRPr="00EF1E98">
        <w:rPr>
          <w:color w:val="000000" w:themeColor="text1"/>
          <w:szCs w:val="26"/>
          <w:lang w:val="vi-VN"/>
        </w:rPr>
        <w:t>Chương 2: Tìm</w:t>
      </w:r>
      <w:r w:rsidRPr="00404834">
        <w:rPr>
          <w:color w:val="000000" w:themeColor="text1"/>
          <w:szCs w:val="26"/>
          <w:lang w:val="vi-VN"/>
        </w:rPr>
        <w:t xml:space="preserve"> hiểu về các thuật toán theo dõi</w:t>
      </w:r>
      <w:r w:rsidR="00594583" w:rsidRPr="00594583">
        <w:rPr>
          <w:color w:val="000000" w:themeColor="text1"/>
          <w:szCs w:val="26"/>
          <w:lang w:val="vi-VN"/>
        </w:rPr>
        <w:t xml:space="preserve"> điểm</w:t>
      </w:r>
      <w:r w:rsidRPr="00404834">
        <w:rPr>
          <w:color w:val="000000" w:themeColor="text1"/>
          <w:szCs w:val="26"/>
          <w:lang w:val="vi-VN"/>
        </w:rPr>
        <w:t xml:space="preserve"> công suất cực đại</w:t>
      </w:r>
      <w:r w:rsidRPr="00EF1E98">
        <w:rPr>
          <w:color w:val="000000" w:themeColor="text1"/>
          <w:szCs w:val="26"/>
          <w:lang w:val="vi-VN"/>
        </w:rPr>
        <w:t xml:space="preserve"> </w:t>
      </w:r>
      <w:r w:rsidRPr="00404834">
        <w:rPr>
          <w:color w:val="000000" w:themeColor="text1"/>
          <w:szCs w:val="26"/>
          <w:lang w:val="vi-VN"/>
        </w:rPr>
        <w:t>(MPPT)</w:t>
      </w:r>
      <w:r w:rsidR="008B1957" w:rsidRPr="008B1957">
        <w:rPr>
          <w:color w:val="000000" w:themeColor="text1"/>
          <w:szCs w:val="26"/>
          <w:lang w:val="vi-VN"/>
        </w:rPr>
        <w:t>.</w:t>
      </w:r>
    </w:p>
    <w:p w14:paraId="69EF5553" w14:textId="4B63A3F4" w:rsidR="00165C38" w:rsidRPr="00404834" w:rsidRDefault="00165C38" w:rsidP="00165C38">
      <w:pPr>
        <w:tabs>
          <w:tab w:val="left" w:pos="5109"/>
        </w:tabs>
        <w:spacing w:before="120" w:line="312" w:lineRule="auto"/>
        <w:jc w:val="both"/>
        <w:rPr>
          <w:color w:val="000000" w:themeColor="text1"/>
          <w:szCs w:val="26"/>
          <w:lang w:val="vi-VN"/>
        </w:rPr>
      </w:pPr>
      <w:r w:rsidRPr="0023443B">
        <w:rPr>
          <w:color w:val="000000" w:themeColor="text1"/>
          <w:szCs w:val="26"/>
          <w:lang w:val="vi-VN"/>
        </w:rPr>
        <w:t>Chương 3:</w:t>
      </w:r>
      <w:r w:rsidRPr="00404834">
        <w:rPr>
          <w:color w:val="000000" w:themeColor="text1"/>
          <w:szCs w:val="26"/>
          <w:lang w:val="vi-VN"/>
        </w:rPr>
        <w:t xml:space="preserve"> </w:t>
      </w:r>
      <w:r w:rsidRPr="0023443B">
        <w:rPr>
          <w:color w:val="000000" w:themeColor="text1"/>
          <w:szCs w:val="26"/>
          <w:lang w:val="vi-VN"/>
        </w:rPr>
        <w:t xml:space="preserve">Sử dụng phần mềm Matlab và Simulink để nâng cao điểm công suất cực đại dựa </w:t>
      </w:r>
      <w:r w:rsidR="00594583" w:rsidRPr="00594583">
        <w:rPr>
          <w:color w:val="000000" w:themeColor="text1"/>
          <w:szCs w:val="26"/>
          <w:lang w:val="vi-VN"/>
        </w:rPr>
        <w:t>trên</w:t>
      </w:r>
      <w:r w:rsidRPr="0023443B">
        <w:rPr>
          <w:color w:val="000000" w:themeColor="text1"/>
          <w:szCs w:val="26"/>
          <w:lang w:val="vi-VN"/>
        </w:rPr>
        <w:t xml:space="preserve"> thuật toán P&amp;O và INC.</w:t>
      </w:r>
    </w:p>
    <w:p w14:paraId="1DA9309D" w14:textId="5AB803AC" w:rsidR="00165C38" w:rsidRPr="008B1957" w:rsidRDefault="00165C38" w:rsidP="00165C38">
      <w:pPr>
        <w:tabs>
          <w:tab w:val="left" w:pos="5109"/>
        </w:tabs>
        <w:spacing w:before="120" w:line="312" w:lineRule="auto"/>
        <w:jc w:val="both"/>
        <w:rPr>
          <w:lang w:val="vi-VN"/>
        </w:rPr>
      </w:pPr>
      <w:r w:rsidRPr="00EF1E98">
        <w:rPr>
          <w:color w:val="000000" w:themeColor="text1"/>
          <w:szCs w:val="26"/>
          <w:lang w:val="vi-VN"/>
        </w:rPr>
        <w:t xml:space="preserve">Chương 4: </w:t>
      </w:r>
      <w:r w:rsidRPr="0023443B">
        <w:rPr>
          <w:color w:val="000000" w:themeColor="text1"/>
          <w:szCs w:val="26"/>
          <w:lang w:val="vi-VN"/>
        </w:rPr>
        <w:t xml:space="preserve"> So sánh thuật toán P&amp;O và INC trong mô hình điều khiển MPPT năng </w:t>
      </w:r>
      <w:r w:rsidR="00F868C8" w:rsidRPr="00F868C8">
        <w:rPr>
          <w:color w:val="000000" w:themeColor="text1"/>
          <w:szCs w:val="26"/>
          <w:lang w:val="vi-VN"/>
        </w:rPr>
        <w:t>lượng gió</w:t>
      </w:r>
      <w:r w:rsidR="008B1957" w:rsidRPr="008B1957">
        <w:rPr>
          <w:color w:val="000000" w:themeColor="text1"/>
          <w:szCs w:val="26"/>
          <w:lang w:val="vi-VN"/>
        </w:rPr>
        <w:t>.</w:t>
      </w:r>
    </w:p>
    <w:p w14:paraId="6312A624" w14:textId="6071C2B6" w:rsidR="00E852C2" w:rsidRPr="008B1957" w:rsidRDefault="00E852C2" w:rsidP="00F44E36">
      <w:pPr>
        <w:tabs>
          <w:tab w:val="left" w:pos="5109"/>
        </w:tabs>
        <w:spacing w:before="120" w:line="312" w:lineRule="auto"/>
        <w:jc w:val="both"/>
        <w:rPr>
          <w:color w:val="000000" w:themeColor="text1"/>
          <w:szCs w:val="26"/>
          <w:lang w:val="vi-VN"/>
        </w:rPr>
      </w:pPr>
      <w:r w:rsidRPr="00404834">
        <w:rPr>
          <w:color w:val="000000" w:themeColor="text1"/>
          <w:szCs w:val="26"/>
          <w:lang w:val="vi-VN"/>
        </w:rPr>
        <w:t>Hoàn thành thuyết minh đồ án</w:t>
      </w:r>
      <w:r w:rsidR="008B1957" w:rsidRPr="008B1957">
        <w:rPr>
          <w:color w:val="000000" w:themeColor="text1"/>
          <w:szCs w:val="26"/>
          <w:lang w:val="vi-VN"/>
        </w:rPr>
        <w:t>.</w:t>
      </w:r>
    </w:p>
    <w:p w14:paraId="2BCF3C52" w14:textId="0747A92C" w:rsidR="00F44E36" w:rsidRPr="00EF1E98" w:rsidRDefault="00F44E36" w:rsidP="00F44E36">
      <w:pPr>
        <w:tabs>
          <w:tab w:val="left" w:pos="5109"/>
        </w:tabs>
        <w:spacing w:before="120" w:line="312" w:lineRule="auto"/>
        <w:jc w:val="both"/>
        <w:rPr>
          <w:color w:val="000000" w:themeColor="text1"/>
          <w:szCs w:val="26"/>
          <w:lang w:val="vi-VN"/>
        </w:rPr>
      </w:pPr>
      <w:r w:rsidRPr="00EF1E98">
        <w:rPr>
          <w:color w:val="000000" w:themeColor="text1"/>
          <w:szCs w:val="26"/>
          <w:lang w:val="vi-VN"/>
        </w:rPr>
        <w:t>Kết luận và hướng phát triển của đề tài</w:t>
      </w:r>
      <w:r w:rsidR="008B1957" w:rsidRPr="008B1957">
        <w:rPr>
          <w:color w:val="000000" w:themeColor="text1"/>
          <w:szCs w:val="26"/>
          <w:lang w:val="vi-VN"/>
        </w:rPr>
        <w:t>.</w:t>
      </w:r>
      <w:r w:rsidRPr="00EF1E98">
        <w:rPr>
          <w:color w:val="000000" w:themeColor="text1"/>
          <w:szCs w:val="26"/>
          <w:lang w:val="vi-VN"/>
        </w:rPr>
        <w:br w:type="page"/>
      </w:r>
    </w:p>
    <w:tbl>
      <w:tblPr>
        <w:tblW w:w="10713" w:type="dxa"/>
        <w:jc w:val="center"/>
        <w:tblLayout w:type="fixed"/>
        <w:tblLook w:val="01E0" w:firstRow="1" w:lastRow="1" w:firstColumn="1" w:lastColumn="1" w:noHBand="0" w:noVBand="0"/>
      </w:tblPr>
      <w:tblGrid>
        <w:gridCol w:w="4962"/>
        <w:gridCol w:w="5751"/>
      </w:tblGrid>
      <w:tr w:rsidR="00F44E36" w:rsidRPr="00404834" w14:paraId="68CC9ABC" w14:textId="77777777" w:rsidTr="00084B2F">
        <w:trPr>
          <w:jc w:val="center"/>
        </w:trPr>
        <w:tc>
          <w:tcPr>
            <w:tcW w:w="4962" w:type="dxa"/>
          </w:tcPr>
          <w:p w14:paraId="4849DD45" w14:textId="77777777" w:rsidR="00F44E36" w:rsidRPr="00404834" w:rsidRDefault="00F44E36" w:rsidP="00084B2F">
            <w:pPr>
              <w:jc w:val="center"/>
              <w:rPr>
                <w:color w:val="000000" w:themeColor="text1"/>
                <w:spacing w:val="-10"/>
                <w:szCs w:val="26"/>
                <w:lang w:val="de-DE"/>
              </w:rPr>
            </w:pPr>
            <w:r w:rsidRPr="00404834">
              <w:rPr>
                <w:color w:val="000000" w:themeColor="text1"/>
                <w:spacing w:val="-10"/>
                <w:szCs w:val="26"/>
                <w:lang w:val="de-DE"/>
              </w:rPr>
              <w:lastRenderedPageBreak/>
              <w:t xml:space="preserve">TRƯỜNG ĐẠI HỌC SƯ PHẠM KỸ THUẬT </w:t>
            </w:r>
          </w:p>
          <w:p w14:paraId="54BA84D8" w14:textId="77777777" w:rsidR="00F44E36" w:rsidRPr="00404834" w:rsidRDefault="00F44E36" w:rsidP="00084B2F">
            <w:pPr>
              <w:jc w:val="center"/>
              <w:rPr>
                <w:b/>
                <w:color w:val="000000" w:themeColor="text1"/>
                <w:szCs w:val="26"/>
                <w:lang w:val="de-DE"/>
              </w:rPr>
            </w:pPr>
            <w:r w:rsidRPr="00404834">
              <w:rPr>
                <w:b/>
                <w:color w:val="000000" w:themeColor="text1"/>
                <w:spacing w:val="-10"/>
                <w:szCs w:val="26"/>
              </w:rPr>
              <w:t>KHOA ĐIỆN - ĐIỆN TỬ</w:t>
            </w:r>
          </w:p>
        </w:tc>
        <w:tc>
          <w:tcPr>
            <w:tcW w:w="5751" w:type="dxa"/>
          </w:tcPr>
          <w:p w14:paraId="12873813" w14:textId="77777777" w:rsidR="00F44E36" w:rsidRPr="00404834" w:rsidRDefault="00F44E36" w:rsidP="00084B2F">
            <w:pPr>
              <w:rPr>
                <w:b/>
                <w:color w:val="000000" w:themeColor="text1"/>
                <w:szCs w:val="26"/>
                <w:lang w:val="de-DE"/>
              </w:rPr>
            </w:pPr>
            <w:r w:rsidRPr="00404834">
              <w:rPr>
                <w:b/>
                <w:color w:val="000000" w:themeColor="text1"/>
                <w:szCs w:val="26"/>
                <w:lang w:val="de-DE"/>
              </w:rPr>
              <w:t>CỘNG HÒA XÃ HÔI CHỦ NGHĨA VIỆT NAM</w:t>
            </w:r>
          </w:p>
          <w:p w14:paraId="687EF011" w14:textId="77777777" w:rsidR="00F44E36" w:rsidRPr="00404834" w:rsidRDefault="00F44E36" w:rsidP="00084B2F">
            <w:pPr>
              <w:jc w:val="center"/>
              <w:rPr>
                <w:color w:val="000000" w:themeColor="text1"/>
                <w:szCs w:val="26"/>
              </w:rPr>
            </w:pPr>
            <w:r w:rsidRPr="00404834">
              <w:rPr>
                <w:color w:val="000000" w:themeColor="text1"/>
                <w:szCs w:val="26"/>
              </w:rPr>
              <w:t>Độc lập - Tự do - Hạnh phúc</w:t>
            </w:r>
          </w:p>
        </w:tc>
      </w:tr>
    </w:tbl>
    <w:p w14:paraId="0C5900FB" w14:textId="77777777" w:rsidR="00F44E36" w:rsidRPr="00404834" w:rsidRDefault="00F44E36" w:rsidP="00F44E36">
      <w:pPr>
        <w:rPr>
          <w:color w:val="000000" w:themeColor="text1"/>
        </w:rPr>
      </w:pPr>
      <w:r w:rsidRPr="00404834">
        <w:rPr>
          <w:noProof/>
          <w:color w:val="000000" w:themeColor="text1"/>
        </w:rPr>
        <mc:AlternateContent>
          <mc:Choice Requires="wps">
            <w:drawing>
              <wp:anchor distT="4294967295" distB="4294967295" distL="114300" distR="114300" simplePos="0" relativeHeight="251662336" behindDoc="0" locked="0" layoutInCell="1" allowOverlap="1" wp14:anchorId="2EED3E9E" wp14:editId="5E8810E8">
                <wp:simplePos x="0" y="0"/>
                <wp:positionH relativeFrom="column">
                  <wp:posOffset>3517900</wp:posOffset>
                </wp:positionH>
                <wp:positionV relativeFrom="paragraph">
                  <wp:posOffset>-1271</wp:posOffset>
                </wp:positionV>
                <wp:extent cx="1871980" cy="0"/>
                <wp:effectExtent l="0" t="0" r="0" b="0"/>
                <wp:wrapNone/>
                <wp:docPr id="882756718"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7198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type w14:anchorId="62457119" id="_x0000_t32" coordsize="21600,21600" o:spt="32" o:oned="t" path="m,l21600,21600e" filled="f">
                <v:path arrowok="t" fillok="f" o:connecttype="none"/>
                <o:lock v:ext="edit" shapetype="t"/>
              </v:shapetype>
              <v:shape id="Straight Arrow Connector 5" o:spid="_x0000_s1026" type="#_x0000_t32" style="position:absolute;margin-left:277pt;margin-top:-.1pt;width:147.4pt;height:0;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"/>
            </w:pict>
          </mc:Fallback>
        </mc:AlternateContent>
      </w:r>
      <w:r w:rsidRPr="00404834">
        <w:rPr>
          <w:noProof/>
          <w:color w:val="000000" w:themeColor="text1"/>
        </w:rPr>
        <mc:AlternateContent>
          <mc:Choice Requires="wps">
            <w:drawing>
              <wp:anchor distT="4294967295" distB="4294967295" distL="114300" distR="114300" simplePos="0" relativeHeight="251663360" behindDoc="0" locked="0" layoutInCell="1" allowOverlap="1" wp14:anchorId="24FD887F" wp14:editId="2D6A3F6A">
                <wp:simplePos x="0" y="0"/>
                <wp:positionH relativeFrom="column">
                  <wp:posOffset>427355</wp:posOffset>
                </wp:positionH>
                <wp:positionV relativeFrom="paragraph">
                  <wp:posOffset>-1</wp:posOffset>
                </wp:positionV>
                <wp:extent cx="1259840" cy="0"/>
                <wp:effectExtent l="0" t="0" r="0" b="0"/>
                <wp:wrapNone/>
                <wp:docPr id="2127055809"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984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0B5629B9" id="Straight Arrow Connector 4" o:spid="_x0000_s1026" type="#_x0000_t32" style="position:absolute;margin-left:33.65pt;margin-top:0;width:99.2pt;height:0;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"/>
            </w:pict>
          </mc:Fallback>
        </mc:AlternateContent>
      </w:r>
    </w:p>
    <w:p w14:paraId="4D875920" w14:textId="77777777" w:rsidR="00F44E36" w:rsidRPr="00404834" w:rsidRDefault="00F44E36" w:rsidP="00F44E36">
      <w:pPr>
        <w:spacing w:line="360" w:lineRule="auto"/>
        <w:jc w:val="center"/>
        <w:rPr>
          <w:b/>
          <w:color w:val="000000" w:themeColor="text1"/>
          <w:sz w:val="30"/>
          <w:szCs w:val="30"/>
        </w:rPr>
      </w:pPr>
      <w:r w:rsidRPr="00404834">
        <w:rPr>
          <w:b/>
          <w:color w:val="000000" w:themeColor="text1"/>
          <w:sz w:val="30"/>
          <w:szCs w:val="30"/>
        </w:rPr>
        <w:t>NHIỆM VỤ ĐỒ ÁN TỐT NGHIỆP</w:t>
      </w:r>
    </w:p>
    <w:p w14:paraId="5C730673" w14:textId="77777777" w:rsidR="00F44E36" w:rsidRPr="00404834" w:rsidRDefault="00F44E36" w:rsidP="00F44E36">
      <w:pPr>
        <w:tabs>
          <w:tab w:val="left" w:pos="2268"/>
          <w:tab w:val="left" w:pos="6237"/>
          <w:tab w:val="right" w:pos="8647"/>
        </w:tabs>
        <w:spacing w:before="120" w:line="312" w:lineRule="auto"/>
        <w:ind w:firstLine="6"/>
        <w:jc w:val="both"/>
        <w:rPr>
          <w:b/>
          <w:color w:val="000000" w:themeColor="text1"/>
          <w:szCs w:val="26"/>
        </w:rPr>
      </w:pPr>
      <w:r w:rsidRPr="00404834">
        <w:rPr>
          <w:color w:val="000000" w:themeColor="text1"/>
          <w:szCs w:val="26"/>
        </w:rPr>
        <w:t>Giảng viên hướng dẫn: TS. Trần Lê Nhật Hoàng</w:t>
      </w:r>
    </w:p>
    <w:p w14:paraId="43CB6436" w14:textId="758A7351" w:rsidR="00F44E36" w:rsidRPr="00404834" w:rsidRDefault="00F44E36" w:rsidP="00F44E36">
      <w:pPr>
        <w:spacing w:before="120" w:line="312" w:lineRule="auto"/>
        <w:ind w:left="2160" w:hanging="2154"/>
        <w:jc w:val="both"/>
        <w:rPr>
          <w:color w:val="000000" w:themeColor="text1"/>
          <w:szCs w:val="26"/>
          <w:lang w:val="vi-VN"/>
        </w:rPr>
      </w:pPr>
      <w:r w:rsidRPr="00404834">
        <w:rPr>
          <w:color w:val="000000" w:themeColor="text1"/>
          <w:szCs w:val="26"/>
        </w:rPr>
        <w:t>Sinh viên thực hiện</w:t>
      </w:r>
      <w:r w:rsidRPr="00404834">
        <w:rPr>
          <w:color w:val="000000" w:themeColor="text1"/>
          <w:szCs w:val="26"/>
          <w:lang w:val="vi-VN"/>
        </w:rPr>
        <w:t>:</w:t>
      </w:r>
      <w:r w:rsidRPr="00404834">
        <w:rPr>
          <w:color w:val="000000" w:themeColor="text1"/>
          <w:szCs w:val="26"/>
        </w:rPr>
        <w:t xml:space="preserve"> </w:t>
      </w:r>
      <w:r w:rsidR="00D650C1" w:rsidRPr="00404834">
        <w:rPr>
          <w:color w:val="000000" w:themeColor="text1"/>
          <w:szCs w:val="26"/>
        </w:rPr>
        <w:t>Trần Văn Thanh</w:t>
      </w:r>
      <w:r w:rsidRPr="00404834">
        <w:rPr>
          <w:color w:val="000000" w:themeColor="text1"/>
          <w:szCs w:val="26"/>
        </w:rPr>
        <w:tab/>
      </w:r>
      <w:r w:rsidRPr="00404834">
        <w:rPr>
          <w:color w:val="000000" w:themeColor="text1"/>
          <w:szCs w:val="26"/>
        </w:rPr>
        <w:tab/>
        <w:t xml:space="preserve">Mã SV: </w:t>
      </w:r>
      <w:r w:rsidR="00E852C2" w:rsidRPr="00404834">
        <w:rPr>
          <w:color w:val="000000" w:themeColor="text1"/>
          <w:szCs w:val="26"/>
        </w:rPr>
        <w:t>2</w:t>
      </w:r>
      <w:r w:rsidR="00D650C1" w:rsidRPr="00404834">
        <w:rPr>
          <w:color w:val="000000" w:themeColor="text1"/>
          <w:szCs w:val="26"/>
        </w:rPr>
        <w:t>1115051220253</w:t>
      </w:r>
    </w:p>
    <w:p w14:paraId="6CD03DD0" w14:textId="614D6BD1" w:rsidR="00F44E36" w:rsidRPr="00404834" w:rsidRDefault="00F44E36" w:rsidP="00F44E36">
      <w:pPr>
        <w:tabs>
          <w:tab w:val="left" w:pos="2127"/>
          <w:tab w:val="right" w:pos="5040"/>
          <w:tab w:val="right" w:leader="dot" w:pos="6030"/>
          <w:tab w:val="left" w:pos="6237"/>
          <w:tab w:val="right" w:leader="dot" w:pos="9270"/>
        </w:tabs>
        <w:spacing w:before="120" w:line="312" w:lineRule="auto"/>
        <w:jc w:val="both"/>
        <w:rPr>
          <w:color w:val="000000" w:themeColor="text1"/>
          <w:szCs w:val="26"/>
          <w:lang w:val="vi-VN"/>
        </w:rPr>
      </w:pPr>
      <w:r w:rsidRPr="00404834">
        <w:rPr>
          <w:color w:val="000000" w:themeColor="text1"/>
          <w:szCs w:val="26"/>
        </w:rPr>
        <w:tab/>
        <w:t xml:space="preserve"> Trần</w:t>
      </w:r>
      <w:r w:rsidR="00E852C2" w:rsidRPr="00404834">
        <w:rPr>
          <w:color w:val="000000" w:themeColor="text1"/>
          <w:szCs w:val="26"/>
          <w:lang w:val="vi-VN"/>
        </w:rPr>
        <w:t xml:space="preserve"> </w:t>
      </w:r>
      <w:r w:rsidR="00D650C1" w:rsidRPr="00404834">
        <w:rPr>
          <w:color w:val="000000" w:themeColor="text1"/>
          <w:szCs w:val="26"/>
        </w:rPr>
        <w:t>Văn Lợi</w:t>
      </w:r>
      <w:r w:rsidRPr="00404834">
        <w:rPr>
          <w:color w:val="000000" w:themeColor="text1"/>
          <w:szCs w:val="26"/>
        </w:rPr>
        <w:tab/>
      </w:r>
      <w:r w:rsidRPr="00404834">
        <w:rPr>
          <w:color w:val="000000" w:themeColor="text1"/>
          <w:szCs w:val="26"/>
        </w:rPr>
        <w:tab/>
        <w:t xml:space="preserve">Mã SV: </w:t>
      </w:r>
      <w:r w:rsidR="00D650C1" w:rsidRPr="00404834">
        <w:rPr>
          <w:color w:val="000000" w:themeColor="text1"/>
          <w:szCs w:val="26"/>
        </w:rPr>
        <w:t>21115051220232</w:t>
      </w:r>
    </w:p>
    <w:p w14:paraId="0BE0385F" w14:textId="77777777" w:rsidR="00F44E36" w:rsidRPr="00EF1E98" w:rsidRDefault="00F44E36" w:rsidP="00F44E36">
      <w:pPr>
        <w:spacing w:before="120"/>
        <w:ind w:left="289" w:hanging="289"/>
        <w:rPr>
          <w:b/>
          <w:i/>
          <w:color w:val="000000" w:themeColor="text1"/>
          <w:szCs w:val="26"/>
          <w:lang w:val="vi-VN"/>
        </w:rPr>
      </w:pPr>
      <w:r w:rsidRPr="00EF1E98">
        <w:rPr>
          <w:b/>
          <w:i/>
          <w:color w:val="000000" w:themeColor="text1"/>
          <w:szCs w:val="26"/>
          <w:lang w:val="vi-VN"/>
        </w:rPr>
        <w:t xml:space="preserve">1. </w:t>
      </w:r>
      <w:r w:rsidRPr="00EF1E98">
        <w:rPr>
          <w:b/>
          <w:i/>
          <w:color w:val="000000" w:themeColor="text1"/>
          <w:szCs w:val="26"/>
          <w:lang w:val="vi-VN"/>
        </w:rPr>
        <w:tab/>
        <w:t xml:space="preserve">Tên đề tài: </w:t>
      </w:r>
    </w:p>
    <w:p w14:paraId="06207569" w14:textId="4659BDBB" w:rsidR="008B1957" w:rsidRPr="008B1957" w:rsidRDefault="008B1957" w:rsidP="008B1957">
      <w:pPr>
        <w:spacing w:before="120" w:line="312" w:lineRule="auto"/>
        <w:jc w:val="both"/>
        <w:rPr>
          <w:i/>
          <w:iCs/>
          <w:noProof/>
          <w:szCs w:val="26"/>
          <w:lang w:val="vi-VN"/>
        </w:rPr>
      </w:pPr>
      <w:r w:rsidRPr="008B1957">
        <w:rPr>
          <w:noProof/>
          <w:szCs w:val="26"/>
          <w:lang w:val="vi-VN"/>
        </w:rPr>
        <w:t>- Sử dụng thuật toán nhiễu loạn và quan sát (P&amp;O), thuật toán điện dẫn gia tăng (INC) để nâng cao điểm công suất cực đại của hệ thống năng lượng gió</w:t>
      </w:r>
      <w:r w:rsidRPr="008B1957">
        <w:rPr>
          <w:i/>
          <w:iCs/>
          <w:noProof/>
          <w:szCs w:val="26"/>
          <w:lang w:val="vi-VN"/>
        </w:rPr>
        <w:t>.</w:t>
      </w:r>
    </w:p>
    <w:p w14:paraId="17890A35" w14:textId="06ABC13A" w:rsidR="00F44E36" w:rsidRPr="00EF1E98" w:rsidRDefault="00F44E36" w:rsidP="004A4751">
      <w:pPr>
        <w:spacing w:before="120"/>
        <w:ind w:left="289" w:hanging="289"/>
        <w:jc w:val="both"/>
        <w:rPr>
          <w:b/>
          <w:i/>
          <w:color w:val="000000" w:themeColor="text1"/>
          <w:szCs w:val="26"/>
          <w:lang w:val="vi-VN"/>
        </w:rPr>
      </w:pPr>
      <w:r w:rsidRPr="00EF1E98">
        <w:rPr>
          <w:b/>
          <w:i/>
          <w:color w:val="000000" w:themeColor="text1"/>
          <w:szCs w:val="26"/>
          <w:lang w:val="vi-VN"/>
        </w:rPr>
        <w:t>2. Các số liệu, tài liệu ban đầu:</w:t>
      </w:r>
    </w:p>
    <w:p w14:paraId="7DD57C92" w14:textId="08EC7297" w:rsidR="006568B2" w:rsidRPr="008B1957" w:rsidRDefault="00F44E36" w:rsidP="004A4751">
      <w:pPr>
        <w:spacing w:before="120"/>
        <w:ind w:left="289" w:hanging="289"/>
        <w:jc w:val="both"/>
        <w:rPr>
          <w:color w:val="000000" w:themeColor="text1"/>
          <w:szCs w:val="26"/>
          <w:lang w:val="vi-VN"/>
        </w:rPr>
      </w:pPr>
      <w:r w:rsidRPr="00EF1E98">
        <w:rPr>
          <w:color w:val="000000" w:themeColor="text1"/>
          <w:szCs w:val="26"/>
          <w:lang w:val="vi-VN"/>
        </w:rPr>
        <w:t xml:space="preserve">- </w:t>
      </w:r>
      <w:r w:rsidR="006568B2" w:rsidRPr="00EF1E98">
        <w:rPr>
          <w:color w:val="000000" w:themeColor="text1"/>
          <w:szCs w:val="26"/>
          <w:lang w:val="vi-VN"/>
        </w:rPr>
        <w:t>Tài liệu tham khảo lý thuyết cơ bản về tuabin gió</w:t>
      </w:r>
      <w:r w:rsidR="008B1957" w:rsidRPr="008B1957">
        <w:rPr>
          <w:color w:val="000000" w:themeColor="text1"/>
          <w:szCs w:val="26"/>
          <w:lang w:val="vi-VN"/>
        </w:rPr>
        <w:t>.</w:t>
      </w:r>
    </w:p>
    <w:p w14:paraId="4C1D50EB" w14:textId="7F0F4C3B" w:rsidR="00F44E36" w:rsidRPr="00C939EF" w:rsidRDefault="00F44E36" w:rsidP="004A4751">
      <w:pPr>
        <w:spacing w:before="120"/>
        <w:ind w:left="289" w:hanging="289"/>
        <w:jc w:val="both"/>
        <w:rPr>
          <w:color w:val="000000" w:themeColor="text1"/>
          <w:szCs w:val="26"/>
          <w:lang w:val="vi-VN"/>
        </w:rPr>
      </w:pPr>
      <w:r w:rsidRPr="00EF1E98">
        <w:rPr>
          <w:color w:val="000000" w:themeColor="text1"/>
          <w:szCs w:val="26"/>
          <w:lang w:val="vi-VN"/>
        </w:rPr>
        <w:t>- Phần mềm Matlab &amp; Simulink</w:t>
      </w:r>
      <w:r w:rsidR="008B1957" w:rsidRPr="00C939EF">
        <w:rPr>
          <w:color w:val="000000" w:themeColor="text1"/>
          <w:szCs w:val="26"/>
          <w:lang w:val="vi-VN"/>
        </w:rPr>
        <w:t>.</w:t>
      </w:r>
    </w:p>
    <w:p w14:paraId="1BB614D9" w14:textId="77777777" w:rsidR="00F44E36" w:rsidRPr="00EF1E98" w:rsidRDefault="00F44E36" w:rsidP="004A4751">
      <w:pPr>
        <w:spacing w:before="120"/>
        <w:ind w:left="289" w:hanging="289"/>
        <w:jc w:val="both"/>
        <w:rPr>
          <w:b/>
          <w:i/>
          <w:color w:val="000000" w:themeColor="text1"/>
          <w:szCs w:val="26"/>
          <w:lang w:val="vi-VN"/>
        </w:rPr>
      </w:pPr>
      <w:r w:rsidRPr="00EF1E98">
        <w:rPr>
          <w:b/>
          <w:i/>
          <w:color w:val="000000" w:themeColor="text1"/>
          <w:szCs w:val="26"/>
          <w:lang w:val="vi-VN"/>
        </w:rPr>
        <w:t>3. Nội dung chính của đồ án:</w:t>
      </w:r>
    </w:p>
    <w:p w14:paraId="334A9BA1" w14:textId="4E609380" w:rsidR="00F44E36" w:rsidRPr="00EF1E98" w:rsidRDefault="00F44E36" w:rsidP="004A4751">
      <w:pPr>
        <w:tabs>
          <w:tab w:val="left" w:pos="5109"/>
        </w:tabs>
        <w:spacing w:before="120" w:line="312" w:lineRule="auto"/>
        <w:jc w:val="both"/>
        <w:rPr>
          <w:color w:val="000000" w:themeColor="text1"/>
          <w:szCs w:val="26"/>
          <w:lang w:val="vi-VN"/>
        </w:rPr>
      </w:pPr>
      <w:r w:rsidRPr="00EF1E98">
        <w:rPr>
          <w:color w:val="000000" w:themeColor="text1"/>
          <w:szCs w:val="26"/>
          <w:lang w:val="vi-VN"/>
        </w:rPr>
        <w:t xml:space="preserve">- </w:t>
      </w:r>
      <w:r w:rsidR="00E852C2" w:rsidRPr="00EF1E98">
        <w:rPr>
          <w:color w:val="000000" w:themeColor="text1"/>
          <w:szCs w:val="26"/>
          <w:lang w:val="vi-VN"/>
        </w:rPr>
        <w:t>Tìm</w:t>
      </w:r>
      <w:r w:rsidR="00E852C2" w:rsidRPr="00404834">
        <w:rPr>
          <w:color w:val="000000" w:themeColor="text1"/>
          <w:szCs w:val="26"/>
          <w:lang w:val="vi-VN"/>
        </w:rPr>
        <w:t xml:space="preserve"> hiểu chung </w:t>
      </w:r>
      <w:r w:rsidR="00E852C2" w:rsidRPr="00EF1E98">
        <w:rPr>
          <w:color w:val="000000" w:themeColor="text1"/>
          <w:szCs w:val="26"/>
          <w:lang w:val="vi-VN"/>
        </w:rPr>
        <w:t>t</w:t>
      </w:r>
      <w:r w:rsidRPr="00EF1E98">
        <w:rPr>
          <w:color w:val="000000" w:themeColor="text1"/>
          <w:szCs w:val="26"/>
          <w:lang w:val="vi-VN"/>
        </w:rPr>
        <w:t>ổng quan về năng lượng</w:t>
      </w:r>
      <w:r w:rsidR="00E852C2" w:rsidRPr="00404834">
        <w:rPr>
          <w:color w:val="000000" w:themeColor="text1"/>
          <w:szCs w:val="26"/>
          <w:lang w:val="vi-VN"/>
        </w:rPr>
        <w:t xml:space="preserve"> </w:t>
      </w:r>
      <w:r w:rsidR="006568B2" w:rsidRPr="00EF1E98">
        <w:rPr>
          <w:color w:val="000000" w:themeColor="text1"/>
          <w:szCs w:val="26"/>
          <w:lang w:val="vi-VN"/>
        </w:rPr>
        <w:t>gió</w:t>
      </w:r>
      <w:r w:rsidRPr="00EF1E98">
        <w:rPr>
          <w:color w:val="000000" w:themeColor="text1"/>
          <w:szCs w:val="26"/>
          <w:lang w:val="vi-VN"/>
        </w:rPr>
        <w:t xml:space="preserve"> và </w:t>
      </w:r>
      <w:r w:rsidR="00E852C2" w:rsidRPr="00EF1E98">
        <w:rPr>
          <w:color w:val="000000" w:themeColor="text1"/>
          <w:szCs w:val="26"/>
          <w:lang w:val="vi-VN"/>
        </w:rPr>
        <w:t>hệ</w:t>
      </w:r>
      <w:r w:rsidR="00E852C2" w:rsidRPr="00404834">
        <w:rPr>
          <w:color w:val="000000" w:themeColor="text1"/>
          <w:szCs w:val="26"/>
          <w:lang w:val="vi-VN"/>
        </w:rPr>
        <w:t xml:space="preserve"> thống</w:t>
      </w:r>
      <w:r w:rsidRPr="00EF1E98">
        <w:rPr>
          <w:color w:val="000000" w:themeColor="text1"/>
          <w:szCs w:val="26"/>
          <w:lang w:val="vi-VN"/>
        </w:rPr>
        <w:t xml:space="preserve"> năng lượng </w:t>
      </w:r>
      <w:r w:rsidR="006568B2" w:rsidRPr="00EF1E98">
        <w:rPr>
          <w:color w:val="000000" w:themeColor="text1"/>
          <w:szCs w:val="26"/>
          <w:lang w:val="vi-VN"/>
        </w:rPr>
        <w:t>gió</w:t>
      </w:r>
      <w:r w:rsidRPr="00EF1E98">
        <w:rPr>
          <w:color w:val="000000" w:themeColor="text1"/>
          <w:szCs w:val="26"/>
          <w:lang w:val="vi-VN"/>
        </w:rPr>
        <w:t xml:space="preserve"> ở Việt Nam</w:t>
      </w:r>
      <w:r w:rsidR="008B1957" w:rsidRPr="008B1957">
        <w:rPr>
          <w:color w:val="000000" w:themeColor="text1"/>
          <w:szCs w:val="26"/>
          <w:lang w:val="vi-VN"/>
        </w:rPr>
        <w:t>.</w:t>
      </w:r>
      <w:r w:rsidRPr="00EF1E98">
        <w:rPr>
          <w:color w:val="000000" w:themeColor="text1"/>
          <w:szCs w:val="26"/>
          <w:lang w:val="vi-VN"/>
        </w:rPr>
        <w:t xml:space="preserve"> </w:t>
      </w:r>
    </w:p>
    <w:p w14:paraId="50413E50" w14:textId="6A076DB0" w:rsidR="00F44E36" w:rsidRPr="008B1957" w:rsidRDefault="00F44E36" w:rsidP="004A4751">
      <w:pPr>
        <w:tabs>
          <w:tab w:val="left" w:pos="5109"/>
        </w:tabs>
        <w:spacing w:before="120" w:line="312" w:lineRule="auto"/>
        <w:jc w:val="both"/>
        <w:rPr>
          <w:color w:val="000000" w:themeColor="text1"/>
          <w:szCs w:val="26"/>
          <w:lang w:val="vi-VN"/>
        </w:rPr>
      </w:pPr>
      <w:r w:rsidRPr="00EF1E98">
        <w:rPr>
          <w:color w:val="000000" w:themeColor="text1"/>
          <w:szCs w:val="26"/>
          <w:lang w:val="vi-VN"/>
        </w:rPr>
        <w:t xml:space="preserve">- </w:t>
      </w:r>
      <w:r w:rsidR="00E852C2" w:rsidRPr="00EF1E98">
        <w:rPr>
          <w:color w:val="000000" w:themeColor="text1"/>
          <w:szCs w:val="26"/>
          <w:lang w:val="vi-VN"/>
        </w:rPr>
        <w:t>Tìm</w:t>
      </w:r>
      <w:r w:rsidR="00E852C2" w:rsidRPr="00404834">
        <w:rPr>
          <w:color w:val="000000" w:themeColor="text1"/>
          <w:szCs w:val="26"/>
          <w:lang w:val="vi-VN"/>
        </w:rPr>
        <w:t xml:space="preserve"> hiểu về các thuật toán theo dõi công suất cực đại</w:t>
      </w:r>
      <w:r w:rsidR="006568B2" w:rsidRPr="00EF1E98">
        <w:rPr>
          <w:color w:val="000000" w:themeColor="text1"/>
          <w:szCs w:val="26"/>
          <w:lang w:val="vi-VN"/>
        </w:rPr>
        <w:t xml:space="preserve"> </w:t>
      </w:r>
      <w:r w:rsidR="00E852C2" w:rsidRPr="00404834">
        <w:rPr>
          <w:color w:val="000000" w:themeColor="text1"/>
          <w:szCs w:val="26"/>
          <w:lang w:val="vi-VN"/>
        </w:rPr>
        <w:t>(MPPT)</w:t>
      </w:r>
      <w:r w:rsidR="008B1957" w:rsidRPr="008B1957">
        <w:rPr>
          <w:color w:val="000000" w:themeColor="text1"/>
          <w:szCs w:val="26"/>
          <w:lang w:val="vi-VN"/>
        </w:rPr>
        <w:t>.</w:t>
      </w:r>
    </w:p>
    <w:p w14:paraId="137755E7" w14:textId="3A07F120" w:rsidR="00F44E36" w:rsidRPr="008B1957" w:rsidRDefault="00F44E36" w:rsidP="004A4751">
      <w:pPr>
        <w:tabs>
          <w:tab w:val="left" w:pos="5109"/>
        </w:tabs>
        <w:spacing w:before="120" w:line="312" w:lineRule="auto"/>
        <w:jc w:val="both"/>
        <w:rPr>
          <w:color w:val="000000" w:themeColor="text1"/>
          <w:szCs w:val="26"/>
        </w:rPr>
      </w:pPr>
      <w:r w:rsidRPr="00404834">
        <w:rPr>
          <w:color w:val="000000" w:themeColor="text1"/>
          <w:szCs w:val="26"/>
        </w:rPr>
        <w:t xml:space="preserve">- </w:t>
      </w:r>
      <w:r w:rsidR="008C563D" w:rsidRPr="00404834">
        <w:rPr>
          <w:noProof/>
          <w:color w:val="000000" w:themeColor="text1"/>
          <w:szCs w:val="26"/>
          <w:lang w:val="vi-VN"/>
        </w:rPr>
        <w:t>Tìm hiểu áp dụng phần mềm Matlab &amp; Simulink</w:t>
      </w:r>
      <w:r w:rsidR="008B1957">
        <w:rPr>
          <w:noProof/>
          <w:color w:val="000000" w:themeColor="text1"/>
          <w:szCs w:val="26"/>
        </w:rPr>
        <w:t>.</w:t>
      </w:r>
    </w:p>
    <w:p w14:paraId="5761ADA4" w14:textId="5DBA1996" w:rsidR="008C563D" w:rsidRPr="008B1957" w:rsidRDefault="00F44E36" w:rsidP="004A4751">
      <w:pPr>
        <w:tabs>
          <w:tab w:val="left" w:pos="5109"/>
        </w:tabs>
        <w:spacing w:before="120" w:line="312" w:lineRule="auto"/>
        <w:jc w:val="both"/>
        <w:rPr>
          <w:noProof/>
          <w:color w:val="000000" w:themeColor="text1"/>
          <w:szCs w:val="26"/>
        </w:rPr>
      </w:pPr>
      <w:r w:rsidRPr="00EF1E98">
        <w:rPr>
          <w:color w:val="000000" w:themeColor="text1"/>
          <w:szCs w:val="26"/>
          <w:lang w:val="vi-VN"/>
        </w:rPr>
        <w:t xml:space="preserve">- </w:t>
      </w:r>
      <w:r w:rsidR="008C563D" w:rsidRPr="00404834">
        <w:rPr>
          <w:noProof/>
          <w:color w:val="000000" w:themeColor="text1"/>
          <w:szCs w:val="26"/>
          <w:lang w:val="vi-VN"/>
        </w:rPr>
        <w:t>Tìm hiểu về thuật toán</w:t>
      </w:r>
      <w:r w:rsidR="004A4751" w:rsidRPr="004A4751">
        <w:rPr>
          <w:noProof/>
          <w:color w:val="000000" w:themeColor="text1"/>
          <w:szCs w:val="26"/>
          <w:lang w:val="vi-VN"/>
        </w:rPr>
        <w:t xml:space="preserve"> P&amp;O, INC</w:t>
      </w:r>
      <w:r w:rsidR="008C563D" w:rsidRPr="00404834">
        <w:rPr>
          <w:noProof/>
          <w:color w:val="000000" w:themeColor="text1"/>
          <w:szCs w:val="26"/>
          <w:lang w:val="vi-VN"/>
        </w:rPr>
        <w:t xml:space="preserve"> và áp dụng thuật toán để nâng cao điểm công suất cực đại trên phần mềm</w:t>
      </w:r>
      <w:r w:rsidR="008B1957">
        <w:rPr>
          <w:noProof/>
          <w:color w:val="000000" w:themeColor="text1"/>
          <w:szCs w:val="26"/>
        </w:rPr>
        <w:t>.</w:t>
      </w:r>
    </w:p>
    <w:p w14:paraId="5141F134" w14:textId="47747BD7" w:rsidR="00E852C2" w:rsidRPr="008B1957" w:rsidRDefault="00E852C2" w:rsidP="004A4751">
      <w:pPr>
        <w:tabs>
          <w:tab w:val="left" w:pos="5109"/>
        </w:tabs>
        <w:spacing w:before="120" w:line="312" w:lineRule="auto"/>
        <w:jc w:val="both"/>
        <w:rPr>
          <w:color w:val="000000" w:themeColor="text1"/>
          <w:szCs w:val="26"/>
        </w:rPr>
      </w:pPr>
      <w:r w:rsidRPr="00404834">
        <w:rPr>
          <w:color w:val="000000" w:themeColor="text1"/>
          <w:szCs w:val="26"/>
          <w:lang w:val="vi-VN"/>
        </w:rPr>
        <w:t>- Hoàn thành thuyết minh đồ án</w:t>
      </w:r>
      <w:r w:rsidR="008B1957">
        <w:rPr>
          <w:color w:val="000000" w:themeColor="text1"/>
          <w:szCs w:val="26"/>
        </w:rPr>
        <w:t>.</w:t>
      </w:r>
    </w:p>
    <w:p w14:paraId="504C0CC6" w14:textId="5ABFB39B" w:rsidR="00F44E36" w:rsidRPr="008B1957" w:rsidRDefault="00F44E36" w:rsidP="004A4751">
      <w:pPr>
        <w:spacing w:before="120"/>
        <w:ind w:left="289" w:hanging="289"/>
        <w:jc w:val="both"/>
        <w:rPr>
          <w:color w:val="000000" w:themeColor="text1"/>
          <w:szCs w:val="26"/>
        </w:rPr>
      </w:pPr>
      <w:r w:rsidRPr="00EF1E98">
        <w:rPr>
          <w:color w:val="000000" w:themeColor="text1"/>
          <w:szCs w:val="26"/>
          <w:lang w:val="vi-VN"/>
        </w:rPr>
        <w:t>- Kết luận và hướng phát triển của đề tài</w:t>
      </w:r>
      <w:r w:rsidR="008B1957">
        <w:rPr>
          <w:color w:val="000000" w:themeColor="text1"/>
          <w:szCs w:val="26"/>
        </w:rPr>
        <w:t>.</w:t>
      </w:r>
    </w:p>
    <w:p w14:paraId="1092F04F" w14:textId="77777777" w:rsidR="00F44E36" w:rsidRPr="00EF1E98" w:rsidRDefault="00F44E36" w:rsidP="004A4751">
      <w:pPr>
        <w:spacing w:before="120"/>
        <w:ind w:left="289" w:hanging="289"/>
        <w:jc w:val="both"/>
        <w:rPr>
          <w:b/>
          <w:i/>
          <w:color w:val="000000" w:themeColor="text1"/>
          <w:szCs w:val="26"/>
          <w:lang w:val="vi-VN"/>
        </w:rPr>
      </w:pPr>
      <w:r w:rsidRPr="00EF1E98">
        <w:rPr>
          <w:b/>
          <w:i/>
          <w:color w:val="000000" w:themeColor="text1"/>
          <w:szCs w:val="26"/>
          <w:lang w:val="vi-VN"/>
        </w:rPr>
        <w:t xml:space="preserve">4. </w:t>
      </w:r>
      <w:r w:rsidRPr="00EF1E98">
        <w:rPr>
          <w:b/>
          <w:i/>
          <w:color w:val="000000" w:themeColor="text1"/>
          <w:szCs w:val="26"/>
          <w:lang w:val="vi-VN"/>
        </w:rPr>
        <w:tab/>
        <w:t>Các sản phẩm dự kiến:</w:t>
      </w:r>
    </w:p>
    <w:p w14:paraId="7019BB25" w14:textId="075A2C9C" w:rsidR="00F44E36" w:rsidRPr="008B1957" w:rsidRDefault="00F44E36" w:rsidP="004A4751">
      <w:pPr>
        <w:tabs>
          <w:tab w:val="left" w:pos="5109"/>
        </w:tabs>
        <w:spacing w:before="120" w:line="312" w:lineRule="auto"/>
        <w:jc w:val="both"/>
        <w:rPr>
          <w:noProof/>
          <w:color w:val="000000" w:themeColor="text1"/>
          <w:szCs w:val="26"/>
          <w:lang w:val="vi-VN"/>
        </w:rPr>
      </w:pPr>
      <w:r w:rsidRPr="00EF1E98">
        <w:rPr>
          <w:color w:val="000000" w:themeColor="text1"/>
          <w:szCs w:val="26"/>
          <w:lang w:val="vi-VN"/>
        </w:rPr>
        <w:t xml:space="preserve">- Thuyết minh sử dụng thuật toán </w:t>
      </w:r>
      <w:r w:rsidR="004A4751" w:rsidRPr="004A4751">
        <w:rPr>
          <w:noProof/>
          <w:color w:val="000000" w:themeColor="text1"/>
          <w:szCs w:val="26"/>
          <w:lang w:val="vi-VN"/>
        </w:rPr>
        <w:t>P&amp;O, INC</w:t>
      </w:r>
      <w:r w:rsidR="004A4751" w:rsidRPr="00404834">
        <w:rPr>
          <w:noProof/>
          <w:color w:val="000000" w:themeColor="text1"/>
          <w:szCs w:val="26"/>
          <w:lang w:val="vi-VN"/>
        </w:rPr>
        <w:t xml:space="preserve"> </w:t>
      </w:r>
      <w:r w:rsidR="00005402" w:rsidRPr="00404834">
        <w:rPr>
          <w:noProof/>
          <w:color w:val="000000" w:themeColor="text1"/>
          <w:szCs w:val="26"/>
          <w:lang w:val="vi-VN"/>
        </w:rPr>
        <w:t>và áp dụng thuật toán để nâng cao điểm công suất cực đại trên phần mềm</w:t>
      </w:r>
      <w:r w:rsidR="008B1957" w:rsidRPr="008B1957">
        <w:rPr>
          <w:noProof/>
          <w:color w:val="000000" w:themeColor="text1"/>
          <w:szCs w:val="26"/>
          <w:lang w:val="vi-VN"/>
        </w:rPr>
        <w:t>.</w:t>
      </w:r>
    </w:p>
    <w:p w14:paraId="262D8057" w14:textId="296E1458" w:rsidR="00F44E36" w:rsidRPr="008B1957" w:rsidRDefault="00F44E36" w:rsidP="004A4751">
      <w:pPr>
        <w:spacing w:before="120"/>
        <w:ind w:left="289" w:hanging="289"/>
        <w:jc w:val="both"/>
        <w:rPr>
          <w:color w:val="000000" w:themeColor="text1"/>
          <w:szCs w:val="26"/>
          <w:lang w:val="vi-VN"/>
        </w:rPr>
      </w:pPr>
      <w:r w:rsidRPr="00EF1E98">
        <w:rPr>
          <w:color w:val="000000" w:themeColor="text1"/>
          <w:szCs w:val="26"/>
          <w:lang w:val="vi-VN"/>
        </w:rPr>
        <w:t>- Mô hình mô phỏng bằng phần mềm Matlab &amp; Simulink</w:t>
      </w:r>
      <w:r w:rsidR="008B1957" w:rsidRPr="008B1957">
        <w:rPr>
          <w:color w:val="000000" w:themeColor="text1"/>
          <w:szCs w:val="26"/>
          <w:lang w:val="vi-VN"/>
        </w:rPr>
        <w:t>.</w:t>
      </w:r>
    </w:p>
    <w:p w14:paraId="3AA153DC" w14:textId="36ACEE5D" w:rsidR="00F44E36" w:rsidRPr="00404834" w:rsidRDefault="00F44E36" w:rsidP="004A4751">
      <w:pPr>
        <w:tabs>
          <w:tab w:val="left" w:pos="2410"/>
        </w:tabs>
        <w:spacing w:before="120"/>
        <w:ind w:left="289" w:hanging="289"/>
        <w:jc w:val="both"/>
        <w:rPr>
          <w:color w:val="000000" w:themeColor="text1"/>
          <w:szCs w:val="26"/>
          <w:lang w:val="vi-VN"/>
        </w:rPr>
      </w:pPr>
      <w:r w:rsidRPr="00EF1E98">
        <w:rPr>
          <w:b/>
          <w:i/>
          <w:color w:val="000000" w:themeColor="text1"/>
          <w:szCs w:val="26"/>
          <w:lang w:val="vi-VN"/>
        </w:rPr>
        <w:t xml:space="preserve">5. </w:t>
      </w:r>
      <w:r w:rsidRPr="00EF1E98">
        <w:rPr>
          <w:b/>
          <w:i/>
          <w:color w:val="000000" w:themeColor="text1"/>
          <w:szCs w:val="26"/>
          <w:lang w:val="vi-VN"/>
        </w:rPr>
        <w:tab/>
        <w:t>Ngày giao đồ án:</w:t>
      </w:r>
      <w:r w:rsidRPr="00EF1E98">
        <w:rPr>
          <w:color w:val="000000" w:themeColor="text1"/>
          <w:szCs w:val="26"/>
          <w:lang w:val="vi-VN"/>
        </w:rPr>
        <w:t xml:space="preserve"> </w:t>
      </w:r>
      <w:r w:rsidR="00005402" w:rsidRPr="00EF1E98">
        <w:rPr>
          <w:color w:val="000000" w:themeColor="text1"/>
          <w:szCs w:val="26"/>
          <w:lang w:val="vi-VN"/>
        </w:rPr>
        <w:t>17/02/2025</w:t>
      </w:r>
    </w:p>
    <w:p w14:paraId="5A1AF8FC" w14:textId="48ADBA3C" w:rsidR="00F44E36" w:rsidRPr="00404834" w:rsidRDefault="00F44E36" w:rsidP="004A4751">
      <w:pPr>
        <w:tabs>
          <w:tab w:val="left" w:pos="2410"/>
        </w:tabs>
        <w:spacing w:before="120"/>
        <w:ind w:left="289" w:hanging="289"/>
        <w:jc w:val="both"/>
        <w:rPr>
          <w:color w:val="000000" w:themeColor="text1"/>
          <w:szCs w:val="26"/>
          <w:lang w:val="vi-VN"/>
        </w:rPr>
      </w:pPr>
      <w:r w:rsidRPr="00EF1E98">
        <w:rPr>
          <w:b/>
          <w:i/>
          <w:color w:val="000000" w:themeColor="text1"/>
          <w:szCs w:val="26"/>
          <w:lang w:val="vi-VN"/>
        </w:rPr>
        <w:t xml:space="preserve">6. </w:t>
      </w:r>
      <w:r w:rsidRPr="00EF1E98">
        <w:rPr>
          <w:b/>
          <w:i/>
          <w:color w:val="000000" w:themeColor="text1"/>
          <w:szCs w:val="26"/>
          <w:lang w:val="vi-VN"/>
        </w:rPr>
        <w:tab/>
        <w:t xml:space="preserve">Ngày nộp đồ án: </w:t>
      </w:r>
      <w:r w:rsidR="00005402" w:rsidRPr="00EF1E98">
        <w:rPr>
          <w:color w:val="000000" w:themeColor="text1"/>
          <w:szCs w:val="26"/>
          <w:lang w:val="vi-VN"/>
        </w:rPr>
        <w:t>31/05/2025</w:t>
      </w:r>
    </w:p>
    <w:p w14:paraId="0CC62F6A" w14:textId="77777777" w:rsidR="004A4751" w:rsidRPr="003353D1" w:rsidRDefault="004A4751" w:rsidP="00F44E36">
      <w:pPr>
        <w:tabs>
          <w:tab w:val="left" w:pos="2410"/>
        </w:tabs>
        <w:spacing w:before="120"/>
        <w:ind w:left="289" w:hanging="289"/>
        <w:rPr>
          <w:color w:val="000000" w:themeColor="text1"/>
          <w:szCs w:val="26"/>
          <w:lang w:val="vi-VN"/>
        </w:rPr>
      </w:pPr>
    </w:p>
    <w:tbl>
      <w:tblPr>
        <w:tblW w:w="9101" w:type="dxa"/>
        <w:tblInd w:w="108" w:type="dxa"/>
        <w:tblLook w:val="01E0" w:firstRow="1" w:lastRow="1" w:firstColumn="1" w:lastColumn="1" w:noHBand="0" w:noVBand="0"/>
      </w:tblPr>
      <w:tblGrid>
        <w:gridCol w:w="4282"/>
        <w:gridCol w:w="4819"/>
      </w:tblGrid>
      <w:tr w:rsidR="00F44E36" w:rsidRPr="00404834" w14:paraId="60326101" w14:textId="77777777" w:rsidTr="00084B2F">
        <w:tc>
          <w:tcPr>
            <w:tcW w:w="4282" w:type="dxa"/>
          </w:tcPr>
          <w:p w14:paraId="31FA12A7" w14:textId="77777777" w:rsidR="00F44E36" w:rsidRPr="00404834" w:rsidRDefault="00F44E36" w:rsidP="00084B2F">
            <w:pPr>
              <w:spacing w:line="380" w:lineRule="exact"/>
              <w:jc w:val="center"/>
              <w:rPr>
                <w:color w:val="000000" w:themeColor="text1"/>
                <w:szCs w:val="26"/>
              </w:rPr>
            </w:pPr>
            <w:r w:rsidRPr="00404834">
              <w:rPr>
                <w:b/>
                <w:color w:val="000000" w:themeColor="text1"/>
                <w:szCs w:val="26"/>
              </w:rPr>
              <w:t>Trưởng Bộ môn</w:t>
            </w:r>
          </w:p>
        </w:tc>
        <w:tc>
          <w:tcPr>
            <w:tcW w:w="4819" w:type="dxa"/>
          </w:tcPr>
          <w:p w14:paraId="61AA6004" w14:textId="77777777" w:rsidR="00F44E36" w:rsidRPr="00404834" w:rsidRDefault="00F44E36" w:rsidP="00084B2F">
            <w:pPr>
              <w:spacing w:line="380" w:lineRule="exact"/>
              <w:rPr>
                <w:i/>
                <w:color w:val="000000" w:themeColor="text1"/>
                <w:szCs w:val="26"/>
              </w:rPr>
            </w:pPr>
            <w:r w:rsidRPr="00404834">
              <w:rPr>
                <w:i/>
                <w:color w:val="000000" w:themeColor="text1"/>
                <w:szCs w:val="26"/>
              </w:rPr>
              <w:t xml:space="preserve">Đà Nẵng, ngày ...... tháng </w:t>
            </w:r>
            <w:proofErr w:type="gramStart"/>
            <w:r w:rsidRPr="00404834">
              <w:rPr>
                <w:i/>
                <w:color w:val="000000" w:themeColor="text1"/>
                <w:szCs w:val="26"/>
              </w:rPr>
              <w:t>.....</w:t>
            </w:r>
            <w:proofErr w:type="gramEnd"/>
            <w:r w:rsidRPr="00404834">
              <w:rPr>
                <w:i/>
                <w:color w:val="000000" w:themeColor="text1"/>
                <w:szCs w:val="26"/>
              </w:rPr>
              <w:t xml:space="preserve">  năm 20….</w:t>
            </w:r>
          </w:p>
        </w:tc>
      </w:tr>
      <w:tr w:rsidR="00F44E36" w:rsidRPr="00404834" w14:paraId="0E99C92D" w14:textId="77777777" w:rsidTr="00084B2F">
        <w:tc>
          <w:tcPr>
            <w:tcW w:w="4282" w:type="dxa"/>
          </w:tcPr>
          <w:p w14:paraId="07C03E41" w14:textId="77777777" w:rsidR="00F44E36" w:rsidRPr="00404834" w:rsidRDefault="00F44E36" w:rsidP="00084B2F">
            <w:pPr>
              <w:spacing w:line="380" w:lineRule="exact"/>
              <w:jc w:val="center"/>
              <w:rPr>
                <w:b/>
                <w:color w:val="000000" w:themeColor="text1"/>
                <w:szCs w:val="26"/>
              </w:rPr>
            </w:pPr>
          </w:p>
        </w:tc>
        <w:tc>
          <w:tcPr>
            <w:tcW w:w="4819" w:type="dxa"/>
          </w:tcPr>
          <w:p w14:paraId="752103C0" w14:textId="77777777" w:rsidR="00F44E36" w:rsidRPr="00404834" w:rsidRDefault="00F44E36" w:rsidP="00084B2F">
            <w:pPr>
              <w:spacing w:line="380" w:lineRule="exact"/>
              <w:jc w:val="center"/>
              <w:rPr>
                <w:b/>
                <w:color w:val="000000" w:themeColor="text1"/>
                <w:szCs w:val="26"/>
              </w:rPr>
            </w:pPr>
            <w:r w:rsidRPr="00404834">
              <w:rPr>
                <w:b/>
                <w:color w:val="000000" w:themeColor="text1"/>
                <w:szCs w:val="26"/>
              </w:rPr>
              <w:t>Người hướng dẫn</w:t>
            </w:r>
          </w:p>
        </w:tc>
      </w:tr>
    </w:tbl>
    <w:p w14:paraId="3CC77088" w14:textId="77777777" w:rsidR="00F44E36" w:rsidRPr="00404834" w:rsidRDefault="00F44E36" w:rsidP="00F44E36">
      <w:pPr>
        <w:tabs>
          <w:tab w:val="left" w:pos="5109"/>
        </w:tabs>
        <w:jc w:val="center"/>
        <w:rPr>
          <w:b/>
          <w:bCs/>
          <w:color w:val="000000" w:themeColor="text1"/>
          <w:sz w:val="28"/>
          <w:szCs w:val="28"/>
        </w:rPr>
      </w:pPr>
    </w:p>
    <w:p w14:paraId="4A34D930" w14:textId="77777777" w:rsidR="00F44E36" w:rsidRPr="00404834" w:rsidRDefault="00F44E36" w:rsidP="00F44E36">
      <w:pPr>
        <w:spacing w:after="60" w:line="288" w:lineRule="auto"/>
        <w:ind w:firstLine="567"/>
        <w:jc w:val="both"/>
        <w:rPr>
          <w:b/>
          <w:bCs/>
          <w:color w:val="000000" w:themeColor="text1"/>
          <w:sz w:val="28"/>
          <w:szCs w:val="28"/>
        </w:rPr>
        <w:sectPr w:rsidR="00F44E36" w:rsidRPr="00404834" w:rsidSect="004D3DB6">
          <w:pgSz w:w="11907" w:h="16840" w:code="9"/>
          <w:pgMar w:top="1418" w:right="1134" w:bottom="1418" w:left="1701" w:header="907" w:footer="907" w:gutter="0"/>
          <w:cols w:space="708"/>
          <w:docGrid w:linePitch="360"/>
        </w:sectPr>
      </w:pPr>
    </w:p>
    <w:p w14:paraId="687CE0B9" w14:textId="77777777" w:rsidR="00F44E36" w:rsidRPr="00404834" w:rsidRDefault="00F44E36" w:rsidP="004C1910">
      <w:pPr>
        <w:pStyle w:val="Heading1"/>
        <w:rPr>
          <w:color w:val="000000" w:themeColor="text1"/>
        </w:rPr>
      </w:pPr>
      <w:bookmarkStart w:id="5" w:name="_Toc155182610"/>
      <w:bookmarkStart w:id="6" w:name="_Toc185518335"/>
      <w:bookmarkStart w:id="7" w:name="_Toc185520705"/>
      <w:bookmarkStart w:id="8" w:name="_Toc186327493"/>
      <w:bookmarkStart w:id="9" w:name="_Toc199371211"/>
      <w:bookmarkStart w:id="10" w:name="_Ref199404394"/>
      <w:bookmarkStart w:id="11" w:name="_Ref199404397"/>
      <w:bookmarkStart w:id="12" w:name="_Ref199404401"/>
      <w:r w:rsidRPr="00404834">
        <w:rPr>
          <w:color w:val="000000" w:themeColor="text1"/>
        </w:rPr>
        <w:lastRenderedPageBreak/>
        <w:t>LỜI NÓI ĐẦU</w:t>
      </w:r>
      <w:bookmarkEnd w:id="5"/>
      <w:bookmarkEnd w:id="6"/>
      <w:bookmarkEnd w:id="7"/>
      <w:bookmarkEnd w:id="8"/>
      <w:bookmarkEnd w:id="9"/>
      <w:bookmarkEnd w:id="10"/>
      <w:bookmarkEnd w:id="11"/>
      <w:bookmarkEnd w:id="12"/>
    </w:p>
    <w:p w14:paraId="19C614B1" w14:textId="77777777" w:rsidR="00F44E36" w:rsidRPr="00404834" w:rsidRDefault="00F44E36" w:rsidP="00F44E36">
      <w:pPr>
        <w:rPr>
          <w:color w:val="000000" w:themeColor="text1"/>
        </w:rPr>
      </w:pPr>
    </w:p>
    <w:p w14:paraId="5F148AF6" w14:textId="36E49E51" w:rsidR="00F44E36" w:rsidRPr="00404834" w:rsidRDefault="00F44E36" w:rsidP="00F44E36">
      <w:pPr>
        <w:spacing w:before="120" w:line="312" w:lineRule="auto"/>
        <w:ind w:firstLine="567"/>
        <w:jc w:val="both"/>
        <w:rPr>
          <w:color w:val="000000" w:themeColor="text1"/>
          <w:szCs w:val="26"/>
        </w:rPr>
      </w:pPr>
      <w:r w:rsidRPr="00404834">
        <w:rPr>
          <w:color w:val="000000" w:themeColor="text1"/>
          <w:szCs w:val="26"/>
        </w:rPr>
        <w:t xml:space="preserve">Những năm gần đây, điện </w:t>
      </w:r>
      <w:r w:rsidR="00175DAA" w:rsidRPr="00404834">
        <w:rPr>
          <w:color w:val="000000" w:themeColor="text1"/>
          <w:szCs w:val="26"/>
        </w:rPr>
        <w:t>gió</w:t>
      </w:r>
      <w:r w:rsidRPr="00404834">
        <w:rPr>
          <w:color w:val="000000" w:themeColor="text1"/>
          <w:szCs w:val="26"/>
        </w:rPr>
        <w:t xml:space="preserve"> đã phát triển mạnh ở Việt Nam, đóng góp quan trọng vào việc đảm bảo an ninh năng lượng và mục tiêu giảm phát thải khí nhà kính.</w:t>
      </w:r>
      <w:r w:rsidR="00A07BC6" w:rsidRPr="00404834">
        <w:rPr>
          <w:color w:val="000000" w:themeColor="text1"/>
          <w:szCs w:val="26"/>
        </w:rPr>
        <w:t xml:space="preserve"> Đồng thời, nền kinh tế đất nước đang ngày càng phát triển, đời sống nhân dân không ngừng càng được nâng cao.</w:t>
      </w:r>
      <w:r w:rsidR="0051069D" w:rsidRPr="00404834">
        <w:rPr>
          <w:color w:val="000000" w:themeColor="text1"/>
          <w:szCs w:val="26"/>
        </w:rPr>
        <w:t xml:space="preserve"> </w:t>
      </w:r>
      <w:r w:rsidR="00A07BC6" w:rsidRPr="00404834">
        <w:rPr>
          <w:color w:val="000000" w:themeColor="text1"/>
          <w:szCs w:val="26"/>
        </w:rPr>
        <w:t>Do vậy, dẫn đến nhu cầu sử dụng năng lượng điện trong xã hội tăng lên nhanh chóng.</w:t>
      </w:r>
      <w:r w:rsidR="004743BB" w:rsidRPr="00404834">
        <w:rPr>
          <w:color w:val="000000" w:themeColor="text1"/>
          <w:szCs w:val="26"/>
        </w:rPr>
        <w:t xml:space="preserve"> </w:t>
      </w:r>
      <w:r w:rsidR="00A07BC6" w:rsidRPr="00404834">
        <w:rPr>
          <w:color w:val="000000" w:themeColor="text1"/>
          <w:szCs w:val="26"/>
        </w:rPr>
        <w:t>Một số nguồn năng lượng bị con người khai thác quá mức để đáp ứng nhu cầu dẫn đến cạn kiệt.</w:t>
      </w:r>
      <w:r w:rsidRPr="00404834">
        <w:rPr>
          <w:color w:val="000000" w:themeColor="text1"/>
          <w:szCs w:val="26"/>
        </w:rPr>
        <w:t xml:space="preserve"> Có thể nhận thấy rằng, năng lượng </w:t>
      </w:r>
      <w:r w:rsidR="00D03B2B" w:rsidRPr="00404834">
        <w:rPr>
          <w:color w:val="000000" w:themeColor="text1"/>
          <w:szCs w:val="26"/>
        </w:rPr>
        <w:t>gió</w:t>
      </w:r>
      <w:r w:rsidRPr="00404834">
        <w:rPr>
          <w:color w:val="000000" w:themeColor="text1"/>
          <w:szCs w:val="26"/>
        </w:rPr>
        <w:t xml:space="preserve"> là một nguồn năng lượng sạch không giống như bất kỳ một nguồn năng lượng nào khác mà chúng ta đang khai thác trên trái đất</w:t>
      </w:r>
      <w:r w:rsidR="0051069D" w:rsidRPr="00404834">
        <w:rPr>
          <w:color w:val="000000" w:themeColor="text1"/>
          <w:szCs w:val="26"/>
        </w:rPr>
        <w:t xml:space="preserve"> và đặc biệt không bao giờ cạn kiệt</w:t>
      </w:r>
      <w:r w:rsidRPr="00404834">
        <w:rPr>
          <w:color w:val="000000" w:themeColor="text1"/>
          <w:szCs w:val="26"/>
        </w:rPr>
        <w:t xml:space="preserve">. Một trong các ứng dụng chính ở tầm vĩ mô của nguồn năng lượng </w:t>
      </w:r>
      <w:r w:rsidR="00D03B2B" w:rsidRPr="00404834">
        <w:rPr>
          <w:color w:val="000000" w:themeColor="text1"/>
          <w:szCs w:val="26"/>
        </w:rPr>
        <w:t>gió</w:t>
      </w:r>
      <w:r w:rsidRPr="00404834">
        <w:rPr>
          <w:color w:val="000000" w:themeColor="text1"/>
          <w:szCs w:val="26"/>
        </w:rPr>
        <w:t xml:space="preserve"> là bài toán sản xuất năng lượng điện thông qua hệ </w:t>
      </w:r>
      <w:r w:rsidR="00D03B2B" w:rsidRPr="00404834">
        <w:rPr>
          <w:color w:val="000000" w:themeColor="text1"/>
          <w:szCs w:val="26"/>
        </w:rPr>
        <w:t>thống tu</w:t>
      </w:r>
      <w:r w:rsidR="004743BB" w:rsidRPr="00404834">
        <w:rPr>
          <w:color w:val="000000" w:themeColor="text1"/>
          <w:szCs w:val="26"/>
        </w:rPr>
        <w:t>abin</w:t>
      </w:r>
      <w:r w:rsidR="00D03B2B" w:rsidRPr="00404834">
        <w:rPr>
          <w:color w:val="000000" w:themeColor="text1"/>
          <w:szCs w:val="26"/>
        </w:rPr>
        <w:t xml:space="preserve"> gió truyền qua hộp số làm máy phát điện quay</w:t>
      </w:r>
      <w:r w:rsidRPr="00404834">
        <w:rPr>
          <w:color w:val="000000" w:themeColor="text1"/>
          <w:szCs w:val="26"/>
        </w:rPr>
        <w:t xml:space="preserve">. Tuy nhiên, hiệu suất chuyển đổi năng lượng của </w:t>
      </w:r>
      <w:r w:rsidR="00167BBB" w:rsidRPr="00404834">
        <w:rPr>
          <w:color w:val="000000" w:themeColor="text1"/>
          <w:szCs w:val="26"/>
        </w:rPr>
        <w:t>tu</w:t>
      </w:r>
      <w:r w:rsidR="004743BB" w:rsidRPr="00404834">
        <w:rPr>
          <w:color w:val="000000" w:themeColor="text1"/>
          <w:szCs w:val="26"/>
        </w:rPr>
        <w:t>abin</w:t>
      </w:r>
      <w:r w:rsidR="00167BBB" w:rsidRPr="00404834">
        <w:rPr>
          <w:color w:val="000000" w:themeColor="text1"/>
          <w:szCs w:val="26"/>
        </w:rPr>
        <w:t xml:space="preserve"> gió</w:t>
      </w:r>
      <w:r w:rsidRPr="00404834">
        <w:rPr>
          <w:color w:val="000000" w:themeColor="text1"/>
          <w:szCs w:val="26"/>
        </w:rPr>
        <w:t xml:space="preserve"> lại rất thấp khi các điều kiện </w:t>
      </w:r>
      <w:r w:rsidR="00D03B2B" w:rsidRPr="00404834">
        <w:rPr>
          <w:color w:val="000000" w:themeColor="text1"/>
          <w:szCs w:val="26"/>
        </w:rPr>
        <w:t xml:space="preserve">môi trường gió </w:t>
      </w:r>
      <w:r w:rsidRPr="00404834">
        <w:rPr>
          <w:color w:val="000000" w:themeColor="text1"/>
          <w:szCs w:val="26"/>
        </w:rPr>
        <w:t xml:space="preserve">thay đổi. Mặt khác, đặc tính V-I </w:t>
      </w:r>
      <w:r w:rsidR="00167BBB" w:rsidRPr="00404834">
        <w:rPr>
          <w:color w:val="000000" w:themeColor="text1"/>
          <w:szCs w:val="26"/>
        </w:rPr>
        <w:t xml:space="preserve">(điện áp – dòng điện) </w:t>
      </w:r>
      <w:r w:rsidR="00A2683D">
        <w:rPr>
          <w:color w:val="000000" w:themeColor="text1"/>
          <w:szCs w:val="26"/>
        </w:rPr>
        <w:t xml:space="preserve">qua </w:t>
      </w:r>
      <w:r w:rsidR="007401F9">
        <w:rPr>
          <w:color w:val="000000" w:themeColor="text1"/>
          <w:szCs w:val="26"/>
        </w:rPr>
        <w:t>bộ Boost Converter</w:t>
      </w:r>
      <w:r w:rsidRPr="00404834">
        <w:rPr>
          <w:color w:val="000000" w:themeColor="text1"/>
          <w:szCs w:val="26"/>
        </w:rPr>
        <w:t xml:space="preserve"> thay đổi </w:t>
      </w:r>
      <w:r w:rsidR="00167BBB" w:rsidRPr="00404834">
        <w:rPr>
          <w:color w:val="000000" w:themeColor="text1"/>
          <w:szCs w:val="26"/>
        </w:rPr>
        <w:t xml:space="preserve">tùy thuộc vào tốc độ gió </w:t>
      </w:r>
      <w:r w:rsidR="00186D99" w:rsidRPr="00404834">
        <w:rPr>
          <w:color w:val="000000" w:themeColor="text1"/>
          <w:szCs w:val="26"/>
        </w:rPr>
        <w:t xml:space="preserve">mà </w:t>
      </w:r>
      <w:r w:rsidR="004743BB" w:rsidRPr="00404834">
        <w:rPr>
          <w:color w:val="000000" w:themeColor="text1"/>
          <w:szCs w:val="26"/>
        </w:rPr>
        <w:t>tuabin</w:t>
      </w:r>
      <w:r w:rsidR="00186D99" w:rsidRPr="00404834">
        <w:rPr>
          <w:color w:val="000000" w:themeColor="text1"/>
          <w:szCs w:val="26"/>
        </w:rPr>
        <w:t xml:space="preserve"> nhận được</w:t>
      </w:r>
      <w:r w:rsidRPr="00404834">
        <w:rPr>
          <w:color w:val="000000" w:themeColor="text1"/>
          <w:szCs w:val="26"/>
        </w:rPr>
        <w:t>. Trên các đặc tuyến V-I hoặc V-P</w:t>
      </w:r>
      <w:r w:rsidR="00167BBB" w:rsidRPr="00404834">
        <w:rPr>
          <w:color w:val="000000" w:themeColor="text1"/>
          <w:szCs w:val="26"/>
        </w:rPr>
        <w:t xml:space="preserve"> (điện áp – công suất)</w:t>
      </w:r>
      <w:r w:rsidRPr="00404834">
        <w:rPr>
          <w:color w:val="000000" w:themeColor="text1"/>
          <w:szCs w:val="26"/>
        </w:rPr>
        <w:t xml:space="preserve">, tồn tại một điểm làm việc duy nhất mà được gọi là điểm công suất cực đại (Maximum </w:t>
      </w:r>
      <w:r w:rsidR="00167BBB" w:rsidRPr="00404834">
        <w:rPr>
          <w:color w:val="000000" w:themeColor="text1"/>
          <w:szCs w:val="26"/>
        </w:rPr>
        <w:t>P</w:t>
      </w:r>
      <w:r w:rsidRPr="00404834">
        <w:rPr>
          <w:color w:val="000000" w:themeColor="text1"/>
          <w:szCs w:val="26"/>
        </w:rPr>
        <w:t xml:space="preserve">ower </w:t>
      </w:r>
      <w:r w:rsidR="00167BBB" w:rsidRPr="00404834">
        <w:rPr>
          <w:color w:val="000000" w:themeColor="text1"/>
          <w:szCs w:val="26"/>
        </w:rPr>
        <w:t>P</w:t>
      </w:r>
      <w:r w:rsidRPr="00404834">
        <w:rPr>
          <w:color w:val="000000" w:themeColor="text1"/>
          <w:szCs w:val="26"/>
        </w:rPr>
        <w:t>oint</w:t>
      </w:r>
      <w:r w:rsidR="00167BBB" w:rsidRPr="00404834">
        <w:rPr>
          <w:color w:val="000000" w:themeColor="text1"/>
          <w:szCs w:val="26"/>
        </w:rPr>
        <w:t>-MPP</w:t>
      </w:r>
      <w:r w:rsidRPr="00404834">
        <w:rPr>
          <w:color w:val="000000" w:themeColor="text1"/>
          <w:szCs w:val="26"/>
        </w:rPr>
        <w:t xml:space="preserve">). Vị trí của các MPP là không xác định trước được, nhưng có thể xác định được thông qua các mô hình tính toán hoặc các thuật toán tìm kiếm trong quá trình vận hành. </w:t>
      </w:r>
      <w:r w:rsidR="009E7A4F" w:rsidRPr="00404834">
        <w:rPr>
          <w:color w:val="000000" w:themeColor="text1"/>
          <w:szCs w:val="26"/>
        </w:rPr>
        <w:t>Sau khi</w:t>
      </w:r>
      <w:r w:rsidRPr="00404834">
        <w:rPr>
          <w:color w:val="000000" w:themeColor="text1"/>
          <w:szCs w:val="26"/>
        </w:rPr>
        <w:t xml:space="preserve"> MPP đã được xác định, các kỹ thuật bám MPP sẽ được sử dụng để duy trì điểm làm việc luôn luôn là tại MPP. Đồ án này trình bày</w:t>
      </w:r>
      <w:r w:rsidR="009E7A4F" w:rsidRPr="00404834">
        <w:rPr>
          <w:color w:val="000000" w:themeColor="text1"/>
          <w:szCs w:val="26"/>
        </w:rPr>
        <w:t xml:space="preserve"> hai</w:t>
      </w:r>
      <w:r w:rsidRPr="00404834">
        <w:rPr>
          <w:color w:val="000000" w:themeColor="text1"/>
          <w:szCs w:val="26"/>
        </w:rPr>
        <w:t xml:space="preserve"> phương pháp MPPT hiệu quả cho hệ thống </w:t>
      </w:r>
      <w:r w:rsidR="004743BB" w:rsidRPr="00404834">
        <w:rPr>
          <w:color w:val="000000" w:themeColor="text1"/>
          <w:szCs w:val="26"/>
        </w:rPr>
        <w:t>tuabin</w:t>
      </w:r>
      <w:r w:rsidR="009E7A4F" w:rsidRPr="00404834">
        <w:rPr>
          <w:color w:val="000000" w:themeColor="text1"/>
          <w:szCs w:val="26"/>
        </w:rPr>
        <w:t xml:space="preserve"> gió</w:t>
      </w:r>
      <w:r w:rsidRPr="00404834">
        <w:rPr>
          <w:color w:val="000000" w:themeColor="text1"/>
          <w:szCs w:val="26"/>
        </w:rPr>
        <w:t xml:space="preserve"> dựa trên thuật toán </w:t>
      </w:r>
      <w:r w:rsidR="003C6C1D" w:rsidRPr="00404834">
        <w:rPr>
          <w:color w:val="000000" w:themeColor="text1"/>
          <w:szCs w:val="26"/>
        </w:rPr>
        <w:t xml:space="preserve">chiến lược tối ưu hóa toán học (INC) </w:t>
      </w:r>
      <w:r w:rsidR="009E7A4F" w:rsidRPr="00404834">
        <w:rPr>
          <w:color w:val="000000" w:themeColor="text1"/>
          <w:szCs w:val="26"/>
        </w:rPr>
        <w:t xml:space="preserve">và </w:t>
      </w:r>
      <w:r w:rsidR="003C6C1D" w:rsidRPr="00404834">
        <w:rPr>
          <w:color w:val="000000" w:themeColor="text1"/>
          <w:szCs w:val="26"/>
        </w:rPr>
        <w:t>tối ưu hóa bầy đàn (P</w:t>
      </w:r>
      <w:r w:rsidR="00EF1E98">
        <w:rPr>
          <w:color w:val="000000" w:themeColor="text1"/>
          <w:szCs w:val="26"/>
        </w:rPr>
        <w:t>&amp;</w:t>
      </w:r>
      <w:r w:rsidR="003C6C1D" w:rsidRPr="00404834">
        <w:rPr>
          <w:color w:val="000000" w:themeColor="text1"/>
          <w:szCs w:val="26"/>
        </w:rPr>
        <w:t xml:space="preserve">O) </w:t>
      </w:r>
      <w:r w:rsidRPr="00404834">
        <w:rPr>
          <w:color w:val="000000" w:themeColor="text1"/>
          <w:szCs w:val="26"/>
        </w:rPr>
        <w:t xml:space="preserve">để theo dõi vị trí của điểm công suất cực đại trong các trường hợp </w:t>
      </w:r>
      <w:r w:rsidR="00186D99" w:rsidRPr="00404834">
        <w:rPr>
          <w:color w:val="000000" w:themeColor="text1"/>
          <w:szCs w:val="26"/>
        </w:rPr>
        <w:t>điều kiện gió</w:t>
      </w:r>
      <w:r w:rsidRPr="00404834">
        <w:rPr>
          <w:color w:val="000000" w:themeColor="text1"/>
          <w:szCs w:val="26"/>
        </w:rPr>
        <w:t xml:space="preserve"> thay đổi</w:t>
      </w:r>
      <w:r w:rsidR="00186D99" w:rsidRPr="00404834">
        <w:rPr>
          <w:color w:val="000000" w:themeColor="text1"/>
          <w:szCs w:val="26"/>
        </w:rPr>
        <w:t xml:space="preserve"> ảnh hưởng đến hiệu suất của hệ thống nguồn điện gió</w:t>
      </w:r>
      <w:r w:rsidRPr="00404834">
        <w:rPr>
          <w:color w:val="000000" w:themeColor="text1"/>
          <w:szCs w:val="26"/>
        </w:rPr>
        <w:t>.</w:t>
      </w:r>
    </w:p>
    <w:p w14:paraId="3223F634" w14:textId="437A910B" w:rsidR="00F44E36" w:rsidRPr="00404834" w:rsidRDefault="00F44E36" w:rsidP="00F44E36">
      <w:pPr>
        <w:spacing w:before="120" w:line="312" w:lineRule="auto"/>
        <w:ind w:firstLine="567"/>
        <w:jc w:val="both"/>
        <w:rPr>
          <w:color w:val="000000" w:themeColor="text1"/>
          <w:szCs w:val="26"/>
        </w:rPr>
      </w:pPr>
      <w:r w:rsidRPr="00404834">
        <w:rPr>
          <w:color w:val="000000" w:themeColor="text1"/>
          <w:szCs w:val="26"/>
        </w:rPr>
        <w:t xml:space="preserve">Trong thời gian làm đồ án tốt nghiệp, nhóm em đã nhận được nhiều sự giúp đỡ, đóng góp ý kiến và chỉ bảo nhiệt tình của thầy cô và bạn bè. Nhóm em xin gửi lời cảm ơn chân thành </w:t>
      </w:r>
      <w:r w:rsidR="003178EE" w:rsidRPr="00404834">
        <w:rPr>
          <w:color w:val="000000" w:themeColor="text1"/>
          <w:szCs w:val="26"/>
        </w:rPr>
        <w:t xml:space="preserve">nhất </w:t>
      </w:r>
      <w:r w:rsidRPr="00404834">
        <w:rPr>
          <w:color w:val="000000" w:themeColor="text1"/>
          <w:szCs w:val="26"/>
        </w:rPr>
        <w:t>đến TS. Trần Lê Nhật Hoàng, người đã tận tình hướng dẫn, chỉ bảo nhóm em trong suốt quá trình làm đồ án.</w:t>
      </w:r>
    </w:p>
    <w:p w14:paraId="28A905E1" w14:textId="77777777" w:rsidR="00F44E36" w:rsidRPr="00404834" w:rsidRDefault="00F44E36" w:rsidP="00F44E36">
      <w:pPr>
        <w:spacing w:before="120" w:line="312" w:lineRule="auto"/>
        <w:ind w:firstLine="567"/>
        <w:jc w:val="both"/>
        <w:rPr>
          <w:color w:val="000000" w:themeColor="text1"/>
          <w:szCs w:val="26"/>
        </w:rPr>
      </w:pPr>
      <w:r w:rsidRPr="00404834">
        <w:rPr>
          <w:color w:val="000000" w:themeColor="text1"/>
          <w:szCs w:val="26"/>
        </w:rPr>
        <w:t xml:space="preserve">Nhóm em cũng xin chân thành cảm ơn các thầy cô giáo trong Trường Đại học Sư phạm Kỹ thuật - Đại học Đà Nẵng nói chung, các thầy cô trong Bộ môn Hệ thống điện nói riêng đã dạy dỗ cho chúng em kiến thức về các môn đại cương cũng như các môn chuyên ngành, giúp chúng em có được cơ sở lý thuyết vững vàng và tạo điều kiện giúp đỡ chúng em trong suốt quá trình học tập. </w:t>
      </w:r>
    </w:p>
    <w:p w14:paraId="77534C2C" w14:textId="77777777" w:rsidR="00F44E36" w:rsidRPr="00404834" w:rsidRDefault="00F44E36" w:rsidP="00F44E36">
      <w:pPr>
        <w:spacing w:before="120" w:line="312" w:lineRule="auto"/>
        <w:ind w:firstLine="567"/>
        <w:jc w:val="both"/>
        <w:rPr>
          <w:color w:val="000000" w:themeColor="text1"/>
          <w:szCs w:val="26"/>
        </w:rPr>
      </w:pPr>
      <w:r w:rsidRPr="00404834">
        <w:rPr>
          <w:color w:val="000000" w:themeColor="text1"/>
          <w:szCs w:val="26"/>
        </w:rPr>
        <w:lastRenderedPageBreak/>
        <w:t>Cuối cùng, chúng em xin chân thành cảm ơn gia đình và bạn bè, đã luôn tạo điều kiện, quan tâm, giúp đỡ, động viên chúng em trong suốt quá trình học tập và hoàn thành đồ án tốt nghiệp.</w:t>
      </w:r>
    </w:p>
    <w:p w14:paraId="519E201B" w14:textId="77777777" w:rsidR="00F44E36" w:rsidRPr="00404834" w:rsidRDefault="00F44E36" w:rsidP="00F44E36">
      <w:pPr>
        <w:tabs>
          <w:tab w:val="left" w:pos="5109"/>
        </w:tabs>
        <w:spacing w:before="161" w:line="312" w:lineRule="auto"/>
        <w:jc w:val="both"/>
        <w:rPr>
          <w:color w:val="000000" w:themeColor="text1"/>
          <w:szCs w:val="26"/>
        </w:rPr>
      </w:pPr>
      <w:r w:rsidRPr="00404834">
        <w:rPr>
          <w:color w:val="000000" w:themeColor="text1"/>
          <w:szCs w:val="26"/>
        </w:rPr>
        <w:br w:type="page"/>
      </w:r>
    </w:p>
    <w:p w14:paraId="3A4289D8" w14:textId="77777777" w:rsidR="00F44E36" w:rsidRPr="00404834" w:rsidRDefault="00F44E36" w:rsidP="004C1910">
      <w:pPr>
        <w:pStyle w:val="Heading1"/>
        <w:rPr>
          <w:color w:val="000000" w:themeColor="text1"/>
        </w:rPr>
      </w:pPr>
      <w:bookmarkStart w:id="13" w:name="_Toc155182611"/>
      <w:bookmarkStart w:id="14" w:name="_Toc185518336"/>
      <w:bookmarkStart w:id="15" w:name="_Toc185520706"/>
      <w:bookmarkStart w:id="16" w:name="_Toc186327494"/>
      <w:bookmarkStart w:id="17" w:name="_Toc199371212"/>
      <w:r w:rsidRPr="00404834">
        <w:rPr>
          <w:color w:val="000000" w:themeColor="text1"/>
        </w:rPr>
        <w:lastRenderedPageBreak/>
        <w:t>CAM ĐOAN</w:t>
      </w:r>
      <w:bookmarkEnd w:id="13"/>
      <w:bookmarkEnd w:id="14"/>
      <w:bookmarkEnd w:id="15"/>
      <w:bookmarkEnd w:id="16"/>
      <w:bookmarkEnd w:id="17"/>
    </w:p>
    <w:p w14:paraId="25AEFBBC" w14:textId="77777777" w:rsidR="00F44E36" w:rsidRPr="00404834" w:rsidRDefault="00F44E36" w:rsidP="00F44E36">
      <w:pPr>
        <w:tabs>
          <w:tab w:val="left" w:pos="5109"/>
        </w:tabs>
        <w:spacing w:after="120"/>
        <w:jc w:val="center"/>
        <w:rPr>
          <w:b/>
          <w:bCs/>
          <w:color w:val="000000" w:themeColor="text1"/>
          <w:sz w:val="28"/>
          <w:szCs w:val="28"/>
        </w:rPr>
      </w:pPr>
    </w:p>
    <w:p w14:paraId="44FC3416" w14:textId="29F2648D" w:rsidR="00F44E36" w:rsidRPr="00404834" w:rsidRDefault="00F44E36" w:rsidP="00F44E36">
      <w:pPr>
        <w:spacing w:before="120" w:line="312" w:lineRule="auto"/>
        <w:ind w:firstLine="567"/>
        <w:jc w:val="both"/>
        <w:rPr>
          <w:color w:val="000000" w:themeColor="text1"/>
          <w:szCs w:val="26"/>
        </w:rPr>
      </w:pPr>
      <w:r w:rsidRPr="00404834">
        <w:rPr>
          <w:color w:val="000000" w:themeColor="text1"/>
          <w:szCs w:val="26"/>
        </w:rPr>
        <w:t xml:space="preserve">Nhóm em xin cam đoan </w:t>
      </w:r>
      <w:r w:rsidR="0051069D" w:rsidRPr="00404834">
        <w:rPr>
          <w:color w:val="000000" w:themeColor="text1"/>
          <w:szCs w:val="26"/>
        </w:rPr>
        <w:t>rằng đề tài “</w:t>
      </w:r>
      <w:r w:rsidR="00EE36A7" w:rsidRPr="008B1957">
        <w:rPr>
          <w:noProof/>
          <w:szCs w:val="26"/>
          <w:lang w:val="vi-VN"/>
        </w:rPr>
        <w:t>Sử dụng thuật toán nhiễu loạn và quan sát (P&amp;O), thuật toán điện dẫn gia tăng (INC) để nâng cao điểm công suất cực đại của hệ thống năng lượng gió</w:t>
      </w:r>
      <w:r w:rsidR="00EE36A7" w:rsidRPr="008B1957">
        <w:rPr>
          <w:i/>
          <w:iCs/>
          <w:noProof/>
          <w:szCs w:val="26"/>
          <w:lang w:val="vi-VN"/>
        </w:rPr>
        <w:t>.</w:t>
      </w:r>
      <w:r w:rsidR="0051069D" w:rsidRPr="00404834">
        <w:rPr>
          <w:color w:val="000000" w:themeColor="text1"/>
          <w:szCs w:val="26"/>
        </w:rPr>
        <w:t xml:space="preserve">” là một đề tài nghiên cứu của chúng em dưới dự hướng dẫn, chỉ bảo của giảng viên </w:t>
      </w:r>
      <w:r w:rsidR="0051069D" w:rsidRPr="00404834">
        <w:rPr>
          <w:b/>
          <w:color w:val="000000" w:themeColor="text1"/>
          <w:szCs w:val="26"/>
        </w:rPr>
        <w:t>TS. Trần Lê Nhật Hoàng</w:t>
      </w:r>
      <w:r w:rsidRPr="00404834">
        <w:rPr>
          <w:color w:val="000000" w:themeColor="text1"/>
          <w:szCs w:val="26"/>
        </w:rPr>
        <w:t xml:space="preserve">. </w:t>
      </w:r>
      <w:r w:rsidR="0051069D" w:rsidRPr="00404834">
        <w:rPr>
          <w:color w:val="000000" w:themeColor="text1"/>
          <w:szCs w:val="26"/>
        </w:rPr>
        <w:t>Ngoài ra, t</w:t>
      </w:r>
      <w:r w:rsidRPr="00404834">
        <w:rPr>
          <w:color w:val="000000" w:themeColor="text1"/>
          <w:szCs w:val="26"/>
        </w:rPr>
        <w:t>rong toàn bộ nội dung của đồ án, những điều được trình bày hoặc là của cá nhân hoặc là được tổng hợp từ nhiều nguồn tài liệu. Tất cả các tài liệu tham khảo đều có xuất xứ rõ ràng và được trích dẫn. Nhóm em xin hoàn toàn chịu trách nhiệm và chịu mọi hình thức kỷ luật theo quy định cho lời cam đoan của mình.</w:t>
      </w:r>
      <w:r w:rsidRPr="00404834">
        <w:rPr>
          <w:color w:val="000000" w:themeColor="text1"/>
          <w:szCs w:val="26"/>
        </w:rPr>
        <w:tab/>
      </w:r>
      <w:r w:rsidRPr="00404834">
        <w:rPr>
          <w:color w:val="000000" w:themeColor="text1"/>
          <w:szCs w:val="26"/>
        </w:rPr>
        <w:tab/>
      </w:r>
    </w:p>
    <w:p w14:paraId="1A671333" w14:textId="77777777" w:rsidR="00F44E36" w:rsidRPr="00404834" w:rsidRDefault="00F44E36" w:rsidP="00F44E36">
      <w:pPr>
        <w:pStyle w:val="BodyText"/>
        <w:ind w:left="5038" w:firstLine="720"/>
        <w:rPr>
          <w:color w:val="000000" w:themeColor="text1"/>
        </w:rPr>
      </w:pPr>
    </w:p>
    <w:p w14:paraId="7F5851E2" w14:textId="77777777" w:rsidR="00F44E36" w:rsidRPr="00404834" w:rsidRDefault="00F44E36" w:rsidP="00F44E36">
      <w:pPr>
        <w:pStyle w:val="BodyText"/>
        <w:ind w:left="5038" w:firstLine="720"/>
        <w:rPr>
          <w:color w:val="000000" w:themeColor="text1"/>
        </w:rPr>
      </w:pPr>
    </w:p>
    <w:p w14:paraId="7A4A3A71" w14:textId="77777777" w:rsidR="00F44E36" w:rsidRPr="00404834" w:rsidRDefault="00F44E36" w:rsidP="00F44E36">
      <w:pPr>
        <w:pStyle w:val="BodyText"/>
        <w:ind w:left="5038" w:firstLine="720"/>
        <w:rPr>
          <w:color w:val="000000" w:themeColor="text1"/>
        </w:rPr>
      </w:pPr>
      <w:r w:rsidRPr="00404834">
        <w:rPr>
          <w:color w:val="000000" w:themeColor="text1"/>
        </w:rPr>
        <w:t>Sinh viên thực hiện</w:t>
      </w:r>
    </w:p>
    <w:p w14:paraId="3AC40986" w14:textId="77777777" w:rsidR="00C70A96" w:rsidRPr="00404834" w:rsidRDefault="00C70A96" w:rsidP="00F44E36">
      <w:pPr>
        <w:rPr>
          <w:color w:val="000000" w:themeColor="text1"/>
          <w:lang w:val="vi-VN"/>
        </w:rPr>
      </w:pPr>
    </w:p>
    <w:p w14:paraId="29DF1340" w14:textId="77777777" w:rsidR="00C32A8E" w:rsidRPr="00404834" w:rsidRDefault="00C32A8E" w:rsidP="00F44E36">
      <w:pPr>
        <w:rPr>
          <w:color w:val="000000" w:themeColor="text1"/>
          <w:lang w:val="vi-VN"/>
        </w:rPr>
      </w:pPr>
    </w:p>
    <w:p w14:paraId="001CB63A" w14:textId="77777777" w:rsidR="00C32A8E" w:rsidRPr="00404834" w:rsidRDefault="00C32A8E" w:rsidP="00F44E36">
      <w:pPr>
        <w:rPr>
          <w:color w:val="000000" w:themeColor="text1"/>
          <w:lang w:val="vi-VN"/>
        </w:rPr>
      </w:pPr>
    </w:p>
    <w:p w14:paraId="338AF0CF" w14:textId="77777777" w:rsidR="00C32A8E" w:rsidRPr="00404834" w:rsidRDefault="00C32A8E" w:rsidP="00F44E36">
      <w:pPr>
        <w:rPr>
          <w:color w:val="000000" w:themeColor="text1"/>
          <w:lang w:val="vi-VN"/>
        </w:rPr>
      </w:pPr>
    </w:p>
    <w:p w14:paraId="1470B192" w14:textId="77777777" w:rsidR="00C32A8E" w:rsidRPr="00404834" w:rsidRDefault="00C32A8E" w:rsidP="00F44E36">
      <w:pPr>
        <w:rPr>
          <w:color w:val="000000" w:themeColor="text1"/>
          <w:lang w:val="vi-VN"/>
        </w:rPr>
      </w:pPr>
    </w:p>
    <w:p w14:paraId="6A2EAFD3" w14:textId="77777777" w:rsidR="00C32A8E" w:rsidRPr="00404834" w:rsidRDefault="00C32A8E" w:rsidP="00F44E36">
      <w:pPr>
        <w:rPr>
          <w:color w:val="000000" w:themeColor="text1"/>
          <w:lang w:val="vi-VN"/>
        </w:rPr>
      </w:pPr>
    </w:p>
    <w:p w14:paraId="7F52C001" w14:textId="77777777" w:rsidR="00C32A8E" w:rsidRPr="00404834" w:rsidRDefault="00C32A8E" w:rsidP="00F44E36">
      <w:pPr>
        <w:rPr>
          <w:color w:val="000000" w:themeColor="text1"/>
          <w:lang w:val="vi-VN"/>
        </w:rPr>
      </w:pPr>
    </w:p>
    <w:p w14:paraId="32D01437" w14:textId="77777777" w:rsidR="00C32A8E" w:rsidRPr="00404834" w:rsidRDefault="00C32A8E" w:rsidP="00F44E36">
      <w:pPr>
        <w:rPr>
          <w:color w:val="000000" w:themeColor="text1"/>
          <w:lang w:val="vi-VN"/>
        </w:rPr>
      </w:pPr>
    </w:p>
    <w:p w14:paraId="0377780F" w14:textId="77777777" w:rsidR="00C32A8E" w:rsidRPr="00404834" w:rsidRDefault="00C32A8E" w:rsidP="00F44E36">
      <w:pPr>
        <w:rPr>
          <w:color w:val="000000" w:themeColor="text1"/>
          <w:lang w:val="vi-VN"/>
        </w:rPr>
      </w:pPr>
    </w:p>
    <w:p w14:paraId="1D4E27FF" w14:textId="77777777" w:rsidR="00C32A8E" w:rsidRPr="00404834" w:rsidRDefault="00C32A8E" w:rsidP="00F44E36">
      <w:pPr>
        <w:rPr>
          <w:color w:val="000000" w:themeColor="text1"/>
          <w:lang w:val="vi-VN"/>
        </w:rPr>
      </w:pPr>
    </w:p>
    <w:p w14:paraId="58C752F7" w14:textId="77777777" w:rsidR="00C32A8E" w:rsidRPr="00404834" w:rsidRDefault="00C32A8E" w:rsidP="00F44E36">
      <w:pPr>
        <w:rPr>
          <w:color w:val="000000" w:themeColor="text1"/>
          <w:lang w:val="vi-VN"/>
        </w:rPr>
      </w:pPr>
    </w:p>
    <w:p w14:paraId="6F9580FF" w14:textId="77777777" w:rsidR="00C32A8E" w:rsidRPr="00404834" w:rsidRDefault="00C32A8E" w:rsidP="00F44E36">
      <w:pPr>
        <w:rPr>
          <w:color w:val="000000" w:themeColor="text1"/>
          <w:lang w:val="vi-VN"/>
        </w:rPr>
      </w:pPr>
    </w:p>
    <w:p w14:paraId="137C1E8B" w14:textId="77777777" w:rsidR="00C32A8E" w:rsidRPr="00404834" w:rsidRDefault="00C32A8E" w:rsidP="00F44E36">
      <w:pPr>
        <w:rPr>
          <w:color w:val="000000" w:themeColor="text1"/>
          <w:lang w:val="vi-VN"/>
        </w:rPr>
      </w:pPr>
    </w:p>
    <w:p w14:paraId="4384BE4A" w14:textId="77777777" w:rsidR="00C32A8E" w:rsidRPr="00404834" w:rsidRDefault="00C32A8E" w:rsidP="00F44E36">
      <w:pPr>
        <w:rPr>
          <w:color w:val="000000" w:themeColor="text1"/>
          <w:lang w:val="vi-VN"/>
        </w:rPr>
      </w:pPr>
    </w:p>
    <w:p w14:paraId="462AC6AE" w14:textId="77777777" w:rsidR="00C32A8E" w:rsidRPr="00404834" w:rsidRDefault="00C32A8E" w:rsidP="00F44E36">
      <w:pPr>
        <w:rPr>
          <w:color w:val="000000" w:themeColor="text1"/>
          <w:lang w:val="vi-VN"/>
        </w:rPr>
      </w:pPr>
    </w:p>
    <w:p w14:paraId="2612E8AA" w14:textId="77777777" w:rsidR="00C32A8E" w:rsidRPr="00404834" w:rsidRDefault="00C32A8E" w:rsidP="00F44E36">
      <w:pPr>
        <w:rPr>
          <w:color w:val="000000" w:themeColor="text1"/>
          <w:lang w:val="vi-VN"/>
        </w:rPr>
      </w:pPr>
    </w:p>
    <w:p w14:paraId="152F8B8F" w14:textId="77777777" w:rsidR="00C32A8E" w:rsidRPr="00404834" w:rsidRDefault="00C32A8E" w:rsidP="00F44E36">
      <w:pPr>
        <w:rPr>
          <w:color w:val="000000" w:themeColor="text1"/>
          <w:lang w:val="vi-VN"/>
        </w:rPr>
      </w:pPr>
    </w:p>
    <w:p w14:paraId="77D24D79" w14:textId="77777777" w:rsidR="00C32A8E" w:rsidRPr="00404834" w:rsidRDefault="00C32A8E" w:rsidP="00F44E36">
      <w:pPr>
        <w:rPr>
          <w:color w:val="000000" w:themeColor="text1"/>
          <w:lang w:val="vi-VN"/>
        </w:rPr>
      </w:pPr>
    </w:p>
    <w:p w14:paraId="5F3A7C12" w14:textId="77777777" w:rsidR="00C32A8E" w:rsidRPr="00404834" w:rsidRDefault="00C32A8E" w:rsidP="00F44E36">
      <w:pPr>
        <w:rPr>
          <w:color w:val="000000" w:themeColor="text1"/>
          <w:lang w:val="vi-VN"/>
        </w:rPr>
      </w:pPr>
    </w:p>
    <w:p w14:paraId="3645644C" w14:textId="77777777" w:rsidR="00C32A8E" w:rsidRPr="00404834" w:rsidRDefault="00C32A8E" w:rsidP="00F44E36">
      <w:pPr>
        <w:rPr>
          <w:color w:val="000000" w:themeColor="text1"/>
          <w:lang w:val="vi-VN"/>
        </w:rPr>
      </w:pPr>
    </w:p>
    <w:p w14:paraId="7E6C6467" w14:textId="77777777" w:rsidR="00C32A8E" w:rsidRPr="00404834" w:rsidRDefault="00C32A8E" w:rsidP="00F44E36">
      <w:pPr>
        <w:rPr>
          <w:color w:val="000000" w:themeColor="text1"/>
          <w:lang w:val="vi-VN"/>
        </w:rPr>
      </w:pPr>
    </w:p>
    <w:p w14:paraId="135FCB3C" w14:textId="77777777" w:rsidR="00C32A8E" w:rsidRPr="00404834" w:rsidRDefault="00C32A8E" w:rsidP="00F44E36">
      <w:pPr>
        <w:rPr>
          <w:color w:val="000000" w:themeColor="text1"/>
          <w:lang w:val="vi-VN"/>
        </w:rPr>
      </w:pPr>
    </w:p>
    <w:p w14:paraId="125BF0AD" w14:textId="77777777" w:rsidR="00C32A8E" w:rsidRPr="00404834" w:rsidRDefault="00C32A8E" w:rsidP="00F44E36">
      <w:pPr>
        <w:rPr>
          <w:color w:val="000000" w:themeColor="text1"/>
          <w:lang w:val="vi-VN"/>
        </w:rPr>
      </w:pPr>
    </w:p>
    <w:p w14:paraId="10B095C4" w14:textId="77777777" w:rsidR="00C32A8E" w:rsidRPr="00404834" w:rsidRDefault="00C32A8E" w:rsidP="00F44E36">
      <w:pPr>
        <w:rPr>
          <w:color w:val="000000" w:themeColor="text1"/>
          <w:lang w:val="vi-VN"/>
        </w:rPr>
      </w:pPr>
    </w:p>
    <w:p w14:paraId="59EA0117" w14:textId="77777777" w:rsidR="00C32A8E" w:rsidRPr="00404834" w:rsidRDefault="00C32A8E" w:rsidP="00F44E36">
      <w:pPr>
        <w:rPr>
          <w:color w:val="000000" w:themeColor="text1"/>
          <w:lang w:val="vi-VN"/>
        </w:rPr>
      </w:pPr>
    </w:p>
    <w:p w14:paraId="793ACCBE" w14:textId="77777777" w:rsidR="00C32A8E" w:rsidRPr="00404834" w:rsidRDefault="00C32A8E" w:rsidP="00F44E36">
      <w:pPr>
        <w:rPr>
          <w:color w:val="000000" w:themeColor="text1"/>
          <w:lang w:val="vi-VN"/>
        </w:rPr>
      </w:pPr>
    </w:p>
    <w:p w14:paraId="6B16C40C" w14:textId="77777777" w:rsidR="00C32A8E" w:rsidRPr="00404834" w:rsidRDefault="00C32A8E" w:rsidP="00F44E36">
      <w:pPr>
        <w:rPr>
          <w:color w:val="000000" w:themeColor="text1"/>
          <w:lang w:val="vi-VN"/>
        </w:rPr>
      </w:pPr>
    </w:p>
    <w:p w14:paraId="0726DAF6" w14:textId="04333FAF" w:rsidR="00210F50" w:rsidRPr="00404834" w:rsidRDefault="008B3382" w:rsidP="008B3382">
      <w:pPr>
        <w:spacing w:before="120" w:line="276" w:lineRule="auto"/>
        <w:ind w:firstLine="562"/>
        <w:jc w:val="both"/>
        <w:rPr>
          <w:color w:val="000000" w:themeColor="text1"/>
          <w:lang w:val="vi-VN"/>
        </w:rPr>
      </w:pPr>
      <w:r w:rsidRPr="00404834">
        <w:rPr>
          <w:color w:val="000000" w:themeColor="text1"/>
          <w:lang w:val="vi-VN"/>
        </w:rPr>
        <w:br w:type="page"/>
      </w:r>
    </w:p>
    <w:p w14:paraId="6E54319B" w14:textId="77777777" w:rsidR="00210F50" w:rsidRDefault="00210F50" w:rsidP="004C1910">
      <w:pPr>
        <w:pStyle w:val="Heading1"/>
        <w:rPr>
          <w:color w:val="000000" w:themeColor="text1"/>
        </w:rPr>
      </w:pPr>
      <w:bookmarkStart w:id="18" w:name="_Toc186327495"/>
      <w:bookmarkStart w:id="19" w:name="_Toc199371213"/>
      <w:r w:rsidRPr="00404834">
        <w:rPr>
          <w:color w:val="000000" w:themeColor="text1"/>
          <w:lang w:val="vi-VN"/>
        </w:rPr>
        <w:lastRenderedPageBreak/>
        <w:t>MỤC LỤC</w:t>
      </w:r>
      <w:bookmarkEnd w:id="18"/>
      <w:bookmarkEnd w:id="19"/>
    </w:p>
    <w:p w14:paraId="272A76E3" w14:textId="77777777" w:rsidR="00730525" w:rsidRPr="00730525" w:rsidRDefault="00730525" w:rsidP="00730525">
      <w:pPr>
        <w:spacing w:before="120"/>
      </w:pPr>
    </w:p>
    <w:p w14:paraId="54A98F2E" w14:textId="34E991D3" w:rsidR="00210F50" w:rsidRPr="00404834" w:rsidRDefault="00210F50" w:rsidP="00730525">
      <w:pPr>
        <w:spacing w:before="120" w:line="312" w:lineRule="auto"/>
        <w:jc w:val="both"/>
        <w:rPr>
          <w:color w:val="000000" w:themeColor="text1"/>
          <w:sz w:val="28"/>
          <w:szCs w:val="28"/>
          <w:lang w:val="vi-VN"/>
        </w:rPr>
      </w:pPr>
      <w:r w:rsidRPr="00404834">
        <w:rPr>
          <w:color w:val="000000" w:themeColor="text1"/>
          <w:sz w:val="28"/>
          <w:szCs w:val="28"/>
          <w:lang w:val="vi-VN"/>
        </w:rPr>
        <w:t>Nhận xét của người hướng dẫn</w:t>
      </w:r>
    </w:p>
    <w:p w14:paraId="3842E99B" w14:textId="77777777" w:rsidR="00210F50" w:rsidRPr="00404834" w:rsidRDefault="00210F50" w:rsidP="00FE2486">
      <w:pPr>
        <w:spacing w:before="120" w:line="312" w:lineRule="auto"/>
        <w:jc w:val="both"/>
        <w:rPr>
          <w:color w:val="000000" w:themeColor="text1"/>
          <w:sz w:val="28"/>
          <w:szCs w:val="28"/>
          <w:lang w:val="vi-VN"/>
        </w:rPr>
      </w:pPr>
      <w:r w:rsidRPr="00404834">
        <w:rPr>
          <w:color w:val="000000" w:themeColor="text1"/>
          <w:sz w:val="28"/>
          <w:szCs w:val="28"/>
          <w:lang w:val="vi-VN"/>
        </w:rPr>
        <w:t>Nhận xét của người phản biện</w:t>
      </w:r>
    </w:p>
    <w:p w14:paraId="10DB0805" w14:textId="77777777" w:rsidR="00210F50" w:rsidRPr="00404834" w:rsidRDefault="00210F50" w:rsidP="00FE2486">
      <w:pPr>
        <w:spacing w:before="120" w:line="312" w:lineRule="auto"/>
        <w:jc w:val="both"/>
        <w:rPr>
          <w:color w:val="000000" w:themeColor="text1"/>
          <w:sz w:val="28"/>
          <w:szCs w:val="28"/>
          <w:lang w:val="vi-VN"/>
        </w:rPr>
      </w:pPr>
      <w:r w:rsidRPr="00404834">
        <w:rPr>
          <w:color w:val="000000" w:themeColor="text1"/>
          <w:sz w:val="28"/>
          <w:szCs w:val="28"/>
          <w:lang w:val="vi-VN"/>
        </w:rPr>
        <w:t xml:space="preserve">Tóm tắt </w:t>
      </w:r>
    </w:p>
    <w:p w14:paraId="4E5B6A93" w14:textId="3AAA1B57" w:rsidR="00210F50" w:rsidRPr="00404834" w:rsidRDefault="00210F50" w:rsidP="00FE2486">
      <w:pPr>
        <w:tabs>
          <w:tab w:val="left" w:pos="3263"/>
        </w:tabs>
        <w:spacing w:before="120" w:line="312" w:lineRule="auto"/>
        <w:jc w:val="both"/>
        <w:rPr>
          <w:color w:val="000000" w:themeColor="text1"/>
          <w:sz w:val="28"/>
          <w:szCs w:val="28"/>
          <w:lang w:val="vi-VN"/>
        </w:rPr>
      </w:pPr>
      <w:r w:rsidRPr="00404834">
        <w:rPr>
          <w:color w:val="000000" w:themeColor="text1"/>
          <w:sz w:val="28"/>
          <w:szCs w:val="28"/>
          <w:lang w:val="vi-VN"/>
        </w:rPr>
        <w:t>Nhiệm vụ đồ án</w:t>
      </w:r>
      <w:r w:rsidRPr="00404834">
        <w:rPr>
          <w:color w:val="000000" w:themeColor="text1"/>
          <w:sz w:val="28"/>
          <w:szCs w:val="28"/>
          <w:lang w:val="vi-VN"/>
        </w:rPr>
        <w:tab/>
      </w:r>
    </w:p>
    <w:sdt>
      <w:sdtPr>
        <w:rPr>
          <w:rFonts w:cstheme="minorBidi"/>
          <w:b w:val="0"/>
          <w:bCs w:val="0"/>
          <w:noProof w:val="0"/>
          <w:szCs w:val="22"/>
          <w:lang w:val="en-US"/>
        </w:rPr>
        <w:id w:val="-937443545"/>
        <w:docPartObj>
          <w:docPartGallery w:val="Table of Contents"/>
          <w:docPartUnique/>
        </w:docPartObj>
      </w:sdtPr>
      <w:sdtContent>
        <w:p w14:paraId="7A5C30A5" w14:textId="161E7CFA" w:rsidR="004D1820" w:rsidRPr="00E71656" w:rsidRDefault="00D924BA" w:rsidP="004D1820">
          <w:pPr>
            <w:pStyle w:val="TOC1"/>
            <w:rPr>
              <w:rFonts w:asciiTheme="minorHAnsi" w:eastAsiaTheme="minorEastAsia" w:hAnsiTheme="minorHAnsi" w:cstheme="minorBidi"/>
              <w:b w:val="0"/>
              <w:bCs w:val="0"/>
              <w:kern w:val="2"/>
              <w:sz w:val="24"/>
              <w:szCs w:val="24"/>
              <w:lang w:val="en-US" w:eastAsia="ja-JP"/>
              <w14:ligatures w14:val="standardContextual"/>
            </w:rPr>
          </w:pPr>
          <w:r w:rsidRPr="004D1820">
            <w:fldChar w:fldCharType="begin"/>
          </w:r>
          <w:r w:rsidRPr="004D1820">
            <w:instrText xml:space="preserve"> TOC \o "1-3" \h \z \u </w:instrText>
          </w:r>
          <w:r w:rsidRPr="004D1820">
            <w:fldChar w:fldCharType="separate"/>
          </w:r>
          <w:hyperlink w:anchor="_Toc199371211" w:history="1">
            <w:r w:rsidR="004D1820" w:rsidRPr="00E71656">
              <w:rPr>
                <w:rStyle w:val="Hyperlink"/>
                <w:b w:val="0"/>
                <w:bCs w:val="0"/>
              </w:rPr>
              <w:t>LỜI NÓI ĐẦU</w:t>
            </w:r>
            <w:r w:rsidR="004D1820" w:rsidRPr="00E71656">
              <w:rPr>
                <w:b w:val="0"/>
                <w:bCs w:val="0"/>
                <w:webHidden/>
              </w:rPr>
              <w:tab/>
            </w:r>
            <w:r w:rsidR="004D1820" w:rsidRPr="00E71656">
              <w:rPr>
                <w:b w:val="0"/>
                <w:bCs w:val="0"/>
                <w:webHidden/>
              </w:rPr>
              <w:fldChar w:fldCharType="begin"/>
            </w:r>
            <w:r w:rsidR="004D1820" w:rsidRPr="00E71656">
              <w:rPr>
                <w:b w:val="0"/>
                <w:bCs w:val="0"/>
                <w:webHidden/>
              </w:rPr>
              <w:instrText xml:space="preserve"> PAGEREF _Toc199371211 \h </w:instrText>
            </w:r>
            <w:r w:rsidR="004D1820" w:rsidRPr="00E71656">
              <w:rPr>
                <w:b w:val="0"/>
                <w:bCs w:val="0"/>
                <w:webHidden/>
              </w:rPr>
            </w:r>
            <w:r w:rsidR="004D1820" w:rsidRPr="00E71656">
              <w:rPr>
                <w:b w:val="0"/>
                <w:bCs w:val="0"/>
                <w:webHidden/>
              </w:rPr>
              <w:fldChar w:fldCharType="separate"/>
            </w:r>
            <w:r w:rsidR="00B555DF">
              <w:rPr>
                <w:b w:val="0"/>
                <w:bCs w:val="0"/>
                <w:webHidden/>
              </w:rPr>
              <w:t>i</w:t>
            </w:r>
            <w:r w:rsidR="004D1820" w:rsidRPr="00E71656">
              <w:rPr>
                <w:b w:val="0"/>
                <w:bCs w:val="0"/>
                <w:webHidden/>
              </w:rPr>
              <w:fldChar w:fldCharType="end"/>
            </w:r>
          </w:hyperlink>
        </w:p>
        <w:p w14:paraId="3DC31457" w14:textId="3F0A59D0" w:rsidR="004D1820" w:rsidRPr="00E71656" w:rsidRDefault="004D1820" w:rsidP="004D1820">
          <w:pPr>
            <w:pStyle w:val="TOC1"/>
            <w:rPr>
              <w:rFonts w:asciiTheme="minorHAnsi" w:eastAsiaTheme="minorEastAsia" w:hAnsiTheme="minorHAnsi" w:cstheme="minorBidi"/>
              <w:b w:val="0"/>
              <w:bCs w:val="0"/>
              <w:kern w:val="2"/>
              <w:sz w:val="24"/>
              <w:szCs w:val="24"/>
              <w:lang w:val="en-US" w:eastAsia="ja-JP"/>
              <w14:ligatures w14:val="standardContextual"/>
            </w:rPr>
          </w:pPr>
          <w:hyperlink w:anchor="_Toc199371212" w:history="1">
            <w:r w:rsidRPr="00E71656">
              <w:rPr>
                <w:rStyle w:val="Hyperlink"/>
                <w:b w:val="0"/>
                <w:bCs w:val="0"/>
              </w:rPr>
              <w:t>CAM ĐOAN</w:t>
            </w:r>
            <w:r w:rsidRPr="00E71656">
              <w:rPr>
                <w:b w:val="0"/>
                <w:bCs w:val="0"/>
                <w:webHidden/>
              </w:rPr>
              <w:tab/>
            </w:r>
            <w:r w:rsidRPr="00E71656">
              <w:rPr>
                <w:b w:val="0"/>
                <w:bCs w:val="0"/>
                <w:webHidden/>
              </w:rPr>
              <w:fldChar w:fldCharType="begin"/>
            </w:r>
            <w:r w:rsidRPr="00E71656">
              <w:rPr>
                <w:b w:val="0"/>
                <w:bCs w:val="0"/>
                <w:webHidden/>
              </w:rPr>
              <w:instrText xml:space="preserve"> PAGEREF _Toc199371212 \h </w:instrText>
            </w:r>
            <w:r w:rsidRPr="00E71656">
              <w:rPr>
                <w:b w:val="0"/>
                <w:bCs w:val="0"/>
                <w:webHidden/>
              </w:rPr>
            </w:r>
            <w:r w:rsidRPr="00E71656">
              <w:rPr>
                <w:b w:val="0"/>
                <w:bCs w:val="0"/>
                <w:webHidden/>
              </w:rPr>
              <w:fldChar w:fldCharType="separate"/>
            </w:r>
            <w:r w:rsidR="00B555DF">
              <w:rPr>
                <w:b w:val="0"/>
                <w:bCs w:val="0"/>
                <w:webHidden/>
              </w:rPr>
              <w:t>iii</w:t>
            </w:r>
            <w:r w:rsidRPr="00E71656">
              <w:rPr>
                <w:b w:val="0"/>
                <w:bCs w:val="0"/>
                <w:webHidden/>
              </w:rPr>
              <w:fldChar w:fldCharType="end"/>
            </w:r>
          </w:hyperlink>
        </w:p>
        <w:p w14:paraId="7FF024BE" w14:textId="0B2BC46C" w:rsidR="004D1820" w:rsidRPr="00E71656" w:rsidRDefault="004D1820" w:rsidP="004D1820">
          <w:pPr>
            <w:pStyle w:val="TOC1"/>
            <w:rPr>
              <w:rFonts w:asciiTheme="minorHAnsi" w:eastAsiaTheme="minorEastAsia" w:hAnsiTheme="minorHAnsi" w:cstheme="minorBidi"/>
              <w:b w:val="0"/>
              <w:bCs w:val="0"/>
              <w:kern w:val="2"/>
              <w:sz w:val="24"/>
              <w:szCs w:val="24"/>
              <w:lang w:val="en-US" w:eastAsia="ja-JP"/>
              <w14:ligatures w14:val="standardContextual"/>
            </w:rPr>
          </w:pPr>
          <w:hyperlink w:anchor="_Toc199371213" w:history="1">
            <w:r w:rsidRPr="00E71656">
              <w:rPr>
                <w:rStyle w:val="Hyperlink"/>
                <w:b w:val="0"/>
                <w:bCs w:val="0"/>
              </w:rPr>
              <w:t>MỤC LỤC</w:t>
            </w:r>
            <w:r w:rsidRPr="00E71656">
              <w:rPr>
                <w:b w:val="0"/>
                <w:bCs w:val="0"/>
                <w:webHidden/>
              </w:rPr>
              <w:tab/>
            </w:r>
            <w:r w:rsidRPr="00E71656">
              <w:rPr>
                <w:b w:val="0"/>
                <w:bCs w:val="0"/>
                <w:webHidden/>
              </w:rPr>
              <w:fldChar w:fldCharType="begin"/>
            </w:r>
            <w:r w:rsidRPr="00E71656">
              <w:rPr>
                <w:b w:val="0"/>
                <w:bCs w:val="0"/>
                <w:webHidden/>
              </w:rPr>
              <w:instrText xml:space="preserve"> PAGEREF _Toc199371213 \h </w:instrText>
            </w:r>
            <w:r w:rsidRPr="00E71656">
              <w:rPr>
                <w:b w:val="0"/>
                <w:bCs w:val="0"/>
                <w:webHidden/>
              </w:rPr>
            </w:r>
            <w:r w:rsidRPr="00E71656">
              <w:rPr>
                <w:b w:val="0"/>
                <w:bCs w:val="0"/>
                <w:webHidden/>
              </w:rPr>
              <w:fldChar w:fldCharType="separate"/>
            </w:r>
            <w:r w:rsidR="00B555DF">
              <w:rPr>
                <w:b w:val="0"/>
                <w:bCs w:val="0"/>
                <w:webHidden/>
              </w:rPr>
              <w:t>iv</w:t>
            </w:r>
            <w:r w:rsidRPr="00E71656">
              <w:rPr>
                <w:b w:val="0"/>
                <w:bCs w:val="0"/>
                <w:webHidden/>
              </w:rPr>
              <w:fldChar w:fldCharType="end"/>
            </w:r>
          </w:hyperlink>
        </w:p>
        <w:p w14:paraId="3ABE96BE" w14:textId="11767C72" w:rsidR="004D1820" w:rsidRPr="00E71656" w:rsidRDefault="004D1820" w:rsidP="004D1820">
          <w:pPr>
            <w:pStyle w:val="TOC1"/>
            <w:rPr>
              <w:rFonts w:asciiTheme="minorHAnsi" w:eastAsiaTheme="minorEastAsia" w:hAnsiTheme="minorHAnsi" w:cstheme="minorBidi"/>
              <w:b w:val="0"/>
              <w:bCs w:val="0"/>
              <w:kern w:val="2"/>
              <w:sz w:val="24"/>
              <w:szCs w:val="24"/>
              <w:lang w:val="en-US" w:eastAsia="ja-JP"/>
              <w14:ligatures w14:val="standardContextual"/>
            </w:rPr>
          </w:pPr>
          <w:hyperlink w:anchor="_Toc199371214" w:history="1">
            <w:r w:rsidRPr="00E71656">
              <w:rPr>
                <w:rStyle w:val="Hyperlink"/>
                <w:b w:val="0"/>
                <w:bCs w:val="0"/>
              </w:rPr>
              <w:t>DANH SÁCH CÁC HÌNH VẼ</w:t>
            </w:r>
            <w:r w:rsidRPr="00E71656">
              <w:rPr>
                <w:b w:val="0"/>
                <w:bCs w:val="0"/>
                <w:webHidden/>
              </w:rPr>
              <w:tab/>
            </w:r>
            <w:r w:rsidRPr="00E71656">
              <w:rPr>
                <w:b w:val="0"/>
                <w:bCs w:val="0"/>
                <w:webHidden/>
              </w:rPr>
              <w:fldChar w:fldCharType="begin"/>
            </w:r>
            <w:r w:rsidRPr="00E71656">
              <w:rPr>
                <w:b w:val="0"/>
                <w:bCs w:val="0"/>
                <w:webHidden/>
              </w:rPr>
              <w:instrText xml:space="preserve"> PAGEREF _Toc199371214 \h </w:instrText>
            </w:r>
            <w:r w:rsidRPr="00E71656">
              <w:rPr>
                <w:b w:val="0"/>
                <w:bCs w:val="0"/>
                <w:webHidden/>
              </w:rPr>
            </w:r>
            <w:r w:rsidRPr="00E71656">
              <w:rPr>
                <w:b w:val="0"/>
                <w:bCs w:val="0"/>
                <w:webHidden/>
              </w:rPr>
              <w:fldChar w:fldCharType="separate"/>
            </w:r>
            <w:r w:rsidR="00B555DF">
              <w:rPr>
                <w:b w:val="0"/>
                <w:bCs w:val="0"/>
                <w:webHidden/>
              </w:rPr>
              <w:t>vii</w:t>
            </w:r>
            <w:r w:rsidRPr="00E71656">
              <w:rPr>
                <w:b w:val="0"/>
                <w:bCs w:val="0"/>
                <w:webHidden/>
              </w:rPr>
              <w:fldChar w:fldCharType="end"/>
            </w:r>
          </w:hyperlink>
        </w:p>
        <w:p w14:paraId="3CA9CB78" w14:textId="13E244E6" w:rsidR="004D1820" w:rsidRPr="00E71656" w:rsidRDefault="004D1820" w:rsidP="004D1820">
          <w:pPr>
            <w:pStyle w:val="TOC1"/>
            <w:rPr>
              <w:rFonts w:asciiTheme="minorHAnsi" w:eastAsiaTheme="minorEastAsia" w:hAnsiTheme="minorHAnsi" w:cstheme="minorBidi"/>
              <w:b w:val="0"/>
              <w:bCs w:val="0"/>
              <w:kern w:val="2"/>
              <w:sz w:val="24"/>
              <w:szCs w:val="24"/>
              <w:lang w:val="en-US" w:eastAsia="ja-JP"/>
              <w14:ligatures w14:val="standardContextual"/>
            </w:rPr>
          </w:pPr>
          <w:hyperlink w:anchor="_Toc199371215" w:history="1">
            <w:r w:rsidRPr="00E71656">
              <w:rPr>
                <w:rStyle w:val="Hyperlink"/>
                <w:b w:val="0"/>
                <w:bCs w:val="0"/>
              </w:rPr>
              <w:t>DANH SÁCH CÁC BẢNG</w:t>
            </w:r>
            <w:r w:rsidRPr="00E71656">
              <w:rPr>
                <w:b w:val="0"/>
                <w:bCs w:val="0"/>
                <w:webHidden/>
              </w:rPr>
              <w:tab/>
            </w:r>
            <w:r w:rsidRPr="00E71656">
              <w:rPr>
                <w:b w:val="0"/>
                <w:bCs w:val="0"/>
                <w:webHidden/>
              </w:rPr>
              <w:fldChar w:fldCharType="begin"/>
            </w:r>
            <w:r w:rsidRPr="00E71656">
              <w:rPr>
                <w:b w:val="0"/>
                <w:bCs w:val="0"/>
                <w:webHidden/>
              </w:rPr>
              <w:instrText xml:space="preserve"> PAGEREF _Toc199371215 \h </w:instrText>
            </w:r>
            <w:r w:rsidRPr="00E71656">
              <w:rPr>
                <w:b w:val="0"/>
                <w:bCs w:val="0"/>
                <w:webHidden/>
              </w:rPr>
            </w:r>
            <w:r w:rsidRPr="00E71656">
              <w:rPr>
                <w:b w:val="0"/>
                <w:bCs w:val="0"/>
                <w:webHidden/>
              </w:rPr>
              <w:fldChar w:fldCharType="separate"/>
            </w:r>
            <w:r w:rsidR="00B555DF">
              <w:rPr>
                <w:b w:val="0"/>
                <w:bCs w:val="0"/>
                <w:webHidden/>
              </w:rPr>
              <w:t>ix</w:t>
            </w:r>
            <w:r w:rsidRPr="00E71656">
              <w:rPr>
                <w:b w:val="0"/>
                <w:bCs w:val="0"/>
                <w:webHidden/>
              </w:rPr>
              <w:fldChar w:fldCharType="end"/>
            </w:r>
          </w:hyperlink>
        </w:p>
        <w:p w14:paraId="58EF8944" w14:textId="641CDD28" w:rsidR="004D1820" w:rsidRPr="00E71656" w:rsidRDefault="004D1820" w:rsidP="004D1820">
          <w:pPr>
            <w:pStyle w:val="TOC1"/>
            <w:rPr>
              <w:rFonts w:asciiTheme="minorHAnsi" w:eastAsiaTheme="minorEastAsia" w:hAnsiTheme="minorHAnsi" w:cstheme="minorBidi"/>
              <w:b w:val="0"/>
              <w:bCs w:val="0"/>
              <w:kern w:val="2"/>
              <w:sz w:val="24"/>
              <w:szCs w:val="24"/>
              <w:lang w:val="en-US" w:eastAsia="ja-JP"/>
              <w14:ligatures w14:val="standardContextual"/>
            </w:rPr>
          </w:pPr>
          <w:hyperlink w:anchor="_Toc199371216" w:history="1">
            <w:r w:rsidRPr="00E71656">
              <w:rPr>
                <w:rStyle w:val="Hyperlink"/>
                <w:b w:val="0"/>
                <w:bCs w:val="0"/>
              </w:rPr>
              <w:t>DANH SÁCH CÁC KÝ HIỆU, CHỮ VIẾT TẮT</w:t>
            </w:r>
            <w:r w:rsidRPr="00E71656">
              <w:rPr>
                <w:b w:val="0"/>
                <w:bCs w:val="0"/>
                <w:webHidden/>
              </w:rPr>
              <w:tab/>
            </w:r>
            <w:r w:rsidRPr="00E71656">
              <w:rPr>
                <w:b w:val="0"/>
                <w:bCs w:val="0"/>
                <w:webHidden/>
              </w:rPr>
              <w:fldChar w:fldCharType="begin"/>
            </w:r>
            <w:r w:rsidRPr="00E71656">
              <w:rPr>
                <w:b w:val="0"/>
                <w:bCs w:val="0"/>
                <w:webHidden/>
              </w:rPr>
              <w:instrText xml:space="preserve"> PAGEREF _Toc199371216 \h </w:instrText>
            </w:r>
            <w:r w:rsidRPr="00E71656">
              <w:rPr>
                <w:b w:val="0"/>
                <w:bCs w:val="0"/>
                <w:webHidden/>
              </w:rPr>
            </w:r>
            <w:r w:rsidRPr="00E71656">
              <w:rPr>
                <w:b w:val="0"/>
                <w:bCs w:val="0"/>
                <w:webHidden/>
              </w:rPr>
              <w:fldChar w:fldCharType="separate"/>
            </w:r>
            <w:r w:rsidR="00B555DF">
              <w:rPr>
                <w:b w:val="0"/>
                <w:bCs w:val="0"/>
                <w:webHidden/>
              </w:rPr>
              <w:t>x</w:t>
            </w:r>
            <w:r w:rsidRPr="00E71656">
              <w:rPr>
                <w:b w:val="0"/>
                <w:bCs w:val="0"/>
                <w:webHidden/>
              </w:rPr>
              <w:fldChar w:fldCharType="end"/>
            </w:r>
          </w:hyperlink>
        </w:p>
        <w:p w14:paraId="7871EB43" w14:textId="0E2B9944" w:rsidR="004D1820" w:rsidRPr="004D1820" w:rsidRDefault="004D1820" w:rsidP="004D1820">
          <w:pPr>
            <w:pStyle w:val="TOC1"/>
            <w:rPr>
              <w:rFonts w:asciiTheme="minorHAnsi" w:eastAsiaTheme="minorEastAsia" w:hAnsiTheme="minorHAnsi" w:cstheme="minorBidi"/>
              <w:b w:val="0"/>
              <w:bCs w:val="0"/>
              <w:kern w:val="2"/>
              <w:sz w:val="24"/>
              <w:szCs w:val="24"/>
              <w:lang w:val="en-US" w:eastAsia="ja-JP"/>
              <w14:ligatures w14:val="standardContextual"/>
            </w:rPr>
          </w:pPr>
          <w:hyperlink w:anchor="_Toc199371217" w:history="1">
            <w:r w:rsidRPr="004D1820">
              <w:rPr>
                <w:rStyle w:val="Hyperlink"/>
              </w:rPr>
              <w:t>MỞ ĐẦU</w:t>
            </w:r>
            <w:r w:rsidRPr="004D1820">
              <w:rPr>
                <w:webHidden/>
              </w:rPr>
              <w:tab/>
            </w:r>
            <w:r w:rsidRPr="004D1820">
              <w:rPr>
                <w:webHidden/>
              </w:rPr>
              <w:fldChar w:fldCharType="begin"/>
            </w:r>
            <w:r w:rsidRPr="004D1820">
              <w:rPr>
                <w:webHidden/>
              </w:rPr>
              <w:instrText xml:space="preserve"> PAGEREF _Toc199371217 \h </w:instrText>
            </w:r>
            <w:r w:rsidRPr="004D1820">
              <w:rPr>
                <w:webHidden/>
              </w:rPr>
            </w:r>
            <w:r w:rsidRPr="004D1820">
              <w:rPr>
                <w:webHidden/>
              </w:rPr>
              <w:fldChar w:fldCharType="separate"/>
            </w:r>
            <w:r w:rsidR="00B555DF">
              <w:rPr>
                <w:webHidden/>
              </w:rPr>
              <w:t>1</w:t>
            </w:r>
            <w:r w:rsidRPr="004D1820">
              <w:rPr>
                <w:webHidden/>
              </w:rPr>
              <w:fldChar w:fldCharType="end"/>
            </w:r>
          </w:hyperlink>
        </w:p>
        <w:p w14:paraId="455B6951" w14:textId="526F08B9" w:rsidR="004D1820" w:rsidRPr="004D1820" w:rsidRDefault="004D1820" w:rsidP="004D1820">
          <w:pPr>
            <w:pStyle w:val="TOC1"/>
            <w:rPr>
              <w:rFonts w:asciiTheme="minorHAnsi" w:eastAsiaTheme="minorEastAsia" w:hAnsiTheme="minorHAnsi" w:cstheme="minorBidi"/>
              <w:b w:val="0"/>
              <w:bCs w:val="0"/>
              <w:kern w:val="2"/>
              <w:sz w:val="24"/>
              <w:szCs w:val="24"/>
              <w:lang w:val="en-US" w:eastAsia="ja-JP"/>
              <w14:ligatures w14:val="standardContextual"/>
            </w:rPr>
          </w:pPr>
          <w:hyperlink w:anchor="_Toc199371218" w:history="1">
            <w:r w:rsidRPr="004D1820">
              <w:rPr>
                <w:rStyle w:val="Hyperlink"/>
              </w:rPr>
              <w:t>Chương 1:  TÌM HIỂU TỔNG QUAN VỀ NĂNG LƯỢNG GIÓ VÀ HỆ THỐNG NĂNG LƯỢNG GIÓ Ở VIỆT NAM</w:t>
            </w:r>
            <w:r w:rsidRPr="004D1820">
              <w:rPr>
                <w:webHidden/>
              </w:rPr>
              <w:tab/>
            </w:r>
            <w:r w:rsidRPr="004D1820">
              <w:rPr>
                <w:webHidden/>
              </w:rPr>
              <w:fldChar w:fldCharType="begin"/>
            </w:r>
            <w:r w:rsidRPr="004D1820">
              <w:rPr>
                <w:webHidden/>
              </w:rPr>
              <w:instrText xml:space="preserve"> PAGEREF _Toc199371218 \h </w:instrText>
            </w:r>
            <w:r w:rsidRPr="004D1820">
              <w:rPr>
                <w:webHidden/>
              </w:rPr>
            </w:r>
            <w:r w:rsidRPr="004D1820">
              <w:rPr>
                <w:webHidden/>
              </w:rPr>
              <w:fldChar w:fldCharType="separate"/>
            </w:r>
            <w:r w:rsidR="00B555DF">
              <w:rPr>
                <w:webHidden/>
              </w:rPr>
              <w:t>2</w:t>
            </w:r>
            <w:r w:rsidRPr="004D1820">
              <w:rPr>
                <w:webHidden/>
              </w:rPr>
              <w:fldChar w:fldCharType="end"/>
            </w:r>
          </w:hyperlink>
        </w:p>
        <w:p w14:paraId="5EE42B8E" w14:textId="29D87FD7" w:rsidR="004D1820" w:rsidRPr="004D1820" w:rsidRDefault="004D1820" w:rsidP="004D1820">
          <w:pPr>
            <w:pStyle w:val="TOC2"/>
            <w:rPr>
              <w:rFonts w:asciiTheme="minorHAnsi" w:eastAsiaTheme="minorEastAsia" w:hAnsiTheme="minorHAnsi" w:cstheme="minorBidi"/>
              <w:b w:val="0"/>
              <w:bCs w:val="0"/>
              <w:kern w:val="2"/>
              <w:sz w:val="24"/>
              <w:szCs w:val="24"/>
              <w:lang w:val="en-US" w:eastAsia="ja-JP"/>
              <w14:ligatures w14:val="standardContextual"/>
            </w:rPr>
          </w:pPr>
          <w:hyperlink w:anchor="_Toc199371219" w:history="1">
            <w:r w:rsidRPr="004D1820">
              <w:rPr>
                <w:rStyle w:val="Hyperlink"/>
              </w:rPr>
              <w:t>1.1 Khái niệm về sự hình thành năng lượng gió</w:t>
            </w:r>
            <w:r w:rsidRPr="004D1820">
              <w:rPr>
                <w:webHidden/>
              </w:rPr>
              <w:tab/>
            </w:r>
            <w:r w:rsidRPr="004D1820">
              <w:rPr>
                <w:webHidden/>
              </w:rPr>
              <w:fldChar w:fldCharType="begin"/>
            </w:r>
            <w:r w:rsidRPr="004D1820">
              <w:rPr>
                <w:webHidden/>
              </w:rPr>
              <w:instrText xml:space="preserve"> PAGEREF _Toc199371219 \h </w:instrText>
            </w:r>
            <w:r w:rsidRPr="004D1820">
              <w:rPr>
                <w:webHidden/>
              </w:rPr>
            </w:r>
            <w:r w:rsidRPr="004D1820">
              <w:rPr>
                <w:webHidden/>
              </w:rPr>
              <w:fldChar w:fldCharType="separate"/>
            </w:r>
            <w:r w:rsidR="00B555DF">
              <w:rPr>
                <w:webHidden/>
              </w:rPr>
              <w:t>2</w:t>
            </w:r>
            <w:r w:rsidRPr="004D1820">
              <w:rPr>
                <w:webHidden/>
              </w:rPr>
              <w:fldChar w:fldCharType="end"/>
            </w:r>
          </w:hyperlink>
        </w:p>
        <w:p w14:paraId="7267CC56" w14:textId="1D02F785" w:rsidR="004D1820" w:rsidRPr="004D1820" w:rsidRDefault="004D1820" w:rsidP="004D1820">
          <w:pPr>
            <w:pStyle w:val="TOC3"/>
            <w:tabs>
              <w:tab w:val="left" w:pos="1440"/>
            </w:tabs>
            <w:spacing w:before="120" w:after="0" w:line="312" w:lineRule="auto"/>
            <w:rPr>
              <w:rFonts w:asciiTheme="minorHAnsi" w:eastAsiaTheme="minorEastAsia" w:hAnsiTheme="minorHAnsi" w:cstheme="minorBidi"/>
              <w:i w:val="0"/>
              <w:iCs w:val="0"/>
              <w:kern w:val="2"/>
              <w:sz w:val="24"/>
              <w:szCs w:val="24"/>
              <w:lang w:eastAsia="ja-JP"/>
              <w14:ligatures w14:val="standardContextual"/>
            </w:rPr>
          </w:pPr>
          <w:hyperlink w:anchor="_Toc199371220" w:history="1">
            <w:r w:rsidRPr="004D1820">
              <w:rPr>
                <w:rStyle w:val="Hyperlink"/>
                <w:i w:val="0"/>
                <w:iCs w:val="0"/>
              </w:rPr>
              <w:t>1.1.1</w:t>
            </w:r>
            <w:r>
              <w:rPr>
                <w:rFonts w:asciiTheme="minorHAnsi" w:eastAsiaTheme="minorEastAsia" w:hAnsiTheme="minorHAnsi" w:cstheme="minorBidi"/>
                <w:i w:val="0"/>
                <w:iCs w:val="0"/>
                <w:kern w:val="2"/>
                <w:sz w:val="24"/>
                <w:szCs w:val="24"/>
                <w:lang w:eastAsia="ja-JP"/>
                <w14:ligatures w14:val="standardContextual"/>
              </w:rPr>
              <w:t xml:space="preserve"> </w:t>
            </w:r>
            <w:r w:rsidRPr="004D1820">
              <w:rPr>
                <w:rStyle w:val="Hyperlink"/>
                <w:i w:val="0"/>
                <w:iCs w:val="0"/>
              </w:rPr>
              <w:t>Gió trên trái đất</w:t>
            </w:r>
            <w:r w:rsidRPr="004D1820">
              <w:rPr>
                <w:i w:val="0"/>
                <w:iCs w:val="0"/>
                <w:webHidden/>
              </w:rPr>
              <w:tab/>
            </w:r>
            <w:r w:rsidRPr="004D1820">
              <w:rPr>
                <w:i w:val="0"/>
                <w:iCs w:val="0"/>
                <w:webHidden/>
              </w:rPr>
              <w:fldChar w:fldCharType="begin"/>
            </w:r>
            <w:r w:rsidRPr="004D1820">
              <w:rPr>
                <w:i w:val="0"/>
                <w:iCs w:val="0"/>
                <w:webHidden/>
              </w:rPr>
              <w:instrText xml:space="preserve"> PAGEREF _Toc199371220 \h </w:instrText>
            </w:r>
            <w:r w:rsidRPr="004D1820">
              <w:rPr>
                <w:i w:val="0"/>
                <w:iCs w:val="0"/>
                <w:webHidden/>
              </w:rPr>
            </w:r>
            <w:r w:rsidRPr="004D1820">
              <w:rPr>
                <w:i w:val="0"/>
                <w:iCs w:val="0"/>
                <w:webHidden/>
              </w:rPr>
              <w:fldChar w:fldCharType="separate"/>
            </w:r>
            <w:r w:rsidR="00B555DF">
              <w:rPr>
                <w:i w:val="0"/>
                <w:iCs w:val="0"/>
                <w:webHidden/>
              </w:rPr>
              <w:t>2</w:t>
            </w:r>
            <w:r w:rsidRPr="004D1820">
              <w:rPr>
                <w:i w:val="0"/>
                <w:iCs w:val="0"/>
                <w:webHidden/>
              </w:rPr>
              <w:fldChar w:fldCharType="end"/>
            </w:r>
          </w:hyperlink>
        </w:p>
        <w:p w14:paraId="1316F2B6" w14:textId="102D1751" w:rsidR="004D1820" w:rsidRPr="004D1820" w:rsidRDefault="004D1820" w:rsidP="004D1820">
          <w:pPr>
            <w:pStyle w:val="TOC2"/>
            <w:rPr>
              <w:rFonts w:asciiTheme="minorHAnsi" w:eastAsiaTheme="minorEastAsia" w:hAnsiTheme="minorHAnsi" w:cstheme="minorBidi"/>
              <w:b w:val="0"/>
              <w:bCs w:val="0"/>
              <w:kern w:val="2"/>
              <w:sz w:val="24"/>
              <w:szCs w:val="24"/>
              <w:lang w:val="en-US" w:eastAsia="ja-JP"/>
              <w14:ligatures w14:val="standardContextual"/>
            </w:rPr>
          </w:pPr>
          <w:hyperlink w:anchor="_Toc199371221" w:history="1">
            <w:r w:rsidRPr="004D1820">
              <w:rPr>
                <w:rStyle w:val="Hyperlink"/>
              </w:rPr>
              <w:t>1.2 Giới thiệu về năng lượng năng gió</w:t>
            </w:r>
            <w:r w:rsidRPr="004D1820">
              <w:rPr>
                <w:webHidden/>
              </w:rPr>
              <w:tab/>
            </w:r>
            <w:r w:rsidRPr="004D1820">
              <w:rPr>
                <w:webHidden/>
              </w:rPr>
              <w:fldChar w:fldCharType="begin"/>
            </w:r>
            <w:r w:rsidRPr="004D1820">
              <w:rPr>
                <w:webHidden/>
              </w:rPr>
              <w:instrText xml:space="preserve"> PAGEREF _Toc199371221 \h </w:instrText>
            </w:r>
            <w:r w:rsidRPr="004D1820">
              <w:rPr>
                <w:webHidden/>
              </w:rPr>
            </w:r>
            <w:r w:rsidRPr="004D1820">
              <w:rPr>
                <w:webHidden/>
              </w:rPr>
              <w:fldChar w:fldCharType="separate"/>
            </w:r>
            <w:r w:rsidR="00B555DF">
              <w:rPr>
                <w:webHidden/>
              </w:rPr>
              <w:t>3</w:t>
            </w:r>
            <w:r w:rsidRPr="004D1820">
              <w:rPr>
                <w:webHidden/>
              </w:rPr>
              <w:fldChar w:fldCharType="end"/>
            </w:r>
          </w:hyperlink>
        </w:p>
        <w:p w14:paraId="7269E025" w14:textId="49107FF4" w:rsidR="004D1820" w:rsidRPr="004D1820" w:rsidRDefault="004D1820" w:rsidP="004D1820">
          <w:pPr>
            <w:pStyle w:val="TOC3"/>
            <w:spacing w:before="120" w:after="0" w:line="312" w:lineRule="auto"/>
            <w:rPr>
              <w:rFonts w:asciiTheme="minorHAnsi" w:eastAsiaTheme="minorEastAsia" w:hAnsiTheme="minorHAnsi" w:cstheme="minorBidi"/>
              <w:i w:val="0"/>
              <w:iCs w:val="0"/>
              <w:kern w:val="2"/>
              <w:sz w:val="24"/>
              <w:szCs w:val="24"/>
              <w:lang w:eastAsia="ja-JP"/>
              <w14:ligatures w14:val="standardContextual"/>
            </w:rPr>
          </w:pPr>
          <w:hyperlink w:anchor="_Toc199371222" w:history="1">
            <w:r w:rsidRPr="004D1820">
              <w:rPr>
                <w:rStyle w:val="Hyperlink"/>
                <w:i w:val="0"/>
                <w:iCs w:val="0"/>
              </w:rPr>
              <w:t>1.2.1 Tình hình năng lượng gió trên thế giới</w:t>
            </w:r>
            <w:r w:rsidRPr="004D1820">
              <w:rPr>
                <w:i w:val="0"/>
                <w:iCs w:val="0"/>
                <w:webHidden/>
              </w:rPr>
              <w:tab/>
            </w:r>
            <w:r w:rsidRPr="004D1820">
              <w:rPr>
                <w:i w:val="0"/>
                <w:iCs w:val="0"/>
                <w:webHidden/>
              </w:rPr>
              <w:fldChar w:fldCharType="begin"/>
            </w:r>
            <w:r w:rsidRPr="004D1820">
              <w:rPr>
                <w:i w:val="0"/>
                <w:iCs w:val="0"/>
                <w:webHidden/>
              </w:rPr>
              <w:instrText xml:space="preserve"> PAGEREF _Toc199371222 \h </w:instrText>
            </w:r>
            <w:r w:rsidRPr="004D1820">
              <w:rPr>
                <w:i w:val="0"/>
                <w:iCs w:val="0"/>
                <w:webHidden/>
              </w:rPr>
            </w:r>
            <w:r w:rsidRPr="004D1820">
              <w:rPr>
                <w:i w:val="0"/>
                <w:iCs w:val="0"/>
                <w:webHidden/>
              </w:rPr>
              <w:fldChar w:fldCharType="separate"/>
            </w:r>
            <w:r w:rsidR="00B555DF">
              <w:rPr>
                <w:i w:val="0"/>
                <w:iCs w:val="0"/>
                <w:webHidden/>
              </w:rPr>
              <w:t>3</w:t>
            </w:r>
            <w:r w:rsidRPr="004D1820">
              <w:rPr>
                <w:i w:val="0"/>
                <w:iCs w:val="0"/>
                <w:webHidden/>
              </w:rPr>
              <w:fldChar w:fldCharType="end"/>
            </w:r>
          </w:hyperlink>
        </w:p>
        <w:p w14:paraId="62C8D5D6" w14:textId="1D4387D8" w:rsidR="004D1820" w:rsidRPr="004D1820" w:rsidRDefault="004D1820" w:rsidP="004D1820">
          <w:pPr>
            <w:pStyle w:val="TOC3"/>
            <w:spacing w:before="120" w:after="0" w:line="312" w:lineRule="auto"/>
            <w:rPr>
              <w:rFonts w:asciiTheme="minorHAnsi" w:eastAsiaTheme="minorEastAsia" w:hAnsiTheme="minorHAnsi" w:cstheme="minorBidi"/>
              <w:i w:val="0"/>
              <w:iCs w:val="0"/>
              <w:kern w:val="2"/>
              <w:sz w:val="24"/>
              <w:szCs w:val="24"/>
              <w:lang w:eastAsia="ja-JP"/>
              <w14:ligatures w14:val="standardContextual"/>
            </w:rPr>
          </w:pPr>
          <w:hyperlink w:anchor="_Toc199371223" w:history="1">
            <w:r w:rsidRPr="004D1820">
              <w:rPr>
                <w:rStyle w:val="Hyperlink"/>
                <w:i w:val="0"/>
                <w:iCs w:val="0"/>
              </w:rPr>
              <w:t>1.2</w:t>
            </w:r>
            <w:r w:rsidRPr="004D1820">
              <w:rPr>
                <w:rStyle w:val="Hyperlink"/>
                <w:i w:val="0"/>
                <w:iCs w:val="0"/>
                <w:lang w:val="vi-VN"/>
              </w:rPr>
              <w:t>.</w:t>
            </w:r>
            <w:r w:rsidRPr="004D1820">
              <w:rPr>
                <w:rStyle w:val="Hyperlink"/>
                <w:i w:val="0"/>
                <w:iCs w:val="0"/>
              </w:rPr>
              <w:t>2 Đặc điểm tiềm năng gió của Việt Nam</w:t>
            </w:r>
            <w:r w:rsidRPr="004D1820">
              <w:rPr>
                <w:i w:val="0"/>
                <w:iCs w:val="0"/>
                <w:webHidden/>
              </w:rPr>
              <w:tab/>
            </w:r>
            <w:r w:rsidRPr="004D1820">
              <w:rPr>
                <w:i w:val="0"/>
                <w:iCs w:val="0"/>
                <w:webHidden/>
              </w:rPr>
              <w:fldChar w:fldCharType="begin"/>
            </w:r>
            <w:r w:rsidRPr="004D1820">
              <w:rPr>
                <w:i w:val="0"/>
                <w:iCs w:val="0"/>
                <w:webHidden/>
              </w:rPr>
              <w:instrText xml:space="preserve"> PAGEREF _Toc199371223 \h </w:instrText>
            </w:r>
            <w:r w:rsidRPr="004D1820">
              <w:rPr>
                <w:i w:val="0"/>
                <w:iCs w:val="0"/>
                <w:webHidden/>
              </w:rPr>
            </w:r>
            <w:r w:rsidRPr="004D1820">
              <w:rPr>
                <w:i w:val="0"/>
                <w:iCs w:val="0"/>
                <w:webHidden/>
              </w:rPr>
              <w:fldChar w:fldCharType="separate"/>
            </w:r>
            <w:r w:rsidR="00B555DF">
              <w:rPr>
                <w:i w:val="0"/>
                <w:iCs w:val="0"/>
                <w:webHidden/>
              </w:rPr>
              <w:t>7</w:t>
            </w:r>
            <w:r w:rsidRPr="004D1820">
              <w:rPr>
                <w:i w:val="0"/>
                <w:iCs w:val="0"/>
                <w:webHidden/>
              </w:rPr>
              <w:fldChar w:fldCharType="end"/>
            </w:r>
          </w:hyperlink>
        </w:p>
        <w:p w14:paraId="4DC0703F" w14:textId="38E3004B" w:rsidR="004D1820" w:rsidRPr="004D1820" w:rsidRDefault="004D1820" w:rsidP="004D1820">
          <w:pPr>
            <w:pStyle w:val="TOC3"/>
            <w:spacing w:before="120" w:after="0" w:line="312" w:lineRule="auto"/>
            <w:rPr>
              <w:rFonts w:asciiTheme="minorHAnsi" w:eastAsiaTheme="minorEastAsia" w:hAnsiTheme="minorHAnsi" w:cstheme="minorBidi"/>
              <w:i w:val="0"/>
              <w:iCs w:val="0"/>
              <w:kern w:val="2"/>
              <w:sz w:val="24"/>
              <w:szCs w:val="24"/>
              <w:lang w:eastAsia="ja-JP"/>
              <w14:ligatures w14:val="standardContextual"/>
            </w:rPr>
          </w:pPr>
          <w:hyperlink w:anchor="_Toc199371224" w:history="1">
            <w:r w:rsidRPr="004D1820">
              <w:rPr>
                <w:rStyle w:val="Hyperlink"/>
                <w:i w:val="0"/>
                <w:iCs w:val="0"/>
              </w:rPr>
              <w:t>1.2.3 Các đặc trưng của năng lượng gió</w:t>
            </w:r>
            <w:r w:rsidRPr="004D1820">
              <w:rPr>
                <w:i w:val="0"/>
                <w:iCs w:val="0"/>
                <w:webHidden/>
              </w:rPr>
              <w:tab/>
            </w:r>
            <w:r w:rsidRPr="004D1820">
              <w:rPr>
                <w:i w:val="0"/>
                <w:iCs w:val="0"/>
                <w:webHidden/>
              </w:rPr>
              <w:fldChar w:fldCharType="begin"/>
            </w:r>
            <w:r w:rsidRPr="004D1820">
              <w:rPr>
                <w:i w:val="0"/>
                <w:iCs w:val="0"/>
                <w:webHidden/>
              </w:rPr>
              <w:instrText xml:space="preserve"> PAGEREF _Toc199371224 \h </w:instrText>
            </w:r>
            <w:r w:rsidRPr="004D1820">
              <w:rPr>
                <w:i w:val="0"/>
                <w:iCs w:val="0"/>
                <w:webHidden/>
              </w:rPr>
            </w:r>
            <w:r w:rsidRPr="004D1820">
              <w:rPr>
                <w:i w:val="0"/>
                <w:iCs w:val="0"/>
                <w:webHidden/>
              </w:rPr>
              <w:fldChar w:fldCharType="separate"/>
            </w:r>
            <w:r w:rsidR="00B555DF">
              <w:rPr>
                <w:i w:val="0"/>
                <w:iCs w:val="0"/>
                <w:webHidden/>
              </w:rPr>
              <w:t>11</w:t>
            </w:r>
            <w:r w:rsidRPr="004D1820">
              <w:rPr>
                <w:i w:val="0"/>
                <w:iCs w:val="0"/>
                <w:webHidden/>
              </w:rPr>
              <w:fldChar w:fldCharType="end"/>
            </w:r>
          </w:hyperlink>
        </w:p>
        <w:p w14:paraId="6A9F043D" w14:textId="46F6FE5B" w:rsidR="004D1820" w:rsidRPr="004D1820" w:rsidRDefault="004D1820" w:rsidP="004D1820">
          <w:pPr>
            <w:pStyle w:val="TOC3"/>
            <w:spacing w:before="120" w:after="0" w:line="312" w:lineRule="auto"/>
            <w:rPr>
              <w:rFonts w:asciiTheme="minorHAnsi" w:eastAsiaTheme="minorEastAsia" w:hAnsiTheme="minorHAnsi" w:cstheme="minorBidi"/>
              <w:i w:val="0"/>
              <w:iCs w:val="0"/>
              <w:kern w:val="2"/>
              <w:sz w:val="24"/>
              <w:szCs w:val="24"/>
              <w:lang w:eastAsia="ja-JP"/>
              <w14:ligatures w14:val="standardContextual"/>
            </w:rPr>
          </w:pPr>
          <w:hyperlink w:anchor="_Toc199371225" w:history="1">
            <w:r w:rsidRPr="004D1820">
              <w:rPr>
                <w:rStyle w:val="Hyperlink"/>
                <w:i w:val="0"/>
                <w:iCs w:val="0"/>
                <w:lang w:val="vi-VN"/>
              </w:rPr>
              <w:t>1.2.4 Những thuận lợi và khó khăn trong việc sử dụng năng lượng gió</w:t>
            </w:r>
            <w:r w:rsidRPr="004D1820">
              <w:rPr>
                <w:i w:val="0"/>
                <w:iCs w:val="0"/>
                <w:webHidden/>
              </w:rPr>
              <w:tab/>
            </w:r>
            <w:r w:rsidRPr="004D1820">
              <w:rPr>
                <w:i w:val="0"/>
                <w:iCs w:val="0"/>
                <w:webHidden/>
              </w:rPr>
              <w:fldChar w:fldCharType="begin"/>
            </w:r>
            <w:r w:rsidRPr="004D1820">
              <w:rPr>
                <w:i w:val="0"/>
                <w:iCs w:val="0"/>
                <w:webHidden/>
              </w:rPr>
              <w:instrText xml:space="preserve"> PAGEREF _Toc199371225 \h </w:instrText>
            </w:r>
            <w:r w:rsidRPr="004D1820">
              <w:rPr>
                <w:i w:val="0"/>
                <w:iCs w:val="0"/>
                <w:webHidden/>
              </w:rPr>
            </w:r>
            <w:r w:rsidRPr="004D1820">
              <w:rPr>
                <w:i w:val="0"/>
                <w:iCs w:val="0"/>
                <w:webHidden/>
              </w:rPr>
              <w:fldChar w:fldCharType="separate"/>
            </w:r>
            <w:r w:rsidR="00B555DF">
              <w:rPr>
                <w:i w:val="0"/>
                <w:iCs w:val="0"/>
                <w:webHidden/>
              </w:rPr>
              <w:t>13</w:t>
            </w:r>
            <w:r w:rsidRPr="004D1820">
              <w:rPr>
                <w:i w:val="0"/>
                <w:iCs w:val="0"/>
                <w:webHidden/>
              </w:rPr>
              <w:fldChar w:fldCharType="end"/>
            </w:r>
          </w:hyperlink>
        </w:p>
        <w:p w14:paraId="717292D1" w14:textId="740BD5D9" w:rsidR="004D1820" w:rsidRPr="004D1820" w:rsidRDefault="004D1820" w:rsidP="004D1820">
          <w:pPr>
            <w:pStyle w:val="TOC2"/>
            <w:rPr>
              <w:rFonts w:asciiTheme="minorHAnsi" w:eastAsiaTheme="minorEastAsia" w:hAnsiTheme="minorHAnsi" w:cstheme="minorBidi"/>
              <w:b w:val="0"/>
              <w:bCs w:val="0"/>
              <w:kern w:val="2"/>
              <w:sz w:val="24"/>
              <w:szCs w:val="24"/>
              <w:lang w:val="en-US" w:eastAsia="ja-JP"/>
              <w14:ligatures w14:val="standardContextual"/>
            </w:rPr>
          </w:pPr>
          <w:hyperlink w:anchor="_Toc199371226" w:history="1">
            <w:r w:rsidRPr="004D1820">
              <w:rPr>
                <w:rStyle w:val="Hyperlink"/>
              </w:rPr>
              <w:t>1.3 Tìm hiểu các loại tuabin gió</w:t>
            </w:r>
            <w:r w:rsidRPr="004D1820">
              <w:rPr>
                <w:webHidden/>
              </w:rPr>
              <w:tab/>
            </w:r>
            <w:r w:rsidRPr="004D1820">
              <w:rPr>
                <w:webHidden/>
              </w:rPr>
              <w:fldChar w:fldCharType="begin"/>
            </w:r>
            <w:r w:rsidRPr="004D1820">
              <w:rPr>
                <w:webHidden/>
              </w:rPr>
              <w:instrText xml:space="preserve"> PAGEREF _Toc199371226 \h </w:instrText>
            </w:r>
            <w:r w:rsidRPr="004D1820">
              <w:rPr>
                <w:webHidden/>
              </w:rPr>
            </w:r>
            <w:r w:rsidRPr="004D1820">
              <w:rPr>
                <w:webHidden/>
              </w:rPr>
              <w:fldChar w:fldCharType="separate"/>
            </w:r>
            <w:r w:rsidR="00B555DF">
              <w:rPr>
                <w:webHidden/>
              </w:rPr>
              <w:t>14</w:t>
            </w:r>
            <w:r w:rsidRPr="004D1820">
              <w:rPr>
                <w:webHidden/>
              </w:rPr>
              <w:fldChar w:fldCharType="end"/>
            </w:r>
          </w:hyperlink>
        </w:p>
        <w:p w14:paraId="53774307" w14:textId="7DC19CF7" w:rsidR="004D1820" w:rsidRPr="004D1820" w:rsidRDefault="004D1820" w:rsidP="004D1820">
          <w:pPr>
            <w:pStyle w:val="TOC3"/>
            <w:spacing w:before="120" w:after="0" w:line="312" w:lineRule="auto"/>
            <w:rPr>
              <w:rFonts w:asciiTheme="minorHAnsi" w:eastAsiaTheme="minorEastAsia" w:hAnsiTheme="minorHAnsi" w:cstheme="minorBidi"/>
              <w:i w:val="0"/>
              <w:iCs w:val="0"/>
              <w:kern w:val="2"/>
              <w:sz w:val="24"/>
              <w:szCs w:val="24"/>
              <w:lang w:eastAsia="ja-JP"/>
              <w14:ligatures w14:val="standardContextual"/>
            </w:rPr>
          </w:pPr>
          <w:hyperlink w:anchor="_Toc199371227" w:history="1">
            <w:r w:rsidRPr="004D1820">
              <w:rPr>
                <w:rStyle w:val="Hyperlink"/>
                <w:rFonts w:eastAsia="Times New Roman"/>
                <w:i w:val="0"/>
                <w:iCs w:val="0"/>
                <w:lang w:val="vi-VN"/>
              </w:rPr>
              <w:t xml:space="preserve">1.3.1 </w:t>
            </w:r>
            <w:r w:rsidRPr="004D1820">
              <w:rPr>
                <w:rStyle w:val="Hyperlink"/>
                <w:i w:val="0"/>
                <w:iCs w:val="0"/>
                <w:lang w:val="vi-VN"/>
              </w:rPr>
              <w:t>Tuabin</w:t>
            </w:r>
            <w:r w:rsidRPr="004D1820">
              <w:rPr>
                <w:rStyle w:val="Hyperlink"/>
                <w:rFonts w:eastAsia="Times New Roman"/>
                <w:i w:val="0"/>
                <w:iCs w:val="0"/>
                <w:lang w:val="vi-VN"/>
              </w:rPr>
              <w:t xml:space="preserve"> gió trục đứng (VAWT)</w:t>
            </w:r>
            <w:r w:rsidRPr="004D1820">
              <w:rPr>
                <w:i w:val="0"/>
                <w:iCs w:val="0"/>
                <w:webHidden/>
              </w:rPr>
              <w:tab/>
            </w:r>
            <w:r w:rsidRPr="004D1820">
              <w:rPr>
                <w:i w:val="0"/>
                <w:iCs w:val="0"/>
                <w:webHidden/>
              </w:rPr>
              <w:fldChar w:fldCharType="begin"/>
            </w:r>
            <w:r w:rsidRPr="004D1820">
              <w:rPr>
                <w:i w:val="0"/>
                <w:iCs w:val="0"/>
                <w:webHidden/>
              </w:rPr>
              <w:instrText xml:space="preserve"> PAGEREF _Toc199371227 \h </w:instrText>
            </w:r>
            <w:r w:rsidRPr="004D1820">
              <w:rPr>
                <w:i w:val="0"/>
                <w:iCs w:val="0"/>
                <w:webHidden/>
              </w:rPr>
            </w:r>
            <w:r w:rsidRPr="004D1820">
              <w:rPr>
                <w:i w:val="0"/>
                <w:iCs w:val="0"/>
                <w:webHidden/>
              </w:rPr>
              <w:fldChar w:fldCharType="separate"/>
            </w:r>
            <w:r w:rsidR="00B555DF">
              <w:rPr>
                <w:i w:val="0"/>
                <w:iCs w:val="0"/>
                <w:webHidden/>
              </w:rPr>
              <w:t>14</w:t>
            </w:r>
            <w:r w:rsidRPr="004D1820">
              <w:rPr>
                <w:i w:val="0"/>
                <w:iCs w:val="0"/>
                <w:webHidden/>
              </w:rPr>
              <w:fldChar w:fldCharType="end"/>
            </w:r>
          </w:hyperlink>
        </w:p>
        <w:p w14:paraId="21533AFD" w14:textId="7A2E134B" w:rsidR="004D1820" w:rsidRPr="004D1820" w:rsidRDefault="004D1820" w:rsidP="004D1820">
          <w:pPr>
            <w:pStyle w:val="TOC3"/>
            <w:spacing w:before="120" w:after="0" w:line="312" w:lineRule="auto"/>
            <w:rPr>
              <w:rFonts w:asciiTheme="minorHAnsi" w:eastAsiaTheme="minorEastAsia" w:hAnsiTheme="minorHAnsi" w:cstheme="minorBidi"/>
              <w:i w:val="0"/>
              <w:iCs w:val="0"/>
              <w:kern w:val="2"/>
              <w:sz w:val="24"/>
              <w:szCs w:val="24"/>
              <w:lang w:eastAsia="ja-JP"/>
              <w14:ligatures w14:val="standardContextual"/>
            </w:rPr>
          </w:pPr>
          <w:hyperlink w:anchor="_Toc199371228" w:history="1">
            <w:r w:rsidRPr="004D1820">
              <w:rPr>
                <w:rStyle w:val="Hyperlink"/>
                <w:rFonts w:eastAsia="Times New Roman"/>
                <w:i w:val="0"/>
                <w:iCs w:val="0"/>
              </w:rPr>
              <w:t xml:space="preserve">1.3.1 </w:t>
            </w:r>
            <w:r w:rsidRPr="004D1820">
              <w:rPr>
                <w:rStyle w:val="Hyperlink"/>
                <w:i w:val="0"/>
                <w:iCs w:val="0"/>
              </w:rPr>
              <w:t>Tuabin</w:t>
            </w:r>
            <w:r w:rsidRPr="004D1820">
              <w:rPr>
                <w:rStyle w:val="Hyperlink"/>
                <w:rFonts w:eastAsia="Times New Roman"/>
                <w:i w:val="0"/>
                <w:iCs w:val="0"/>
              </w:rPr>
              <w:t xml:space="preserve"> gió trục ngang (HAWT)</w:t>
            </w:r>
            <w:r w:rsidRPr="004D1820">
              <w:rPr>
                <w:i w:val="0"/>
                <w:iCs w:val="0"/>
                <w:webHidden/>
              </w:rPr>
              <w:tab/>
            </w:r>
            <w:r w:rsidRPr="004D1820">
              <w:rPr>
                <w:i w:val="0"/>
                <w:iCs w:val="0"/>
                <w:webHidden/>
              </w:rPr>
              <w:fldChar w:fldCharType="begin"/>
            </w:r>
            <w:r w:rsidRPr="004D1820">
              <w:rPr>
                <w:i w:val="0"/>
                <w:iCs w:val="0"/>
                <w:webHidden/>
              </w:rPr>
              <w:instrText xml:space="preserve"> PAGEREF _Toc199371228 \h </w:instrText>
            </w:r>
            <w:r w:rsidRPr="004D1820">
              <w:rPr>
                <w:i w:val="0"/>
                <w:iCs w:val="0"/>
                <w:webHidden/>
              </w:rPr>
            </w:r>
            <w:r w:rsidRPr="004D1820">
              <w:rPr>
                <w:i w:val="0"/>
                <w:iCs w:val="0"/>
                <w:webHidden/>
              </w:rPr>
              <w:fldChar w:fldCharType="separate"/>
            </w:r>
            <w:r w:rsidR="00B555DF">
              <w:rPr>
                <w:i w:val="0"/>
                <w:iCs w:val="0"/>
                <w:webHidden/>
              </w:rPr>
              <w:t>15</w:t>
            </w:r>
            <w:r w:rsidRPr="004D1820">
              <w:rPr>
                <w:i w:val="0"/>
                <w:iCs w:val="0"/>
                <w:webHidden/>
              </w:rPr>
              <w:fldChar w:fldCharType="end"/>
            </w:r>
          </w:hyperlink>
        </w:p>
        <w:p w14:paraId="110AAE6A" w14:textId="2C1CB6DE" w:rsidR="004D1820" w:rsidRPr="004D1820" w:rsidRDefault="004D1820" w:rsidP="004D1820">
          <w:pPr>
            <w:pStyle w:val="TOC2"/>
            <w:rPr>
              <w:rFonts w:asciiTheme="minorHAnsi" w:eastAsiaTheme="minorEastAsia" w:hAnsiTheme="minorHAnsi" w:cstheme="minorBidi"/>
              <w:b w:val="0"/>
              <w:bCs w:val="0"/>
              <w:kern w:val="2"/>
              <w:sz w:val="24"/>
              <w:szCs w:val="24"/>
              <w:lang w:val="en-US" w:eastAsia="ja-JP"/>
              <w14:ligatures w14:val="standardContextual"/>
            </w:rPr>
          </w:pPr>
          <w:hyperlink w:anchor="_Toc199371229" w:history="1">
            <w:r w:rsidRPr="004D1820">
              <w:rPr>
                <w:rStyle w:val="Hyperlink"/>
              </w:rPr>
              <w:t>1.4 Công suất các loại tuabin gió</w:t>
            </w:r>
            <w:r w:rsidRPr="004D1820">
              <w:rPr>
                <w:webHidden/>
              </w:rPr>
              <w:tab/>
            </w:r>
            <w:r w:rsidRPr="004D1820">
              <w:rPr>
                <w:webHidden/>
              </w:rPr>
              <w:fldChar w:fldCharType="begin"/>
            </w:r>
            <w:r w:rsidRPr="004D1820">
              <w:rPr>
                <w:webHidden/>
              </w:rPr>
              <w:instrText xml:space="preserve"> PAGEREF _Toc199371229 \h </w:instrText>
            </w:r>
            <w:r w:rsidRPr="004D1820">
              <w:rPr>
                <w:webHidden/>
              </w:rPr>
            </w:r>
            <w:r w:rsidRPr="004D1820">
              <w:rPr>
                <w:webHidden/>
              </w:rPr>
              <w:fldChar w:fldCharType="separate"/>
            </w:r>
            <w:r w:rsidR="00B555DF">
              <w:rPr>
                <w:webHidden/>
              </w:rPr>
              <w:t>16</w:t>
            </w:r>
            <w:r w:rsidRPr="004D1820">
              <w:rPr>
                <w:webHidden/>
              </w:rPr>
              <w:fldChar w:fldCharType="end"/>
            </w:r>
          </w:hyperlink>
        </w:p>
        <w:p w14:paraId="61D1DC51" w14:textId="6EFE9E74" w:rsidR="004D1820" w:rsidRPr="004D1820" w:rsidRDefault="004D1820" w:rsidP="004D1820">
          <w:pPr>
            <w:pStyle w:val="TOC2"/>
            <w:rPr>
              <w:rFonts w:asciiTheme="minorHAnsi" w:eastAsiaTheme="minorEastAsia" w:hAnsiTheme="minorHAnsi" w:cstheme="minorBidi"/>
              <w:b w:val="0"/>
              <w:bCs w:val="0"/>
              <w:kern w:val="2"/>
              <w:sz w:val="24"/>
              <w:szCs w:val="24"/>
              <w:lang w:val="en-US" w:eastAsia="ja-JP"/>
              <w14:ligatures w14:val="standardContextual"/>
            </w:rPr>
          </w:pPr>
          <w:hyperlink w:anchor="_Toc199371230" w:history="1">
            <w:r w:rsidRPr="004D1820">
              <w:rPr>
                <w:rStyle w:val="Hyperlink"/>
              </w:rPr>
              <w:t>1.5 Cấu tạo của tuabin gió</w:t>
            </w:r>
            <w:r w:rsidRPr="004D1820">
              <w:rPr>
                <w:webHidden/>
              </w:rPr>
              <w:tab/>
            </w:r>
            <w:r w:rsidRPr="004D1820">
              <w:rPr>
                <w:webHidden/>
              </w:rPr>
              <w:fldChar w:fldCharType="begin"/>
            </w:r>
            <w:r w:rsidRPr="004D1820">
              <w:rPr>
                <w:webHidden/>
              </w:rPr>
              <w:instrText xml:space="preserve"> PAGEREF _Toc199371230 \h </w:instrText>
            </w:r>
            <w:r w:rsidRPr="004D1820">
              <w:rPr>
                <w:webHidden/>
              </w:rPr>
            </w:r>
            <w:r w:rsidRPr="004D1820">
              <w:rPr>
                <w:webHidden/>
              </w:rPr>
              <w:fldChar w:fldCharType="separate"/>
            </w:r>
            <w:r w:rsidR="00B555DF">
              <w:rPr>
                <w:webHidden/>
              </w:rPr>
              <w:t>17</w:t>
            </w:r>
            <w:r w:rsidRPr="004D1820">
              <w:rPr>
                <w:webHidden/>
              </w:rPr>
              <w:fldChar w:fldCharType="end"/>
            </w:r>
          </w:hyperlink>
        </w:p>
        <w:p w14:paraId="4AFDF806" w14:textId="7A708770" w:rsidR="004D1820" w:rsidRPr="004D1820" w:rsidRDefault="004D1820" w:rsidP="004D1820">
          <w:pPr>
            <w:pStyle w:val="TOC2"/>
            <w:rPr>
              <w:rFonts w:asciiTheme="minorHAnsi" w:eastAsiaTheme="minorEastAsia" w:hAnsiTheme="minorHAnsi" w:cstheme="minorBidi"/>
              <w:b w:val="0"/>
              <w:bCs w:val="0"/>
              <w:kern w:val="2"/>
              <w:sz w:val="24"/>
              <w:szCs w:val="24"/>
              <w:lang w:val="en-US" w:eastAsia="ja-JP"/>
              <w14:ligatures w14:val="standardContextual"/>
            </w:rPr>
          </w:pPr>
          <w:hyperlink w:anchor="_Toc199371231" w:history="1">
            <w:r w:rsidRPr="004D1820">
              <w:rPr>
                <w:rStyle w:val="Hyperlink"/>
              </w:rPr>
              <w:t>1.6 Nguyên lí làm việc của tuabin gió</w:t>
            </w:r>
            <w:r w:rsidRPr="004D1820">
              <w:rPr>
                <w:webHidden/>
              </w:rPr>
              <w:tab/>
            </w:r>
            <w:r w:rsidRPr="004D1820">
              <w:rPr>
                <w:webHidden/>
              </w:rPr>
              <w:fldChar w:fldCharType="begin"/>
            </w:r>
            <w:r w:rsidRPr="004D1820">
              <w:rPr>
                <w:webHidden/>
              </w:rPr>
              <w:instrText xml:space="preserve"> PAGEREF _Toc199371231 \h </w:instrText>
            </w:r>
            <w:r w:rsidRPr="004D1820">
              <w:rPr>
                <w:webHidden/>
              </w:rPr>
            </w:r>
            <w:r w:rsidRPr="004D1820">
              <w:rPr>
                <w:webHidden/>
              </w:rPr>
              <w:fldChar w:fldCharType="separate"/>
            </w:r>
            <w:r w:rsidR="00B555DF">
              <w:rPr>
                <w:webHidden/>
              </w:rPr>
              <w:t>19</w:t>
            </w:r>
            <w:r w:rsidRPr="004D1820">
              <w:rPr>
                <w:webHidden/>
              </w:rPr>
              <w:fldChar w:fldCharType="end"/>
            </w:r>
          </w:hyperlink>
        </w:p>
        <w:p w14:paraId="0C20EDE7" w14:textId="50A438EA" w:rsidR="004D1820" w:rsidRPr="004D1820" w:rsidRDefault="004D1820" w:rsidP="004D1820">
          <w:pPr>
            <w:pStyle w:val="TOC2"/>
            <w:rPr>
              <w:rFonts w:asciiTheme="minorHAnsi" w:eastAsiaTheme="minorEastAsia" w:hAnsiTheme="minorHAnsi" w:cstheme="minorBidi"/>
              <w:b w:val="0"/>
              <w:bCs w:val="0"/>
              <w:kern w:val="2"/>
              <w:sz w:val="24"/>
              <w:szCs w:val="24"/>
              <w:lang w:val="en-US" w:eastAsia="ja-JP"/>
              <w14:ligatures w14:val="standardContextual"/>
            </w:rPr>
          </w:pPr>
          <w:hyperlink w:anchor="_Toc199371232" w:history="1">
            <w:r w:rsidRPr="004D1820">
              <w:rPr>
                <w:rStyle w:val="Hyperlink"/>
              </w:rPr>
              <w:t>1.7 Hệ thống phát điện gió điển hình</w:t>
            </w:r>
            <w:r w:rsidRPr="004D1820">
              <w:rPr>
                <w:webHidden/>
              </w:rPr>
              <w:tab/>
            </w:r>
            <w:r w:rsidRPr="004D1820">
              <w:rPr>
                <w:webHidden/>
              </w:rPr>
              <w:fldChar w:fldCharType="begin"/>
            </w:r>
            <w:r w:rsidRPr="004D1820">
              <w:rPr>
                <w:webHidden/>
              </w:rPr>
              <w:instrText xml:space="preserve"> PAGEREF _Toc199371232 \h </w:instrText>
            </w:r>
            <w:r w:rsidRPr="004D1820">
              <w:rPr>
                <w:webHidden/>
              </w:rPr>
            </w:r>
            <w:r w:rsidRPr="004D1820">
              <w:rPr>
                <w:webHidden/>
              </w:rPr>
              <w:fldChar w:fldCharType="separate"/>
            </w:r>
            <w:r w:rsidR="00B555DF">
              <w:rPr>
                <w:webHidden/>
              </w:rPr>
              <w:t>21</w:t>
            </w:r>
            <w:r w:rsidRPr="004D1820">
              <w:rPr>
                <w:webHidden/>
              </w:rPr>
              <w:fldChar w:fldCharType="end"/>
            </w:r>
          </w:hyperlink>
        </w:p>
        <w:p w14:paraId="665363B9" w14:textId="711A53A9" w:rsidR="004D1820" w:rsidRPr="004D1820" w:rsidRDefault="004D1820" w:rsidP="004D1820">
          <w:pPr>
            <w:pStyle w:val="TOC3"/>
            <w:spacing w:before="120" w:after="0" w:line="312" w:lineRule="auto"/>
            <w:rPr>
              <w:rFonts w:asciiTheme="minorHAnsi" w:eastAsiaTheme="minorEastAsia" w:hAnsiTheme="minorHAnsi" w:cstheme="minorBidi"/>
              <w:i w:val="0"/>
              <w:iCs w:val="0"/>
              <w:kern w:val="2"/>
              <w:sz w:val="24"/>
              <w:szCs w:val="24"/>
              <w:lang w:eastAsia="ja-JP"/>
              <w14:ligatures w14:val="standardContextual"/>
            </w:rPr>
          </w:pPr>
          <w:hyperlink w:anchor="_Toc199371233" w:history="1">
            <w:r w:rsidRPr="004D1820">
              <w:rPr>
                <w:rStyle w:val="Hyperlink"/>
                <w:i w:val="0"/>
                <w:iCs w:val="0"/>
              </w:rPr>
              <w:t>1.7.1 Máy phát điện không đồng bộ kiểu sóc</w:t>
            </w:r>
            <w:r w:rsidRPr="004D1820">
              <w:rPr>
                <w:i w:val="0"/>
                <w:iCs w:val="0"/>
                <w:webHidden/>
              </w:rPr>
              <w:tab/>
            </w:r>
            <w:r w:rsidRPr="004D1820">
              <w:rPr>
                <w:i w:val="0"/>
                <w:iCs w:val="0"/>
                <w:webHidden/>
              </w:rPr>
              <w:fldChar w:fldCharType="begin"/>
            </w:r>
            <w:r w:rsidRPr="004D1820">
              <w:rPr>
                <w:i w:val="0"/>
                <w:iCs w:val="0"/>
                <w:webHidden/>
              </w:rPr>
              <w:instrText xml:space="preserve"> PAGEREF _Toc199371233 \h </w:instrText>
            </w:r>
            <w:r w:rsidRPr="004D1820">
              <w:rPr>
                <w:i w:val="0"/>
                <w:iCs w:val="0"/>
                <w:webHidden/>
              </w:rPr>
            </w:r>
            <w:r w:rsidRPr="004D1820">
              <w:rPr>
                <w:i w:val="0"/>
                <w:iCs w:val="0"/>
                <w:webHidden/>
              </w:rPr>
              <w:fldChar w:fldCharType="separate"/>
            </w:r>
            <w:r w:rsidR="00B555DF">
              <w:rPr>
                <w:i w:val="0"/>
                <w:iCs w:val="0"/>
                <w:webHidden/>
              </w:rPr>
              <w:t>22</w:t>
            </w:r>
            <w:r w:rsidRPr="004D1820">
              <w:rPr>
                <w:i w:val="0"/>
                <w:iCs w:val="0"/>
                <w:webHidden/>
              </w:rPr>
              <w:fldChar w:fldCharType="end"/>
            </w:r>
          </w:hyperlink>
        </w:p>
        <w:p w14:paraId="2825A1E0" w14:textId="5284EF0E" w:rsidR="004D1820" w:rsidRPr="004D1820" w:rsidRDefault="004D1820" w:rsidP="004D1820">
          <w:pPr>
            <w:pStyle w:val="TOC3"/>
            <w:spacing w:before="120" w:after="0" w:line="312" w:lineRule="auto"/>
            <w:rPr>
              <w:rFonts w:asciiTheme="minorHAnsi" w:eastAsiaTheme="minorEastAsia" w:hAnsiTheme="minorHAnsi" w:cstheme="minorBidi"/>
              <w:i w:val="0"/>
              <w:iCs w:val="0"/>
              <w:kern w:val="2"/>
              <w:sz w:val="24"/>
              <w:szCs w:val="24"/>
              <w:lang w:eastAsia="ja-JP"/>
              <w14:ligatures w14:val="standardContextual"/>
            </w:rPr>
          </w:pPr>
          <w:hyperlink w:anchor="_Toc199371234" w:history="1">
            <w:r w:rsidRPr="004D1820">
              <w:rPr>
                <w:rStyle w:val="Hyperlink"/>
                <w:i w:val="0"/>
                <w:iCs w:val="0"/>
              </w:rPr>
              <w:t>1.7.2 Máy phát điện không đồng bộ kiểu dây quấn</w:t>
            </w:r>
            <w:r w:rsidRPr="004D1820">
              <w:rPr>
                <w:i w:val="0"/>
                <w:iCs w:val="0"/>
                <w:webHidden/>
              </w:rPr>
              <w:tab/>
            </w:r>
            <w:r w:rsidRPr="004D1820">
              <w:rPr>
                <w:i w:val="0"/>
                <w:iCs w:val="0"/>
                <w:webHidden/>
              </w:rPr>
              <w:fldChar w:fldCharType="begin"/>
            </w:r>
            <w:r w:rsidRPr="004D1820">
              <w:rPr>
                <w:i w:val="0"/>
                <w:iCs w:val="0"/>
                <w:webHidden/>
              </w:rPr>
              <w:instrText xml:space="preserve"> PAGEREF _Toc199371234 \h </w:instrText>
            </w:r>
            <w:r w:rsidRPr="004D1820">
              <w:rPr>
                <w:i w:val="0"/>
                <w:iCs w:val="0"/>
                <w:webHidden/>
              </w:rPr>
            </w:r>
            <w:r w:rsidRPr="004D1820">
              <w:rPr>
                <w:i w:val="0"/>
                <w:iCs w:val="0"/>
                <w:webHidden/>
              </w:rPr>
              <w:fldChar w:fldCharType="separate"/>
            </w:r>
            <w:r w:rsidR="00B555DF">
              <w:rPr>
                <w:i w:val="0"/>
                <w:iCs w:val="0"/>
                <w:webHidden/>
              </w:rPr>
              <w:t>23</w:t>
            </w:r>
            <w:r w:rsidRPr="004D1820">
              <w:rPr>
                <w:i w:val="0"/>
                <w:iCs w:val="0"/>
                <w:webHidden/>
              </w:rPr>
              <w:fldChar w:fldCharType="end"/>
            </w:r>
          </w:hyperlink>
        </w:p>
        <w:p w14:paraId="46BFD6E8" w14:textId="684B7C09" w:rsidR="004D1820" w:rsidRPr="004D1820" w:rsidRDefault="004D1820" w:rsidP="004D1820">
          <w:pPr>
            <w:pStyle w:val="TOC3"/>
            <w:spacing w:before="120" w:after="0" w:line="312" w:lineRule="auto"/>
            <w:rPr>
              <w:rFonts w:asciiTheme="minorHAnsi" w:eastAsiaTheme="minorEastAsia" w:hAnsiTheme="minorHAnsi" w:cstheme="minorBidi"/>
              <w:i w:val="0"/>
              <w:iCs w:val="0"/>
              <w:kern w:val="2"/>
              <w:sz w:val="24"/>
              <w:szCs w:val="24"/>
              <w:lang w:eastAsia="ja-JP"/>
              <w14:ligatures w14:val="standardContextual"/>
            </w:rPr>
          </w:pPr>
          <w:hyperlink w:anchor="_Toc199371235" w:history="1">
            <w:r w:rsidRPr="004D1820">
              <w:rPr>
                <w:rStyle w:val="Hyperlink"/>
                <w:i w:val="0"/>
                <w:iCs w:val="0"/>
              </w:rPr>
              <w:t>1.7.3 Máy phát điện không đồng bộ kích từ kép</w:t>
            </w:r>
            <w:r w:rsidRPr="004D1820">
              <w:rPr>
                <w:i w:val="0"/>
                <w:iCs w:val="0"/>
                <w:webHidden/>
              </w:rPr>
              <w:tab/>
            </w:r>
            <w:r w:rsidRPr="004D1820">
              <w:rPr>
                <w:i w:val="0"/>
                <w:iCs w:val="0"/>
                <w:webHidden/>
              </w:rPr>
              <w:fldChar w:fldCharType="begin"/>
            </w:r>
            <w:r w:rsidRPr="004D1820">
              <w:rPr>
                <w:i w:val="0"/>
                <w:iCs w:val="0"/>
                <w:webHidden/>
              </w:rPr>
              <w:instrText xml:space="preserve"> PAGEREF _Toc199371235 \h </w:instrText>
            </w:r>
            <w:r w:rsidRPr="004D1820">
              <w:rPr>
                <w:i w:val="0"/>
                <w:iCs w:val="0"/>
                <w:webHidden/>
              </w:rPr>
            </w:r>
            <w:r w:rsidRPr="004D1820">
              <w:rPr>
                <w:i w:val="0"/>
                <w:iCs w:val="0"/>
                <w:webHidden/>
              </w:rPr>
              <w:fldChar w:fldCharType="separate"/>
            </w:r>
            <w:r w:rsidR="00B555DF">
              <w:rPr>
                <w:i w:val="0"/>
                <w:iCs w:val="0"/>
                <w:webHidden/>
              </w:rPr>
              <w:t>24</w:t>
            </w:r>
            <w:r w:rsidRPr="004D1820">
              <w:rPr>
                <w:i w:val="0"/>
                <w:iCs w:val="0"/>
                <w:webHidden/>
              </w:rPr>
              <w:fldChar w:fldCharType="end"/>
            </w:r>
          </w:hyperlink>
        </w:p>
        <w:p w14:paraId="48A45587" w14:textId="2D06420F" w:rsidR="004D1820" w:rsidRPr="004D1820" w:rsidRDefault="004D1820" w:rsidP="004D1820">
          <w:pPr>
            <w:pStyle w:val="TOC3"/>
            <w:spacing w:before="120" w:after="0" w:line="312" w:lineRule="auto"/>
            <w:rPr>
              <w:rFonts w:asciiTheme="minorHAnsi" w:eastAsiaTheme="minorEastAsia" w:hAnsiTheme="minorHAnsi" w:cstheme="minorBidi"/>
              <w:i w:val="0"/>
              <w:iCs w:val="0"/>
              <w:kern w:val="2"/>
              <w:sz w:val="24"/>
              <w:szCs w:val="24"/>
              <w:lang w:eastAsia="ja-JP"/>
              <w14:ligatures w14:val="standardContextual"/>
            </w:rPr>
          </w:pPr>
          <w:hyperlink w:anchor="_Toc199371236" w:history="1">
            <w:r w:rsidRPr="004D1820">
              <w:rPr>
                <w:rStyle w:val="Hyperlink"/>
                <w:i w:val="0"/>
                <w:iCs w:val="0"/>
              </w:rPr>
              <w:t>1.7.4 Máy phát điện đồng bộ tự kích</w:t>
            </w:r>
            <w:r w:rsidRPr="004D1820">
              <w:rPr>
                <w:i w:val="0"/>
                <w:iCs w:val="0"/>
                <w:webHidden/>
              </w:rPr>
              <w:tab/>
            </w:r>
            <w:r w:rsidRPr="004D1820">
              <w:rPr>
                <w:i w:val="0"/>
                <w:iCs w:val="0"/>
                <w:webHidden/>
              </w:rPr>
              <w:fldChar w:fldCharType="begin"/>
            </w:r>
            <w:r w:rsidRPr="004D1820">
              <w:rPr>
                <w:i w:val="0"/>
                <w:iCs w:val="0"/>
                <w:webHidden/>
              </w:rPr>
              <w:instrText xml:space="preserve"> PAGEREF _Toc199371236 \h </w:instrText>
            </w:r>
            <w:r w:rsidRPr="004D1820">
              <w:rPr>
                <w:i w:val="0"/>
                <w:iCs w:val="0"/>
                <w:webHidden/>
              </w:rPr>
            </w:r>
            <w:r w:rsidRPr="004D1820">
              <w:rPr>
                <w:i w:val="0"/>
                <w:iCs w:val="0"/>
                <w:webHidden/>
              </w:rPr>
              <w:fldChar w:fldCharType="separate"/>
            </w:r>
            <w:r w:rsidR="00B555DF">
              <w:rPr>
                <w:i w:val="0"/>
                <w:iCs w:val="0"/>
                <w:webHidden/>
              </w:rPr>
              <w:t>25</w:t>
            </w:r>
            <w:r w:rsidRPr="004D1820">
              <w:rPr>
                <w:i w:val="0"/>
                <w:iCs w:val="0"/>
                <w:webHidden/>
              </w:rPr>
              <w:fldChar w:fldCharType="end"/>
            </w:r>
          </w:hyperlink>
        </w:p>
        <w:p w14:paraId="6371EE50" w14:textId="6401EEA6" w:rsidR="004D1820" w:rsidRPr="004D1820" w:rsidRDefault="004D1820" w:rsidP="004D1820">
          <w:pPr>
            <w:pStyle w:val="TOC3"/>
            <w:spacing w:before="120" w:after="0" w:line="312" w:lineRule="auto"/>
            <w:rPr>
              <w:rFonts w:asciiTheme="minorHAnsi" w:eastAsiaTheme="minorEastAsia" w:hAnsiTheme="minorHAnsi" w:cstheme="minorBidi"/>
              <w:i w:val="0"/>
              <w:iCs w:val="0"/>
              <w:kern w:val="2"/>
              <w:sz w:val="24"/>
              <w:szCs w:val="24"/>
              <w:lang w:eastAsia="ja-JP"/>
              <w14:ligatures w14:val="standardContextual"/>
            </w:rPr>
          </w:pPr>
          <w:hyperlink w:anchor="_Toc199371237" w:history="1">
            <w:r w:rsidRPr="004D1820">
              <w:rPr>
                <w:rStyle w:val="Hyperlink"/>
                <w:i w:val="0"/>
                <w:iCs w:val="0"/>
                <w:lang w:val="vi-VN"/>
              </w:rPr>
              <w:t>1.7.5 Máy phát điện đồng bộ nam châm vĩnh cữu</w:t>
            </w:r>
            <w:r w:rsidRPr="004D1820">
              <w:rPr>
                <w:i w:val="0"/>
                <w:iCs w:val="0"/>
                <w:webHidden/>
              </w:rPr>
              <w:tab/>
            </w:r>
            <w:r w:rsidRPr="004D1820">
              <w:rPr>
                <w:i w:val="0"/>
                <w:iCs w:val="0"/>
                <w:webHidden/>
              </w:rPr>
              <w:fldChar w:fldCharType="begin"/>
            </w:r>
            <w:r w:rsidRPr="004D1820">
              <w:rPr>
                <w:i w:val="0"/>
                <w:iCs w:val="0"/>
                <w:webHidden/>
              </w:rPr>
              <w:instrText xml:space="preserve"> PAGEREF _Toc199371237 \h </w:instrText>
            </w:r>
            <w:r w:rsidRPr="004D1820">
              <w:rPr>
                <w:i w:val="0"/>
                <w:iCs w:val="0"/>
                <w:webHidden/>
              </w:rPr>
            </w:r>
            <w:r w:rsidRPr="004D1820">
              <w:rPr>
                <w:i w:val="0"/>
                <w:iCs w:val="0"/>
                <w:webHidden/>
              </w:rPr>
              <w:fldChar w:fldCharType="separate"/>
            </w:r>
            <w:r w:rsidR="00B555DF">
              <w:rPr>
                <w:i w:val="0"/>
                <w:iCs w:val="0"/>
                <w:webHidden/>
              </w:rPr>
              <w:t>26</w:t>
            </w:r>
            <w:r w:rsidRPr="004D1820">
              <w:rPr>
                <w:i w:val="0"/>
                <w:iCs w:val="0"/>
                <w:webHidden/>
              </w:rPr>
              <w:fldChar w:fldCharType="end"/>
            </w:r>
          </w:hyperlink>
        </w:p>
        <w:p w14:paraId="24D05DD6" w14:textId="16F89D78" w:rsidR="004D1820" w:rsidRPr="004D1820" w:rsidRDefault="004D1820" w:rsidP="004D1820">
          <w:pPr>
            <w:pStyle w:val="TOC3"/>
            <w:spacing w:before="120" w:after="0" w:line="312" w:lineRule="auto"/>
            <w:rPr>
              <w:rFonts w:asciiTheme="minorHAnsi" w:eastAsiaTheme="minorEastAsia" w:hAnsiTheme="minorHAnsi" w:cstheme="minorBidi"/>
              <w:i w:val="0"/>
              <w:iCs w:val="0"/>
              <w:kern w:val="2"/>
              <w:sz w:val="24"/>
              <w:szCs w:val="24"/>
              <w:lang w:eastAsia="ja-JP"/>
              <w14:ligatures w14:val="standardContextual"/>
            </w:rPr>
          </w:pPr>
          <w:hyperlink w:anchor="_Toc199371238" w:history="1">
            <w:r w:rsidRPr="004D1820">
              <w:rPr>
                <w:rStyle w:val="Hyperlink"/>
                <w:i w:val="0"/>
                <w:iCs w:val="0"/>
                <w:lang w:val="vi-VN"/>
              </w:rPr>
              <w:t>1.7.6 So sánh giữa các loại máy phát điện</w:t>
            </w:r>
            <w:r w:rsidRPr="004D1820">
              <w:rPr>
                <w:i w:val="0"/>
                <w:iCs w:val="0"/>
                <w:webHidden/>
              </w:rPr>
              <w:tab/>
            </w:r>
            <w:r w:rsidRPr="004D1820">
              <w:rPr>
                <w:i w:val="0"/>
                <w:iCs w:val="0"/>
                <w:webHidden/>
              </w:rPr>
              <w:fldChar w:fldCharType="begin"/>
            </w:r>
            <w:r w:rsidRPr="004D1820">
              <w:rPr>
                <w:i w:val="0"/>
                <w:iCs w:val="0"/>
                <w:webHidden/>
              </w:rPr>
              <w:instrText xml:space="preserve"> PAGEREF _Toc199371238 \h </w:instrText>
            </w:r>
            <w:r w:rsidRPr="004D1820">
              <w:rPr>
                <w:i w:val="0"/>
                <w:iCs w:val="0"/>
                <w:webHidden/>
              </w:rPr>
            </w:r>
            <w:r w:rsidRPr="004D1820">
              <w:rPr>
                <w:i w:val="0"/>
                <w:iCs w:val="0"/>
                <w:webHidden/>
              </w:rPr>
              <w:fldChar w:fldCharType="separate"/>
            </w:r>
            <w:r w:rsidR="00B555DF">
              <w:rPr>
                <w:i w:val="0"/>
                <w:iCs w:val="0"/>
                <w:webHidden/>
              </w:rPr>
              <w:t>27</w:t>
            </w:r>
            <w:r w:rsidRPr="004D1820">
              <w:rPr>
                <w:i w:val="0"/>
                <w:iCs w:val="0"/>
                <w:webHidden/>
              </w:rPr>
              <w:fldChar w:fldCharType="end"/>
            </w:r>
          </w:hyperlink>
        </w:p>
        <w:p w14:paraId="68ACAE5C" w14:textId="3B3CFCDC" w:rsidR="004D1820" w:rsidRPr="004D1820" w:rsidRDefault="004D1820" w:rsidP="004D1820">
          <w:pPr>
            <w:pStyle w:val="TOC2"/>
            <w:rPr>
              <w:rFonts w:asciiTheme="minorHAnsi" w:eastAsiaTheme="minorEastAsia" w:hAnsiTheme="minorHAnsi" w:cstheme="minorBidi"/>
              <w:b w:val="0"/>
              <w:bCs w:val="0"/>
              <w:kern w:val="2"/>
              <w:sz w:val="24"/>
              <w:szCs w:val="24"/>
              <w:lang w:val="en-US" w:eastAsia="ja-JP"/>
              <w14:ligatures w14:val="standardContextual"/>
            </w:rPr>
          </w:pPr>
          <w:hyperlink w:anchor="_Toc199371239" w:history="1">
            <w:r w:rsidRPr="004D1820">
              <w:rPr>
                <w:rStyle w:val="Hyperlink"/>
                <w:lang w:val="vi"/>
              </w:rPr>
              <w:t>1.8 Một số yêu cầu khi kết nối lưới điện cho máy phát điện</w:t>
            </w:r>
            <w:r w:rsidRPr="004D1820">
              <w:rPr>
                <w:webHidden/>
              </w:rPr>
              <w:tab/>
            </w:r>
            <w:r w:rsidRPr="004D1820">
              <w:rPr>
                <w:webHidden/>
              </w:rPr>
              <w:fldChar w:fldCharType="begin"/>
            </w:r>
            <w:r w:rsidRPr="004D1820">
              <w:rPr>
                <w:webHidden/>
              </w:rPr>
              <w:instrText xml:space="preserve"> PAGEREF _Toc199371239 \h </w:instrText>
            </w:r>
            <w:r w:rsidRPr="004D1820">
              <w:rPr>
                <w:webHidden/>
              </w:rPr>
            </w:r>
            <w:r w:rsidRPr="004D1820">
              <w:rPr>
                <w:webHidden/>
              </w:rPr>
              <w:fldChar w:fldCharType="separate"/>
            </w:r>
            <w:r w:rsidR="00B555DF">
              <w:rPr>
                <w:webHidden/>
              </w:rPr>
              <w:t>28</w:t>
            </w:r>
            <w:r w:rsidRPr="004D1820">
              <w:rPr>
                <w:webHidden/>
              </w:rPr>
              <w:fldChar w:fldCharType="end"/>
            </w:r>
          </w:hyperlink>
        </w:p>
        <w:p w14:paraId="43A9F489" w14:textId="520852F0" w:rsidR="004D1820" w:rsidRPr="004D1820" w:rsidRDefault="004D1820" w:rsidP="004D1820">
          <w:pPr>
            <w:pStyle w:val="TOC3"/>
            <w:spacing w:before="120" w:after="0" w:line="312" w:lineRule="auto"/>
            <w:rPr>
              <w:rFonts w:asciiTheme="minorHAnsi" w:eastAsiaTheme="minorEastAsia" w:hAnsiTheme="minorHAnsi" w:cstheme="minorBidi"/>
              <w:i w:val="0"/>
              <w:iCs w:val="0"/>
              <w:kern w:val="2"/>
              <w:sz w:val="24"/>
              <w:szCs w:val="24"/>
              <w:lang w:eastAsia="ja-JP"/>
              <w14:ligatures w14:val="standardContextual"/>
            </w:rPr>
          </w:pPr>
          <w:hyperlink w:anchor="_Toc199371240" w:history="1">
            <w:r w:rsidRPr="004D1820">
              <w:rPr>
                <w:rStyle w:val="Hyperlink"/>
                <w:i w:val="0"/>
                <w:iCs w:val="0"/>
                <w:lang w:val="vi"/>
              </w:rPr>
              <w:t>1.8.1 Công suất cực đại của điện gió</w:t>
            </w:r>
            <w:r w:rsidRPr="004D1820">
              <w:rPr>
                <w:i w:val="0"/>
                <w:iCs w:val="0"/>
                <w:webHidden/>
              </w:rPr>
              <w:tab/>
            </w:r>
            <w:r w:rsidRPr="004D1820">
              <w:rPr>
                <w:i w:val="0"/>
                <w:iCs w:val="0"/>
                <w:webHidden/>
              </w:rPr>
              <w:fldChar w:fldCharType="begin"/>
            </w:r>
            <w:r w:rsidRPr="004D1820">
              <w:rPr>
                <w:i w:val="0"/>
                <w:iCs w:val="0"/>
                <w:webHidden/>
              </w:rPr>
              <w:instrText xml:space="preserve"> PAGEREF _Toc199371240 \h </w:instrText>
            </w:r>
            <w:r w:rsidRPr="004D1820">
              <w:rPr>
                <w:i w:val="0"/>
                <w:iCs w:val="0"/>
                <w:webHidden/>
              </w:rPr>
            </w:r>
            <w:r w:rsidRPr="004D1820">
              <w:rPr>
                <w:i w:val="0"/>
                <w:iCs w:val="0"/>
                <w:webHidden/>
              </w:rPr>
              <w:fldChar w:fldCharType="separate"/>
            </w:r>
            <w:r w:rsidR="00B555DF">
              <w:rPr>
                <w:i w:val="0"/>
                <w:iCs w:val="0"/>
                <w:webHidden/>
              </w:rPr>
              <w:t>28</w:t>
            </w:r>
            <w:r w:rsidRPr="004D1820">
              <w:rPr>
                <w:i w:val="0"/>
                <w:iCs w:val="0"/>
                <w:webHidden/>
              </w:rPr>
              <w:fldChar w:fldCharType="end"/>
            </w:r>
          </w:hyperlink>
        </w:p>
        <w:p w14:paraId="6A1701EF" w14:textId="76694722" w:rsidR="004D1820" w:rsidRPr="004D1820" w:rsidRDefault="004D1820" w:rsidP="004D1820">
          <w:pPr>
            <w:pStyle w:val="TOC3"/>
            <w:spacing w:before="120" w:after="0" w:line="312" w:lineRule="auto"/>
            <w:rPr>
              <w:rFonts w:asciiTheme="minorHAnsi" w:eastAsiaTheme="minorEastAsia" w:hAnsiTheme="minorHAnsi" w:cstheme="minorBidi"/>
              <w:i w:val="0"/>
              <w:iCs w:val="0"/>
              <w:kern w:val="2"/>
              <w:sz w:val="24"/>
              <w:szCs w:val="24"/>
              <w:lang w:eastAsia="ja-JP"/>
              <w14:ligatures w14:val="standardContextual"/>
            </w:rPr>
          </w:pPr>
          <w:hyperlink w:anchor="_Toc199371241" w:history="1">
            <w:r w:rsidRPr="004D1820">
              <w:rPr>
                <w:rStyle w:val="Hyperlink"/>
                <w:i w:val="0"/>
                <w:iCs w:val="0"/>
                <w:lang w:val="vi"/>
              </w:rPr>
              <w:t>1.8.2 Cấp điện áp kết nối điện gió</w:t>
            </w:r>
            <w:r w:rsidRPr="004D1820">
              <w:rPr>
                <w:i w:val="0"/>
                <w:iCs w:val="0"/>
                <w:webHidden/>
              </w:rPr>
              <w:tab/>
            </w:r>
            <w:r w:rsidRPr="004D1820">
              <w:rPr>
                <w:i w:val="0"/>
                <w:iCs w:val="0"/>
                <w:webHidden/>
              </w:rPr>
              <w:fldChar w:fldCharType="begin"/>
            </w:r>
            <w:r w:rsidRPr="004D1820">
              <w:rPr>
                <w:i w:val="0"/>
                <w:iCs w:val="0"/>
                <w:webHidden/>
              </w:rPr>
              <w:instrText xml:space="preserve"> PAGEREF _Toc199371241 \h </w:instrText>
            </w:r>
            <w:r w:rsidRPr="004D1820">
              <w:rPr>
                <w:i w:val="0"/>
                <w:iCs w:val="0"/>
                <w:webHidden/>
              </w:rPr>
            </w:r>
            <w:r w:rsidRPr="004D1820">
              <w:rPr>
                <w:i w:val="0"/>
                <w:iCs w:val="0"/>
                <w:webHidden/>
              </w:rPr>
              <w:fldChar w:fldCharType="separate"/>
            </w:r>
            <w:r w:rsidR="00B555DF">
              <w:rPr>
                <w:i w:val="0"/>
                <w:iCs w:val="0"/>
                <w:webHidden/>
              </w:rPr>
              <w:t>29</w:t>
            </w:r>
            <w:r w:rsidRPr="004D1820">
              <w:rPr>
                <w:i w:val="0"/>
                <w:iCs w:val="0"/>
                <w:webHidden/>
              </w:rPr>
              <w:fldChar w:fldCharType="end"/>
            </w:r>
          </w:hyperlink>
        </w:p>
        <w:p w14:paraId="0FB229AF" w14:textId="4AFF7444" w:rsidR="004D1820" w:rsidRPr="004D1820" w:rsidRDefault="004D1820" w:rsidP="004D1820">
          <w:pPr>
            <w:pStyle w:val="TOC3"/>
            <w:spacing w:before="120" w:after="0" w:line="312" w:lineRule="auto"/>
            <w:rPr>
              <w:rFonts w:asciiTheme="minorHAnsi" w:eastAsiaTheme="minorEastAsia" w:hAnsiTheme="minorHAnsi" w:cstheme="minorBidi"/>
              <w:i w:val="0"/>
              <w:iCs w:val="0"/>
              <w:kern w:val="2"/>
              <w:sz w:val="24"/>
              <w:szCs w:val="24"/>
              <w:lang w:eastAsia="ja-JP"/>
              <w14:ligatures w14:val="standardContextual"/>
            </w:rPr>
          </w:pPr>
          <w:hyperlink w:anchor="_Toc199371242" w:history="1">
            <w:r w:rsidRPr="004D1820">
              <w:rPr>
                <w:rStyle w:val="Hyperlink"/>
                <w:i w:val="0"/>
                <w:iCs w:val="0"/>
              </w:rPr>
              <w:t>1.8.3 Chất lượng điện năng</w:t>
            </w:r>
            <w:r w:rsidRPr="004D1820">
              <w:rPr>
                <w:i w:val="0"/>
                <w:iCs w:val="0"/>
                <w:webHidden/>
              </w:rPr>
              <w:tab/>
            </w:r>
            <w:r w:rsidRPr="004D1820">
              <w:rPr>
                <w:i w:val="0"/>
                <w:iCs w:val="0"/>
                <w:webHidden/>
              </w:rPr>
              <w:fldChar w:fldCharType="begin"/>
            </w:r>
            <w:r w:rsidRPr="004D1820">
              <w:rPr>
                <w:i w:val="0"/>
                <w:iCs w:val="0"/>
                <w:webHidden/>
              </w:rPr>
              <w:instrText xml:space="preserve"> PAGEREF _Toc199371242 \h </w:instrText>
            </w:r>
            <w:r w:rsidRPr="004D1820">
              <w:rPr>
                <w:i w:val="0"/>
                <w:iCs w:val="0"/>
                <w:webHidden/>
              </w:rPr>
            </w:r>
            <w:r w:rsidRPr="004D1820">
              <w:rPr>
                <w:i w:val="0"/>
                <w:iCs w:val="0"/>
                <w:webHidden/>
              </w:rPr>
              <w:fldChar w:fldCharType="separate"/>
            </w:r>
            <w:r w:rsidR="00B555DF">
              <w:rPr>
                <w:i w:val="0"/>
                <w:iCs w:val="0"/>
                <w:webHidden/>
              </w:rPr>
              <w:t>29</w:t>
            </w:r>
            <w:r w:rsidRPr="004D1820">
              <w:rPr>
                <w:i w:val="0"/>
                <w:iCs w:val="0"/>
                <w:webHidden/>
              </w:rPr>
              <w:fldChar w:fldCharType="end"/>
            </w:r>
          </w:hyperlink>
        </w:p>
        <w:p w14:paraId="40F5DBB7" w14:textId="6706E716" w:rsidR="004D1820" w:rsidRPr="004D1820" w:rsidRDefault="004D1820" w:rsidP="004D1820">
          <w:pPr>
            <w:pStyle w:val="TOC3"/>
            <w:spacing w:before="120" w:after="0" w:line="312" w:lineRule="auto"/>
            <w:rPr>
              <w:rFonts w:asciiTheme="minorHAnsi" w:eastAsiaTheme="minorEastAsia" w:hAnsiTheme="minorHAnsi" w:cstheme="minorBidi"/>
              <w:i w:val="0"/>
              <w:iCs w:val="0"/>
              <w:kern w:val="2"/>
              <w:sz w:val="24"/>
              <w:szCs w:val="24"/>
              <w:lang w:eastAsia="ja-JP"/>
              <w14:ligatures w14:val="standardContextual"/>
            </w:rPr>
          </w:pPr>
          <w:hyperlink w:anchor="_Toc199371243" w:history="1">
            <w:r w:rsidRPr="004D1820">
              <w:rPr>
                <w:rStyle w:val="Hyperlink"/>
                <w:i w:val="0"/>
                <w:iCs w:val="0"/>
              </w:rPr>
              <w:t>1.8.4 Hòa đồng bộ</w:t>
            </w:r>
            <w:r w:rsidRPr="004D1820">
              <w:rPr>
                <w:i w:val="0"/>
                <w:iCs w:val="0"/>
                <w:webHidden/>
              </w:rPr>
              <w:tab/>
            </w:r>
            <w:r w:rsidRPr="004D1820">
              <w:rPr>
                <w:i w:val="0"/>
                <w:iCs w:val="0"/>
                <w:webHidden/>
              </w:rPr>
              <w:fldChar w:fldCharType="begin"/>
            </w:r>
            <w:r w:rsidRPr="004D1820">
              <w:rPr>
                <w:i w:val="0"/>
                <w:iCs w:val="0"/>
                <w:webHidden/>
              </w:rPr>
              <w:instrText xml:space="preserve"> PAGEREF _Toc199371243 \h </w:instrText>
            </w:r>
            <w:r w:rsidRPr="004D1820">
              <w:rPr>
                <w:i w:val="0"/>
                <w:iCs w:val="0"/>
                <w:webHidden/>
              </w:rPr>
            </w:r>
            <w:r w:rsidRPr="004D1820">
              <w:rPr>
                <w:i w:val="0"/>
                <w:iCs w:val="0"/>
                <w:webHidden/>
              </w:rPr>
              <w:fldChar w:fldCharType="separate"/>
            </w:r>
            <w:r w:rsidR="00B555DF">
              <w:rPr>
                <w:i w:val="0"/>
                <w:iCs w:val="0"/>
                <w:webHidden/>
              </w:rPr>
              <w:t>31</w:t>
            </w:r>
            <w:r w:rsidRPr="004D1820">
              <w:rPr>
                <w:i w:val="0"/>
                <w:iCs w:val="0"/>
                <w:webHidden/>
              </w:rPr>
              <w:fldChar w:fldCharType="end"/>
            </w:r>
          </w:hyperlink>
        </w:p>
        <w:p w14:paraId="32FADDB6" w14:textId="2E3ECD5E" w:rsidR="004D1820" w:rsidRPr="004D1820" w:rsidRDefault="004D1820" w:rsidP="004D1820">
          <w:pPr>
            <w:pStyle w:val="TOC2"/>
            <w:rPr>
              <w:rFonts w:asciiTheme="minorHAnsi" w:eastAsiaTheme="minorEastAsia" w:hAnsiTheme="minorHAnsi" w:cstheme="minorBidi"/>
              <w:b w:val="0"/>
              <w:bCs w:val="0"/>
              <w:kern w:val="2"/>
              <w:sz w:val="24"/>
              <w:szCs w:val="24"/>
              <w:lang w:val="en-US" w:eastAsia="ja-JP"/>
              <w14:ligatures w14:val="standardContextual"/>
            </w:rPr>
          </w:pPr>
          <w:hyperlink w:anchor="_Toc199371244" w:history="1">
            <w:r w:rsidRPr="004D1820">
              <w:rPr>
                <w:rStyle w:val="Hyperlink"/>
              </w:rPr>
              <w:t>1.9 Hiện trạng và xu hướng phát triển kỹ thuật phát điện gió</w:t>
            </w:r>
            <w:r w:rsidRPr="004D1820">
              <w:rPr>
                <w:webHidden/>
              </w:rPr>
              <w:tab/>
            </w:r>
            <w:r w:rsidRPr="004D1820">
              <w:rPr>
                <w:webHidden/>
              </w:rPr>
              <w:fldChar w:fldCharType="begin"/>
            </w:r>
            <w:r w:rsidRPr="004D1820">
              <w:rPr>
                <w:webHidden/>
              </w:rPr>
              <w:instrText xml:space="preserve"> PAGEREF _Toc199371244 \h </w:instrText>
            </w:r>
            <w:r w:rsidRPr="004D1820">
              <w:rPr>
                <w:webHidden/>
              </w:rPr>
            </w:r>
            <w:r w:rsidRPr="004D1820">
              <w:rPr>
                <w:webHidden/>
              </w:rPr>
              <w:fldChar w:fldCharType="separate"/>
            </w:r>
            <w:r w:rsidR="00B555DF">
              <w:rPr>
                <w:webHidden/>
              </w:rPr>
              <w:t>32</w:t>
            </w:r>
            <w:r w:rsidRPr="004D1820">
              <w:rPr>
                <w:webHidden/>
              </w:rPr>
              <w:fldChar w:fldCharType="end"/>
            </w:r>
          </w:hyperlink>
        </w:p>
        <w:p w14:paraId="5D186DFA" w14:textId="1137B971" w:rsidR="004D1820" w:rsidRPr="004D1820" w:rsidRDefault="004D1820" w:rsidP="004D1820">
          <w:pPr>
            <w:pStyle w:val="TOC2"/>
            <w:rPr>
              <w:rFonts w:asciiTheme="minorHAnsi" w:eastAsiaTheme="minorEastAsia" w:hAnsiTheme="minorHAnsi" w:cstheme="minorBidi"/>
              <w:b w:val="0"/>
              <w:bCs w:val="0"/>
              <w:kern w:val="2"/>
              <w:sz w:val="24"/>
              <w:szCs w:val="24"/>
              <w:lang w:val="en-US" w:eastAsia="ja-JP"/>
              <w14:ligatures w14:val="standardContextual"/>
            </w:rPr>
          </w:pPr>
          <w:hyperlink w:anchor="_Toc199371245" w:history="1">
            <w:r w:rsidRPr="004D1820">
              <w:rPr>
                <w:rStyle w:val="Hyperlink"/>
              </w:rPr>
              <w:t>1.10 Kết luận</w:t>
            </w:r>
            <w:r w:rsidRPr="004D1820">
              <w:rPr>
                <w:webHidden/>
              </w:rPr>
              <w:tab/>
            </w:r>
            <w:r w:rsidRPr="004D1820">
              <w:rPr>
                <w:webHidden/>
              </w:rPr>
              <w:fldChar w:fldCharType="begin"/>
            </w:r>
            <w:r w:rsidRPr="004D1820">
              <w:rPr>
                <w:webHidden/>
              </w:rPr>
              <w:instrText xml:space="preserve"> PAGEREF _Toc199371245 \h </w:instrText>
            </w:r>
            <w:r w:rsidRPr="004D1820">
              <w:rPr>
                <w:webHidden/>
              </w:rPr>
            </w:r>
            <w:r w:rsidRPr="004D1820">
              <w:rPr>
                <w:webHidden/>
              </w:rPr>
              <w:fldChar w:fldCharType="separate"/>
            </w:r>
            <w:r w:rsidR="00B555DF">
              <w:rPr>
                <w:webHidden/>
              </w:rPr>
              <w:t>33</w:t>
            </w:r>
            <w:r w:rsidRPr="004D1820">
              <w:rPr>
                <w:webHidden/>
              </w:rPr>
              <w:fldChar w:fldCharType="end"/>
            </w:r>
          </w:hyperlink>
        </w:p>
        <w:p w14:paraId="0D3FE804" w14:textId="0B17FE47" w:rsidR="004D1820" w:rsidRPr="004D1820" w:rsidRDefault="004D1820" w:rsidP="004D1820">
          <w:pPr>
            <w:pStyle w:val="TOC1"/>
            <w:rPr>
              <w:rFonts w:asciiTheme="minorHAnsi" w:eastAsiaTheme="minorEastAsia" w:hAnsiTheme="minorHAnsi" w:cstheme="minorBidi"/>
              <w:b w:val="0"/>
              <w:bCs w:val="0"/>
              <w:kern w:val="2"/>
              <w:sz w:val="24"/>
              <w:szCs w:val="24"/>
              <w:lang w:val="en-US" w:eastAsia="ja-JP"/>
              <w14:ligatures w14:val="standardContextual"/>
            </w:rPr>
          </w:pPr>
          <w:hyperlink w:anchor="_Toc199371246" w:history="1">
            <w:r w:rsidRPr="004D1820">
              <w:rPr>
                <w:rStyle w:val="Hyperlink"/>
              </w:rPr>
              <w:t>Chương 2:  TÌM HIỂU VỀ CÁC THUẬT TOÁN THEO DÕI ĐIỂM CÔNG SUẤT CỰC ĐẠI (MPPT)</w:t>
            </w:r>
            <w:r w:rsidRPr="004D1820">
              <w:rPr>
                <w:webHidden/>
              </w:rPr>
              <w:tab/>
            </w:r>
            <w:r w:rsidRPr="004D1820">
              <w:rPr>
                <w:webHidden/>
              </w:rPr>
              <w:fldChar w:fldCharType="begin"/>
            </w:r>
            <w:r w:rsidRPr="004D1820">
              <w:rPr>
                <w:webHidden/>
              </w:rPr>
              <w:instrText xml:space="preserve"> PAGEREF _Toc199371246 \h </w:instrText>
            </w:r>
            <w:r w:rsidRPr="004D1820">
              <w:rPr>
                <w:webHidden/>
              </w:rPr>
            </w:r>
            <w:r w:rsidRPr="004D1820">
              <w:rPr>
                <w:webHidden/>
              </w:rPr>
              <w:fldChar w:fldCharType="separate"/>
            </w:r>
            <w:r w:rsidR="00B555DF">
              <w:rPr>
                <w:webHidden/>
              </w:rPr>
              <w:t>34</w:t>
            </w:r>
            <w:r w:rsidRPr="004D1820">
              <w:rPr>
                <w:webHidden/>
              </w:rPr>
              <w:fldChar w:fldCharType="end"/>
            </w:r>
          </w:hyperlink>
        </w:p>
        <w:p w14:paraId="67B48CE9" w14:textId="58AFC80A" w:rsidR="004D1820" w:rsidRPr="004D1820" w:rsidRDefault="004D1820" w:rsidP="004D1820">
          <w:pPr>
            <w:pStyle w:val="TOC2"/>
            <w:rPr>
              <w:rFonts w:asciiTheme="minorHAnsi" w:eastAsiaTheme="minorEastAsia" w:hAnsiTheme="minorHAnsi" w:cstheme="minorBidi"/>
              <w:b w:val="0"/>
              <w:bCs w:val="0"/>
              <w:kern w:val="2"/>
              <w:sz w:val="24"/>
              <w:szCs w:val="24"/>
              <w:lang w:val="en-US" w:eastAsia="ja-JP"/>
              <w14:ligatures w14:val="standardContextual"/>
            </w:rPr>
          </w:pPr>
          <w:hyperlink w:anchor="_Toc199371247" w:history="1">
            <w:r w:rsidRPr="004D1820">
              <w:rPr>
                <w:rStyle w:val="Hyperlink"/>
              </w:rPr>
              <w:t>2.1 Giới thiệu hệ thống điều khiển MPPT</w:t>
            </w:r>
            <w:r w:rsidRPr="004D1820">
              <w:rPr>
                <w:webHidden/>
              </w:rPr>
              <w:tab/>
            </w:r>
            <w:r w:rsidRPr="004D1820">
              <w:rPr>
                <w:webHidden/>
              </w:rPr>
              <w:fldChar w:fldCharType="begin"/>
            </w:r>
            <w:r w:rsidRPr="004D1820">
              <w:rPr>
                <w:webHidden/>
              </w:rPr>
              <w:instrText xml:space="preserve"> PAGEREF _Toc199371247 \h </w:instrText>
            </w:r>
            <w:r w:rsidRPr="004D1820">
              <w:rPr>
                <w:webHidden/>
              </w:rPr>
            </w:r>
            <w:r w:rsidRPr="004D1820">
              <w:rPr>
                <w:webHidden/>
              </w:rPr>
              <w:fldChar w:fldCharType="separate"/>
            </w:r>
            <w:r w:rsidR="00B555DF">
              <w:rPr>
                <w:webHidden/>
              </w:rPr>
              <w:t>34</w:t>
            </w:r>
            <w:r w:rsidRPr="004D1820">
              <w:rPr>
                <w:webHidden/>
              </w:rPr>
              <w:fldChar w:fldCharType="end"/>
            </w:r>
          </w:hyperlink>
        </w:p>
        <w:p w14:paraId="148EADF9" w14:textId="30D2B528" w:rsidR="004D1820" w:rsidRPr="004D1820" w:rsidRDefault="004D1820" w:rsidP="004D1820">
          <w:pPr>
            <w:pStyle w:val="TOC3"/>
            <w:spacing w:before="120" w:after="0" w:line="312" w:lineRule="auto"/>
            <w:rPr>
              <w:rFonts w:asciiTheme="minorHAnsi" w:eastAsiaTheme="minorEastAsia" w:hAnsiTheme="minorHAnsi" w:cstheme="minorBidi"/>
              <w:i w:val="0"/>
              <w:iCs w:val="0"/>
              <w:kern w:val="2"/>
              <w:sz w:val="24"/>
              <w:szCs w:val="24"/>
              <w:lang w:eastAsia="ja-JP"/>
              <w14:ligatures w14:val="standardContextual"/>
            </w:rPr>
          </w:pPr>
          <w:hyperlink w:anchor="_Toc199371248" w:history="1">
            <w:r w:rsidRPr="004D1820">
              <w:rPr>
                <w:rStyle w:val="Hyperlink"/>
                <w:i w:val="0"/>
                <w:iCs w:val="0"/>
              </w:rPr>
              <w:t>2.1.1 Nguyên</w:t>
            </w:r>
            <w:r w:rsidRPr="004D1820">
              <w:rPr>
                <w:rStyle w:val="Hyperlink"/>
                <w:i w:val="0"/>
                <w:iCs w:val="0"/>
                <w:lang w:val="vi-VN"/>
              </w:rPr>
              <w:t xml:space="preserve"> lý hoạt động của MPPT</w:t>
            </w:r>
            <w:r w:rsidRPr="004D1820">
              <w:rPr>
                <w:i w:val="0"/>
                <w:iCs w:val="0"/>
                <w:webHidden/>
              </w:rPr>
              <w:tab/>
            </w:r>
            <w:r w:rsidRPr="004D1820">
              <w:rPr>
                <w:i w:val="0"/>
                <w:iCs w:val="0"/>
                <w:webHidden/>
              </w:rPr>
              <w:fldChar w:fldCharType="begin"/>
            </w:r>
            <w:r w:rsidRPr="004D1820">
              <w:rPr>
                <w:i w:val="0"/>
                <w:iCs w:val="0"/>
                <w:webHidden/>
              </w:rPr>
              <w:instrText xml:space="preserve"> PAGEREF _Toc199371248 \h </w:instrText>
            </w:r>
            <w:r w:rsidRPr="004D1820">
              <w:rPr>
                <w:i w:val="0"/>
                <w:iCs w:val="0"/>
                <w:webHidden/>
              </w:rPr>
            </w:r>
            <w:r w:rsidRPr="004D1820">
              <w:rPr>
                <w:i w:val="0"/>
                <w:iCs w:val="0"/>
                <w:webHidden/>
              </w:rPr>
              <w:fldChar w:fldCharType="separate"/>
            </w:r>
            <w:r w:rsidR="00B555DF">
              <w:rPr>
                <w:i w:val="0"/>
                <w:iCs w:val="0"/>
                <w:webHidden/>
              </w:rPr>
              <w:t>34</w:t>
            </w:r>
            <w:r w:rsidRPr="004D1820">
              <w:rPr>
                <w:i w:val="0"/>
                <w:iCs w:val="0"/>
                <w:webHidden/>
              </w:rPr>
              <w:fldChar w:fldCharType="end"/>
            </w:r>
          </w:hyperlink>
        </w:p>
        <w:p w14:paraId="40B4EF71" w14:textId="2BA1D3DE" w:rsidR="004D1820" w:rsidRPr="004D1820" w:rsidRDefault="004D1820" w:rsidP="004D1820">
          <w:pPr>
            <w:pStyle w:val="TOC2"/>
            <w:rPr>
              <w:rFonts w:asciiTheme="minorHAnsi" w:eastAsiaTheme="minorEastAsia" w:hAnsiTheme="minorHAnsi" w:cstheme="minorBidi"/>
              <w:b w:val="0"/>
              <w:bCs w:val="0"/>
              <w:kern w:val="2"/>
              <w:sz w:val="24"/>
              <w:szCs w:val="24"/>
              <w:lang w:val="en-US" w:eastAsia="ja-JP"/>
              <w14:ligatures w14:val="standardContextual"/>
            </w:rPr>
          </w:pPr>
          <w:hyperlink w:anchor="_Toc199371249" w:history="1">
            <w:r w:rsidRPr="004D1820">
              <w:rPr>
                <w:rStyle w:val="Hyperlink"/>
              </w:rPr>
              <w:t>2.2 Các phương pháp điều khiển MPPT</w:t>
            </w:r>
            <w:r w:rsidRPr="004D1820">
              <w:rPr>
                <w:webHidden/>
              </w:rPr>
              <w:tab/>
            </w:r>
            <w:r w:rsidRPr="004D1820">
              <w:rPr>
                <w:webHidden/>
              </w:rPr>
              <w:fldChar w:fldCharType="begin"/>
            </w:r>
            <w:r w:rsidRPr="004D1820">
              <w:rPr>
                <w:webHidden/>
              </w:rPr>
              <w:instrText xml:space="preserve"> PAGEREF _Toc199371249 \h </w:instrText>
            </w:r>
            <w:r w:rsidRPr="004D1820">
              <w:rPr>
                <w:webHidden/>
              </w:rPr>
            </w:r>
            <w:r w:rsidRPr="004D1820">
              <w:rPr>
                <w:webHidden/>
              </w:rPr>
              <w:fldChar w:fldCharType="separate"/>
            </w:r>
            <w:r w:rsidR="00B555DF">
              <w:rPr>
                <w:webHidden/>
              </w:rPr>
              <w:t>35</w:t>
            </w:r>
            <w:r w:rsidRPr="004D1820">
              <w:rPr>
                <w:webHidden/>
              </w:rPr>
              <w:fldChar w:fldCharType="end"/>
            </w:r>
          </w:hyperlink>
        </w:p>
        <w:p w14:paraId="78528E8D" w14:textId="7A47084C" w:rsidR="004D1820" w:rsidRPr="004D1820" w:rsidRDefault="004D1820" w:rsidP="004D1820">
          <w:pPr>
            <w:pStyle w:val="TOC3"/>
            <w:spacing w:before="120" w:after="0" w:line="312" w:lineRule="auto"/>
            <w:rPr>
              <w:rFonts w:asciiTheme="minorHAnsi" w:eastAsiaTheme="minorEastAsia" w:hAnsiTheme="minorHAnsi" w:cstheme="minorBidi"/>
              <w:i w:val="0"/>
              <w:iCs w:val="0"/>
              <w:kern w:val="2"/>
              <w:sz w:val="24"/>
              <w:szCs w:val="24"/>
              <w:lang w:eastAsia="ja-JP"/>
              <w14:ligatures w14:val="standardContextual"/>
            </w:rPr>
          </w:pPr>
          <w:hyperlink w:anchor="_Toc199371250" w:history="1">
            <w:r w:rsidRPr="004D1820">
              <w:rPr>
                <w:rStyle w:val="Hyperlink"/>
                <w:i w:val="0"/>
                <w:iCs w:val="0"/>
                <w:lang w:val="vi-VN"/>
              </w:rPr>
              <w:t>2.2.1 Phương pháp điều khiển mô-men xoắn tối ưu OTC nâng cao công suất đầu ra máy phát</w:t>
            </w:r>
            <w:r w:rsidRPr="004D1820">
              <w:rPr>
                <w:i w:val="0"/>
                <w:iCs w:val="0"/>
                <w:webHidden/>
              </w:rPr>
              <w:tab/>
            </w:r>
            <w:r w:rsidRPr="004D1820">
              <w:rPr>
                <w:i w:val="0"/>
                <w:iCs w:val="0"/>
                <w:webHidden/>
              </w:rPr>
              <w:fldChar w:fldCharType="begin"/>
            </w:r>
            <w:r w:rsidRPr="004D1820">
              <w:rPr>
                <w:i w:val="0"/>
                <w:iCs w:val="0"/>
                <w:webHidden/>
              </w:rPr>
              <w:instrText xml:space="preserve"> PAGEREF _Toc199371250 \h </w:instrText>
            </w:r>
            <w:r w:rsidRPr="004D1820">
              <w:rPr>
                <w:i w:val="0"/>
                <w:iCs w:val="0"/>
                <w:webHidden/>
              </w:rPr>
            </w:r>
            <w:r w:rsidRPr="004D1820">
              <w:rPr>
                <w:i w:val="0"/>
                <w:iCs w:val="0"/>
                <w:webHidden/>
              </w:rPr>
              <w:fldChar w:fldCharType="separate"/>
            </w:r>
            <w:r w:rsidR="00B555DF">
              <w:rPr>
                <w:i w:val="0"/>
                <w:iCs w:val="0"/>
                <w:webHidden/>
              </w:rPr>
              <w:t>36</w:t>
            </w:r>
            <w:r w:rsidRPr="004D1820">
              <w:rPr>
                <w:i w:val="0"/>
                <w:iCs w:val="0"/>
                <w:webHidden/>
              </w:rPr>
              <w:fldChar w:fldCharType="end"/>
            </w:r>
          </w:hyperlink>
        </w:p>
        <w:p w14:paraId="1233A286" w14:textId="7964DEF7" w:rsidR="004D1820" w:rsidRPr="004D1820" w:rsidRDefault="004D1820" w:rsidP="004D1820">
          <w:pPr>
            <w:pStyle w:val="TOC3"/>
            <w:spacing w:before="120" w:after="0" w:line="312" w:lineRule="auto"/>
            <w:rPr>
              <w:rFonts w:asciiTheme="minorHAnsi" w:eastAsiaTheme="minorEastAsia" w:hAnsiTheme="minorHAnsi" w:cstheme="minorBidi"/>
              <w:i w:val="0"/>
              <w:iCs w:val="0"/>
              <w:kern w:val="2"/>
              <w:sz w:val="24"/>
              <w:szCs w:val="24"/>
              <w:lang w:eastAsia="ja-JP"/>
              <w14:ligatures w14:val="standardContextual"/>
            </w:rPr>
          </w:pPr>
          <w:hyperlink w:anchor="_Toc199371251" w:history="1">
            <w:r w:rsidRPr="004D1820">
              <w:rPr>
                <w:rStyle w:val="Hyperlink"/>
                <w:i w:val="0"/>
                <w:iCs w:val="0"/>
                <w:lang w:val="vi-VN"/>
              </w:rPr>
              <w:t>2.2.</w:t>
            </w:r>
            <w:r w:rsidRPr="004D1820">
              <w:rPr>
                <w:rStyle w:val="Hyperlink"/>
                <w:i w:val="0"/>
                <w:iCs w:val="0"/>
              </w:rPr>
              <w:t>2</w:t>
            </w:r>
            <w:r w:rsidRPr="004D1820">
              <w:rPr>
                <w:rStyle w:val="Hyperlink"/>
                <w:i w:val="0"/>
                <w:iCs w:val="0"/>
                <w:lang w:val="vi-VN"/>
              </w:rPr>
              <w:t xml:space="preserve"> Phương pháp nhiễu loạn và quan sát P&amp;O</w:t>
            </w:r>
            <w:r w:rsidRPr="004D1820">
              <w:rPr>
                <w:i w:val="0"/>
                <w:iCs w:val="0"/>
                <w:webHidden/>
              </w:rPr>
              <w:tab/>
            </w:r>
            <w:r w:rsidRPr="004D1820">
              <w:rPr>
                <w:i w:val="0"/>
                <w:iCs w:val="0"/>
                <w:webHidden/>
              </w:rPr>
              <w:fldChar w:fldCharType="begin"/>
            </w:r>
            <w:r w:rsidRPr="004D1820">
              <w:rPr>
                <w:i w:val="0"/>
                <w:iCs w:val="0"/>
                <w:webHidden/>
              </w:rPr>
              <w:instrText xml:space="preserve"> PAGEREF _Toc199371251 \h </w:instrText>
            </w:r>
            <w:r w:rsidRPr="004D1820">
              <w:rPr>
                <w:i w:val="0"/>
                <w:iCs w:val="0"/>
                <w:webHidden/>
              </w:rPr>
            </w:r>
            <w:r w:rsidRPr="004D1820">
              <w:rPr>
                <w:i w:val="0"/>
                <w:iCs w:val="0"/>
                <w:webHidden/>
              </w:rPr>
              <w:fldChar w:fldCharType="separate"/>
            </w:r>
            <w:r w:rsidR="00B555DF">
              <w:rPr>
                <w:i w:val="0"/>
                <w:iCs w:val="0"/>
                <w:webHidden/>
              </w:rPr>
              <w:t>36</w:t>
            </w:r>
            <w:r w:rsidRPr="004D1820">
              <w:rPr>
                <w:i w:val="0"/>
                <w:iCs w:val="0"/>
                <w:webHidden/>
              </w:rPr>
              <w:fldChar w:fldCharType="end"/>
            </w:r>
          </w:hyperlink>
        </w:p>
        <w:p w14:paraId="61EEA65A" w14:textId="52A9AA5C" w:rsidR="004D1820" w:rsidRPr="004D1820" w:rsidRDefault="004D1820" w:rsidP="004D1820">
          <w:pPr>
            <w:pStyle w:val="TOC3"/>
            <w:spacing w:before="120" w:after="0" w:line="312" w:lineRule="auto"/>
            <w:rPr>
              <w:rFonts w:asciiTheme="minorHAnsi" w:eastAsiaTheme="minorEastAsia" w:hAnsiTheme="minorHAnsi" w:cstheme="minorBidi"/>
              <w:i w:val="0"/>
              <w:iCs w:val="0"/>
              <w:kern w:val="2"/>
              <w:sz w:val="24"/>
              <w:szCs w:val="24"/>
              <w:lang w:eastAsia="ja-JP"/>
              <w14:ligatures w14:val="standardContextual"/>
            </w:rPr>
          </w:pPr>
          <w:hyperlink w:anchor="_Toc199371252" w:history="1">
            <w:r w:rsidRPr="004D1820">
              <w:rPr>
                <w:rStyle w:val="Hyperlink"/>
                <w:i w:val="0"/>
                <w:iCs w:val="0"/>
                <w:lang w:val="vi-VN"/>
              </w:rPr>
              <w:t>2.2.3 Phương pháp điện dẫn gia tăng INC</w:t>
            </w:r>
            <w:r w:rsidRPr="004D1820">
              <w:rPr>
                <w:i w:val="0"/>
                <w:iCs w:val="0"/>
                <w:webHidden/>
              </w:rPr>
              <w:tab/>
            </w:r>
            <w:r w:rsidRPr="004D1820">
              <w:rPr>
                <w:i w:val="0"/>
                <w:iCs w:val="0"/>
                <w:webHidden/>
              </w:rPr>
              <w:fldChar w:fldCharType="begin"/>
            </w:r>
            <w:r w:rsidRPr="004D1820">
              <w:rPr>
                <w:i w:val="0"/>
                <w:iCs w:val="0"/>
                <w:webHidden/>
              </w:rPr>
              <w:instrText xml:space="preserve"> PAGEREF _Toc199371252 \h </w:instrText>
            </w:r>
            <w:r w:rsidRPr="004D1820">
              <w:rPr>
                <w:i w:val="0"/>
                <w:iCs w:val="0"/>
                <w:webHidden/>
              </w:rPr>
            </w:r>
            <w:r w:rsidRPr="004D1820">
              <w:rPr>
                <w:i w:val="0"/>
                <w:iCs w:val="0"/>
                <w:webHidden/>
              </w:rPr>
              <w:fldChar w:fldCharType="separate"/>
            </w:r>
            <w:r w:rsidR="00B555DF">
              <w:rPr>
                <w:i w:val="0"/>
                <w:iCs w:val="0"/>
                <w:webHidden/>
              </w:rPr>
              <w:t>39</w:t>
            </w:r>
            <w:r w:rsidRPr="004D1820">
              <w:rPr>
                <w:i w:val="0"/>
                <w:iCs w:val="0"/>
                <w:webHidden/>
              </w:rPr>
              <w:fldChar w:fldCharType="end"/>
            </w:r>
          </w:hyperlink>
        </w:p>
        <w:p w14:paraId="1B70A2F7" w14:textId="6B2C84CA" w:rsidR="004D1820" w:rsidRPr="004D1820" w:rsidRDefault="004D1820" w:rsidP="004D1820">
          <w:pPr>
            <w:pStyle w:val="TOC2"/>
            <w:rPr>
              <w:rFonts w:asciiTheme="minorHAnsi" w:eastAsiaTheme="minorEastAsia" w:hAnsiTheme="minorHAnsi" w:cstheme="minorBidi"/>
              <w:b w:val="0"/>
              <w:bCs w:val="0"/>
              <w:kern w:val="2"/>
              <w:sz w:val="24"/>
              <w:szCs w:val="24"/>
              <w:lang w:val="en-US" w:eastAsia="ja-JP"/>
              <w14:ligatures w14:val="standardContextual"/>
            </w:rPr>
          </w:pPr>
          <w:hyperlink w:anchor="_Toc199371253" w:history="1">
            <w:r w:rsidRPr="004D1820">
              <w:rPr>
                <w:rStyle w:val="Hyperlink"/>
              </w:rPr>
              <w:t>2.3 Kết luận</w:t>
            </w:r>
            <w:r w:rsidRPr="004D1820">
              <w:rPr>
                <w:webHidden/>
              </w:rPr>
              <w:tab/>
            </w:r>
            <w:r w:rsidRPr="004D1820">
              <w:rPr>
                <w:webHidden/>
              </w:rPr>
              <w:fldChar w:fldCharType="begin"/>
            </w:r>
            <w:r w:rsidRPr="004D1820">
              <w:rPr>
                <w:webHidden/>
              </w:rPr>
              <w:instrText xml:space="preserve"> PAGEREF _Toc199371253 \h </w:instrText>
            </w:r>
            <w:r w:rsidRPr="004D1820">
              <w:rPr>
                <w:webHidden/>
              </w:rPr>
            </w:r>
            <w:r w:rsidRPr="004D1820">
              <w:rPr>
                <w:webHidden/>
              </w:rPr>
              <w:fldChar w:fldCharType="separate"/>
            </w:r>
            <w:r w:rsidR="00B555DF">
              <w:rPr>
                <w:webHidden/>
              </w:rPr>
              <w:t>42</w:t>
            </w:r>
            <w:r w:rsidRPr="004D1820">
              <w:rPr>
                <w:webHidden/>
              </w:rPr>
              <w:fldChar w:fldCharType="end"/>
            </w:r>
          </w:hyperlink>
        </w:p>
        <w:p w14:paraId="4B289028" w14:textId="6316FCF8" w:rsidR="004D1820" w:rsidRPr="004D1820" w:rsidRDefault="004D1820" w:rsidP="004D1820">
          <w:pPr>
            <w:pStyle w:val="TOC1"/>
            <w:rPr>
              <w:rFonts w:asciiTheme="minorHAnsi" w:eastAsiaTheme="minorEastAsia" w:hAnsiTheme="minorHAnsi" w:cstheme="minorBidi"/>
              <w:b w:val="0"/>
              <w:bCs w:val="0"/>
              <w:kern w:val="2"/>
              <w:sz w:val="24"/>
              <w:szCs w:val="24"/>
              <w:lang w:val="en-US" w:eastAsia="ja-JP"/>
              <w14:ligatures w14:val="standardContextual"/>
            </w:rPr>
          </w:pPr>
          <w:hyperlink w:anchor="_Toc199371254" w:history="1">
            <w:r w:rsidRPr="004D1820">
              <w:rPr>
                <w:rStyle w:val="Hyperlink"/>
              </w:rPr>
              <w:t>Chương 3:  SỬ DỤNG PHẦN MỀM MATLAB VÀ SIMULINK ĐỂ NÂNG CAO ĐIỂM CÔNG SUẤT CỰC ĐẠI DỰA TRÊN THUẬT TOÁN P&amp;O VÀ INC</w:t>
            </w:r>
            <w:r w:rsidRPr="004D1820">
              <w:rPr>
                <w:webHidden/>
              </w:rPr>
              <w:tab/>
            </w:r>
            <w:r w:rsidRPr="004D1820">
              <w:rPr>
                <w:webHidden/>
              </w:rPr>
              <w:fldChar w:fldCharType="begin"/>
            </w:r>
            <w:r w:rsidRPr="004D1820">
              <w:rPr>
                <w:webHidden/>
              </w:rPr>
              <w:instrText xml:space="preserve"> PAGEREF _Toc199371254 \h </w:instrText>
            </w:r>
            <w:r w:rsidRPr="004D1820">
              <w:rPr>
                <w:webHidden/>
              </w:rPr>
            </w:r>
            <w:r w:rsidRPr="004D1820">
              <w:rPr>
                <w:webHidden/>
              </w:rPr>
              <w:fldChar w:fldCharType="separate"/>
            </w:r>
            <w:r w:rsidR="00B555DF">
              <w:rPr>
                <w:webHidden/>
              </w:rPr>
              <w:t>43</w:t>
            </w:r>
            <w:r w:rsidRPr="004D1820">
              <w:rPr>
                <w:webHidden/>
              </w:rPr>
              <w:fldChar w:fldCharType="end"/>
            </w:r>
          </w:hyperlink>
        </w:p>
        <w:p w14:paraId="6E2F31BC" w14:textId="32612FF0" w:rsidR="004D1820" w:rsidRPr="004D1820" w:rsidRDefault="004D1820" w:rsidP="004D1820">
          <w:pPr>
            <w:pStyle w:val="TOC2"/>
            <w:rPr>
              <w:rFonts w:asciiTheme="minorHAnsi" w:eastAsiaTheme="minorEastAsia" w:hAnsiTheme="minorHAnsi" w:cstheme="minorBidi"/>
              <w:b w:val="0"/>
              <w:bCs w:val="0"/>
              <w:kern w:val="2"/>
              <w:sz w:val="24"/>
              <w:szCs w:val="24"/>
              <w:lang w:val="en-US" w:eastAsia="ja-JP"/>
              <w14:ligatures w14:val="standardContextual"/>
            </w:rPr>
          </w:pPr>
          <w:hyperlink w:anchor="_Toc199371255" w:history="1">
            <w:r w:rsidRPr="004D1820">
              <w:rPr>
                <w:rStyle w:val="Hyperlink"/>
              </w:rPr>
              <w:t>3.1 Giới thiệu về phần mềm Matlab &amp; Simulink</w:t>
            </w:r>
            <w:r w:rsidRPr="004D1820">
              <w:rPr>
                <w:webHidden/>
              </w:rPr>
              <w:tab/>
            </w:r>
            <w:r w:rsidRPr="004D1820">
              <w:rPr>
                <w:webHidden/>
              </w:rPr>
              <w:fldChar w:fldCharType="begin"/>
            </w:r>
            <w:r w:rsidRPr="004D1820">
              <w:rPr>
                <w:webHidden/>
              </w:rPr>
              <w:instrText xml:space="preserve"> PAGEREF _Toc199371255 \h </w:instrText>
            </w:r>
            <w:r w:rsidRPr="004D1820">
              <w:rPr>
                <w:webHidden/>
              </w:rPr>
            </w:r>
            <w:r w:rsidRPr="004D1820">
              <w:rPr>
                <w:webHidden/>
              </w:rPr>
              <w:fldChar w:fldCharType="separate"/>
            </w:r>
            <w:r w:rsidR="00B555DF">
              <w:rPr>
                <w:webHidden/>
              </w:rPr>
              <w:t>43</w:t>
            </w:r>
            <w:r w:rsidRPr="004D1820">
              <w:rPr>
                <w:webHidden/>
              </w:rPr>
              <w:fldChar w:fldCharType="end"/>
            </w:r>
          </w:hyperlink>
        </w:p>
        <w:p w14:paraId="2393E605" w14:textId="16303BFD" w:rsidR="004D1820" w:rsidRPr="004D1820" w:rsidRDefault="004D1820" w:rsidP="004D1820">
          <w:pPr>
            <w:pStyle w:val="TOC2"/>
            <w:rPr>
              <w:rFonts w:asciiTheme="minorHAnsi" w:eastAsiaTheme="minorEastAsia" w:hAnsiTheme="minorHAnsi" w:cstheme="minorBidi"/>
              <w:b w:val="0"/>
              <w:bCs w:val="0"/>
              <w:kern w:val="2"/>
              <w:sz w:val="24"/>
              <w:szCs w:val="24"/>
              <w:lang w:val="en-US" w:eastAsia="ja-JP"/>
              <w14:ligatures w14:val="standardContextual"/>
            </w:rPr>
          </w:pPr>
          <w:hyperlink w:anchor="_Toc199371256" w:history="1">
            <w:r w:rsidRPr="004D1820">
              <w:rPr>
                <w:rStyle w:val="Hyperlink"/>
              </w:rPr>
              <w:t>3.2 Mô hình chưa điều khiển và lúc điều khiển bám điểm công suất cực đại dùng thuật toán P&amp;O và INC</w:t>
            </w:r>
            <w:r w:rsidRPr="004D1820">
              <w:rPr>
                <w:webHidden/>
              </w:rPr>
              <w:tab/>
            </w:r>
            <w:r w:rsidRPr="004D1820">
              <w:rPr>
                <w:webHidden/>
              </w:rPr>
              <w:fldChar w:fldCharType="begin"/>
            </w:r>
            <w:r w:rsidRPr="004D1820">
              <w:rPr>
                <w:webHidden/>
              </w:rPr>
              <w:instrText xml:space="preserve"> PAGEREF _Toc199371256 \h </w:instrText>
            </w:r>
            <w:r w:rsidRPr="004D1820">
              <w:rPr>
                <w:webHidden/>
              </w:rPr>
            </w:r>
            <w:r w:rsidRPr="004D1820">
              <w:rPr>
                <w:webHidden/>
              </w:rPr>
              <w:fldChar w:fldCharType="separate"/>
            </w:r>
            <w:r w:rsidR="00B555DF">
              <w:rPr>
                <w:webHidden/>
              </w:rPr>
              <w:t>45</w:t>
            </w:r>
            <w:r w:rsidRPr="004D1820">
              <w:rPr>
                <w:webHidden/>
              </w:rPr>
              <w:fldChar w:fldCharType="end"/>
            </w:r>
          </w:hyperlink>
        </w:p>
        <w:p w14:paraId="7BEC16DE" w14:textId="102AF63F" w:rsidR="004D1820" w:rsidRPr="004D1820" w:rsidRDefault="004D1820" w:rsidP="004D1820">
          <w:pPr>
            <w:pStyle w:val="TOC2"/>
            <w:rPr>
              <w:rFonts w:asciiTheme="minorHAnsi" w:eastAsiaTheme="minorEastAsia" w:hAnsiTheme="minorHAnsi" w:cstheme="minorBidi"/>
              <w:b w:val="0"/>
              <w:bCs w:val="0"/>
              <w:kern w:val="2"/>
              <w:sz w:val="24"/>
              <w:szCs w:val="24"/>
              <w:lang w:val="en-US" w:eastAsia="ja-JP"/>
              <w14:ligatures w14:val="standardContextual"/>
            </w:rPr>
          </w:pPr>
          <w:hyperlink w:anchor="_Toc199371257" w:history="1">
            <w:r w:rsidRPr="004D1820">
              <w:rPr>
                <w:rStyle w:val="Hyperlink"/>
              </w:rPr>
              <w:t>3.3 Thông số cài đặt tuabin, máy phát PMSG, DC/DC Boost Converter và khối vận tốc gió biến thiên</w:t>
            </w:r>
            <w:r w:rsidRPr="004D1820">
              <w:rPr>
                <w:webHidden/>
              </w:rPr>
              <w:tab/>
            </w:r>
            <w:r w:rsidRPr="004D1820">
              <w:rPr>
                <w:webHidden/>
              </w:rPr>
              <w:fldChar w:fldCharType="begin"/>
            </w:r>
            <w:r w:rsidRPr="004D1820">
              <w:rPr>
                <w:webHidden/>
              </w:rPr>
              <w:instrText xml:space="preserve"> PAGEREF _Toc199371257 \h </w:instrText>
            </w:r>
            <w:r w:rsidRPr="004D1820">
              <w:rPr>
                <w:webHidden/>
              </w:rPr>
            </w:r>
            <w:r w:rsidRPr="004D1820">
              <w:rPr>
                <w:webHidden/>
              </w:rPr>
              <w:fldChar w:fldCharType="separate"/>
            </w:r>
            <w:r w:rsidR="00B555DF">
              <w:rPr>
                <w:webHidden/>
              </w:rPr>
              <w:t>48</w:t>
            </w:r>
            <w:r w:rsidRPr="004D1820">
              <w:rPr>
                <w:webHidden/>
              </w:rPr>
              <w:fldChar w:fldCharType="end"/>
            </w:r>
          </w:hyperlink>
        </w:p>
        <w:p w14:paraId="2B3646AC" w14:textId="3077C8B5" w:rsidR="004D1820" w:rsidRPr="004D1820" w:rsidRDefault="004D1820" w:rsidP="004D1820">
          <w:pPr>
            <w:pStyle w:val="TOC2"/>
            <w:rPr>
              <w:rFonts w:asciiTheme="minorHAnsi" w:eastAsiaTheme="minorEastAsia" w:hAnsiTheme="minorHAnsi" w:cstheme="minorBidi"/>
              <w:b w:val="0"/>
              <w:bCs w:val="0"/>
              <w:kern w:val="2"/>
              <w:sz w:val="24"/>
              <w:szCs w:val="24"/>
              <w:lang w:val="en-US" w:eastAsia="ja-JP"/>
              <w14:ligatures w14:val="standardContextual"/>
            </w:rPr>
          </w:pPr>
          <w:hyperlink w:anchor="_Toc199371258" w:history="1">
            <w:r w:rsidRPr="004D1820">
              <w:rPr>
                <w:rStyle w:val="Hyperlink"/>
              </w:rPr>
              <w:t>3.4 Nguyên lí hoạt động của khối điều khiển góc (pitch) và khối điều khiển MPPT</w:t>
            </w:r>
            <w:r w:rsidRPr="004D1820">
              <w:rPr>
                <w:webHidden/>
              </w:rPr>
              <w:tab/>
            </w:r>
            <w:r w:rsidRPr="004D1820">
              <w:rPr>
                <w:webHidden/>
              </w:rPr>
              <w:fldChar w:fldCharType="begin"/>
            </w:r>
            <w:r w:rsidRPr="004D1820">
              <w:rPr>
                <w:webHidden/>
              </w:rPr>
              <w:instrText xml:space="preserve"> PAGEREF _Toc199371258 \h </w:instrText>
            </w:r>
            <w:r w:rsidRPr="004D1820">
              <w:rPr>
                <w:webHidden/>
              </w:rPr>
            </w:r>
            <w:r w:rsidRPr="004D1820">
              <w:rPr>
                <w:webHidden/>
              </w:rPr>
              <w:fldChar w:fldCharType="separate"/>
            </w:r>
            <w:r w:rsidR="00B555DF">
              <w:rPr>
                <w:webHidden/>
              </w:rPr>
              <w:t>52</w:t>
            </w:r>
            <w:r w:rsidRPr="004D1820">
              <w:rPr>
                <w:webHidden/>
              </w:rPr>
              <w:fldChar w:fldCharType="end"/>
            </w:r>
          </w:hyperlink>
        </w:p>
        <w:p w14:paraId="5C42106C" w14:textId="18F1DCD2" w:rsidR="004D1820" w:rsidRPr="004D1820" w:rsidRDefault="004D1820" w:rsidP="004D1820">
          <w:pPr>
            <w:pStyle w:val="TOC2"/>
            <w:rPr>
              <w:rFonts w:asciiTheme="minorHAnsi" w:eastAsiaTheme="minorEastAsia" w:hAnsiTheme="minorHAnsi" w:cstheme="minorBidi"/>
              <w:b w:val="0"/>
              <w:bCs w:val="0"/>
              <w:kern w:val="2"/>
              <w:sz w:val="24"/>
              <w:szCs w:val="24"/>
              <w:lang w:val="en-US" w:eastAsia="ja-JP"/>
              <w14:ligatures w14:val="standardContextual"/>
            </w:rPr>
          </w:pPr>
          <w:hyperlink w:anchor="_Toc199371259" w:history="1">
            <w:r w:rsidRPr="004D1820">
              <w:rPr>
                <w:rStyle w:val="Hyperlink"/>
              </w:rPr>
              <w:t>3.5 So sánh các giá trị khi chưa áp dụng và áp dụng thuật toán MPPT</w:t>
            </w:r>
            <w:r w:rsidRPr="004D1820">
              <w:rPr>
                <w:webHidden/>
              </w:rPr>
              <w:tab/>
            </w:r>
            <w:r w:rsidRPr="004D1820">
              <w:rPr>
                <w:webHidden/>
              </w:rPr>
              <w:fldChar w:fldCharType="begin"/>
            </w:r>
            <w:r w:rsidRPr="004D1820">
              <w:rPr>
                <w:webHidden/>
              </w:rPr>
              <w:instrText xml:space="preserve"> PAGEREF _Toc199371259 \h </w:instrText>
            </w:r>
            <w:r w:rsidRPr="004D1820">
              <w:rPr>
                <w:webHidden/>
              </w:rPr>
            </w:r>
            <w:r w:rsidRPr="004D1820">
              <w:rPr>
                <w:webHidden/>
              </w:rPr>
              <w:fldChar w:fldCharType="separate"/>
            </w:r>
            <w:r w:rsidR="00B555DF">
              <w:rPr>
                <w:webHidden/>
              </w:rPr>
              <w:t>54</w:t>
            </w:r>
            <w:r w:rsidRPr="004D1820">
              <w:rPr>
                <w:webHidden/>
              </w:rPr>
              <w:fldChar w:fldCharType="end"/>
            </w:r>
          </w:hyperlink>
        </w:p>
        <w:p w14:paraId="6D7CD433" w14:textId="53C6B668" w:rsidR="004D1820" w:rsidRPr="004D1820" w:rsidRDefault="004D1820" w:rsidP="004D1820">
          <w:pPr>
            <w:pStyle w:val="TOC3"/>
            <w:spacing w:before="120" w:after="0" w:line="312" w:lineRule="auto"/>
            <w:rPr>
              <w:rFonts w:asciiTheme="minorHAnsi" w:eastAsiaTheme="minorEastAsia" w:hAnsiTheme="minorHAnsi" w:cstheme="minorBidi"/>
              <w:i w:val="0"/>
              <w:iCs w:val="0"/>
              <w:kern w:val="2"/>
              <w:sz w:val="24"/>
              <w:szCs w:val="24"/>
              <w:lang w:eastAsia="ja-JP"/>
              <w14:ligatures w14:val="standardContextual"/>
            </w:rPr>
          </w:pPr>
          <w:hyperlink w:anchor="_Toc199371260" w:history="1">
            <w:r w:rsidRPr="004D1820">
              <w:rPr>
                <w:rStyle w:val="Hyperlink"/>
                <w:i w:val="0"/>
                <w:iCs w:val="0"/>
                <w:lang w:val="vi-VN"/>
              </w:rPr>
              <w:t>3.5.1 Thuật toán P&amp;O</w:t>
            </w:r>
            <w:r w:rsidRPr="004D1820">
              <w:rPr>
                <w:i w:val="0"/>
                <w:iCs w:val="0"/>
                <w:webHidden/>
              </w:rPr>
              <w:tab/>
            </w:r>
            <w:r w:rsidRPr="004D1820">
              <w:rPr>
                <w:i w:val="0"/>
                <w:iCs w:val="0"/>
                <w:webHidden/>
              </w:rPr>
              <w:fldChar w:fldCharType="begin"/>
            </w:r>
            <w:r w:rsidRPr="004D1820">
              <w:rPr>
                <w:i w:val="0"/>
                <w:iCs w:val="0"/>
                <w:webHidden/>
              </w:rPr>
              <w:instrText xml:space="preserve"> PAGEREF _Toc199371260 \h </w:instrText>
            </w:r>
            <w:r w:rsidRPr="004D1820">
              <w:rPr>
                <w:i w:val="0"/>
                <w:iCs w:val="0"/>
                <w:webHidden/>
              </w:rPr>
            </w:r>
            <w:r w:rsidRPr="004D1820">
              <w:rPr>
                <w:i w:val="0"/>
                <w:iCs w:val="0"/>
                <w:webHidden/>
              </w:rPr>
              <w:fldChar w:fldCharType="separate"/>
            </w:r>
            <w:r w:rsidR="00B555DF">
              <w:rPr>
                <w:i w:val="0"/>
                <w:iCs w:val="0"/>
                <w:webHidden/>
              </w:rPr>
              <w:t>54</w:t>
            </w:r>
            <w:r w:rsidRPr="004D1820">
              <w:rPr>
                <w:i w:val="0"/>
                <w:iCs w:val="0"/>
                <w:webHidden/>
              </w:rPr>
              <w:fldChar w:fldCharType="end"/>
            </w:r>
          </w:hyperlink>
        </w:p>
        <w:p w14:paraId="68E5A7FA" w14:textId="733BD416" w:rsidR="004D1820" w:rsidRPr="004D1820" w:rsidRDefault="004D1820" w:rsidP="004D1820">
          <w:pPr>
            <w:pStyle w:val="TOC3"/>
            <w:spacing w:before="120" w:after="0" w:line="312" w:lineRule="auto"/>
            <w:rPr>
              <w:rFonts w:asciiTheme="minorHAnsi" w:eastAsiaTheme="minorEastAsia" w:hAnsiTheme="minorHAnsi" w:cstheme="minorBidi"/>
              <w:i w:val="0"/>
              <w:iCs w:val="0"/>
              <w:kern w:val="2"/>
              <w:sz w:val="24"/>
              <w:szCs w:val="24"/>
              <w:lang w:eastAsia="ja-JP"/>
              <w14:ligatures w14:val="standardContextual"/>
            </w:rPr>
          </w:pPr>
          <w:hyperlink w:anchor="_Toc199371261" w:history="1">
            <w:r w:rsidRPr="004D1820">
              <w:rPr>
                <w:rStyle w:val="Hyperlink"/>
                <w:i w:val="0"/>
                <w:iCs w:val="0"/>
              </w:rPr>
              <w:t>3.5.2 Thuật toán INC</w:t>
            </w:r>
            <w:r w:rsidRPr="004D1820">
              <w:rPr>
                <w:i w:val="0"/>
                <w:iCs w:val="0"/>
                <w:webHidden/>
              </w:rPr>
              <w:tab/>
            </w:r>
            <w:r w:rsidRPr="004D1820">
              <w:rPr>
                <w:i w:val="0"/>
                <w:iCs w:val="0"/>
                <w:webHidden/>
              </w:rPr>
              <w:fldChar w:fldCharType="begin"/>
            </w:r>
            <w:r w:rsidRPr="004D1820">
              <w:rPr>
                <w:i w:val="0"/>
                <w:iCs w:val="0"/>
                <w:webHidden/>
              </w:rPr>
              <w:instrText xml:space="preserve"> PAGEREF _Toc199371261 \h </w:instrText>
            </w:r>
            <w:r w:rsidRPr="004D1820">
              <w:rPr>
                <w:i w:val="0"/>
                <w:iCs w:val="0"/>
                <w:webHidden/>
              </w:rPr>
            </w:r>
            <w:r w:rsidRPr="004D1820">
              <w:rPr>
                <w:i w:val="0"/>
                <w:iCs w:val="0"/>
                <w:webHidden/>
              </w:rPr>
              <w:fldChar w:fldCharType="separate"/>
            </w:r>
            <w:r w:rsidR="00B555DF">
              <w:rPr>
                <w:i w:val="0"/>
                <w:iCs w:val="0"/>
                <w:webHidden/>
              </w:rPr>
              <w:t>58</w:t>
            </w:r>
            <w:r w:rsidRPr="004D1820">
              <w:rPr>
                <w:i w:val="0"/>
                <w:iCs w:val="0"/>
                <w:webHidden/>
              </w:rPr>
              <w:fldChar w:fldCharType="end"/>
            </w:r>
          </w:hyperlink>
        </w:p>
        <w:p w14:paraId="4D6A20F9" w14:textId="294A4801" w:rsidR="004D1820" w:rsidRPr="004D1820" w:rsidRDefault="004D1820" w:rsidP="004D1820">
          <w:pPr>
            <w:pStyle w:val="TOC2"/>
            <w:rPr>
              <w:rFonts w:asciiTheme="minorHAnsi" w:eastAsiaTheme="minorEastAsia" w:hAnsiTheme="minorHAnsi" w:cstheme="minorBidi"/>
              <w:b w:val="0"/>
              <w:bCs w:val="0"/>
              <w:kern w:val="2"/>
              <w:sz w:val="24"/>
              <w:szCs w:val="24"/>
              <w:lang w:val="en-US" w:eastAsia="ja-JP"/>
              <w14:ligatures w14:val="standardContextual"/>
            </w:rPr>
          </w:pPr>
          <w:hyperlink w:anchor="_Toc199371262" w:history="1">
            <w:r w:rsidRPr="004D1820">
              <w:rPr>
                <w:rStyle w:val="Hyperlink"/>
              </w:rPr>
              <w:t>3.6 Kết luận</w:t>
            </w:r>
            <w:r w:rsidRPr="004D1820">
              <w:rPr>
                <w:webHidden/>
              </w:rPr>
              <w:tab/>
            </w:r>
            <w:r w:rsidRPr="004D1820">
              <w:rPr>
                <w:webHidden/>
              </w:rPr>
              <w:fldChar w:fldCharType="begin"/>
            </w:r>
            <w:r w:rsidRPr="004D1820">
              <w:rPr>
                <w:webHidden/>
              </w:rPr>
              <w:instrText xml:space="preserve"> PAGEREF _Toc199371262 \h </w:instrText>
            </w:r>
            <w:r w:rsidRPr="004D1820">
              <w:rPr>
                <w:webHidden/>
              </w:rPr>
            </w:r>
            <w:r w:rsidRPr="004D1820">
              <w:rPr>
                <w:webHidden/>
              </w:rPr>
              <w:fldChar w:fldCharType="separate"/>
            </w:r>
            <w:r w:rsidR="00B555DF">
              <w:rPr>
                <w:webHidden/>
              </w:rPr>
              <w:t>61</w:t>
            </w:r>
            <w:r w:rsidRPr="004D1820">
              <w:rPr>
                <w:webHidden/>
              </w:rPr>
              <w:fldChar w:fldCharType="end"/>
            </w:r>
          </w:hyperlink>
        </w:p>
        <w:p w14:paraId="7B7FD3A9" w14:textId="543D279C" w:rsidR="004D1820" w:rsidRPr="004D1820" w:rsidRDefault="004D1820" w:rsidP="004D1820">
          <w:pPr>
            <w:pStyle w:val="TOC1"/>
            <w:rPr>
              <w:rFonts w:asciiTheme="minorHAnsi" w:eastAsiaTheme="minorEastAsia" w:hAnsiTheme="minorHAnsi" w:cstheme="minorBidi"/>
              <w:b w:val="0"/>
              <w:bCs w:val="0"/>
              <w:kern w:val="2"/>
              <w:sz w:val="24"/>
              <w:szCs w:val="24"/>
              <w:lang w:val="en-US" w:eastAsia="ja-JP"/>
              <w14:ligatures w14:val="standardContextual"/>
            </w:rPr>
          </w:pPr>
          <w:hyperlink w:anchor="_Toc199371263" w:history="1">
            <w:r w:rsidRPr="004D1820">
              <w:rPr>
                <w:rStyle w:val="Hyperlink"/>
              </w:rPr>
              <w:t>Chương 4:  SO SÁNH THUẬT TOÁN P&amp;O VÀ INC TRONG MÔ HÌNH ĐIỀU KHIỂN MPPT NĂNG LƯỢNG GIÓ</w:t>
            </w:r>
            <w:r w:rsidRPr="004D1820">
              <w:rPr>
                <w:webHidden/>
              </w:rPr>
              <w:tab/>
            </w:r>
            <w:r w:rsidRPr="004D1820">
              <w:rPr>
                <w:webHidden/>
              </w:rPr>
              <w:fldChar w:fldCharType="begin"/>
            </w:r>
            <w:r w:rsidRPr="004D1820">
              <w:rPr>
                <w:webHidden/>
              </w:rPr>
              <w:instrText xml:space="preserve"> PAGEREF _Toc199371263 \h </w:instrText>
            </w:r>
            <w:r w:rsidRPr="004D1820">
              <w:rPr>
                <w:webHidden/>
              </w:rPr>
            </w:r>
            <w:r w:rsidRPr="004D1820">
              <w:rPr>
                <w:webHidden/>
              </w:rPr>
              <w:fldChar w:fldCharType="separate"/>
            </w:r>
            <w:r w:rsidR="00B555DF">
              <w:rPr>
                <w:webHidden/>
              </w:rPr>
              <w:t>62</w:t>
            </w:r>
            <w:r w:rsidRPr="004D1820">
              <w:rPr>
                <w:webHidden/>
              </w:rPr>
              <w:fldChar w:fldCharType="end"/>
            </w:r>
          </w:hyperlink>
        </w:p>
        <w:p w14:paraId="71E7E71D" w14:textId="3B46BDAB" w:rsidR="004D1820" w:rsidRPr="004D1820" w:rsidRDefault="004D1820" w:rsidP="004D1820">
          <w:pPr>
            <w:pStyle w:val="TOC2"/>
            <w:rPr>
              <w:rFonts w:asciiTheme="minorHAnsi" w:eastAsiaTheme="minorEastAsia" w:hAnsiTheme="minorHAnsi" w:cstheme="minorBidi"/>
              <w:b w:val="0"/>
              <w:bCs w:val="0"/>
              <w:kern w:val="2"/>
              <w:sz w:val="24"/>
              <w:szCs w:val="24"/>
              <w:lang w:val="en-US" w:eastAsia="ja-JP"/>
              <w14:ligatures w14:val="standardContextual"/>
            </w:rPr>
          </w:pPr>
          <w:hyperlink w:anchor="_Toc199371264" w:history="1">
            <w:r w:rsidRPr="004D1820">
              <w:rPr>
                <w:rStyle w:val="Hyperlink"/>
              </w:rPr>
              <w:t>4.1 So sánh hai thuật toán P&amp;O và INC khi vận tốc gió biến thiên</w:t>
            </w:r>
            <w:r w:rsidRPr="004D1820">
              <w:rPr>
                <w:webHidden/>
              </w:rPr>
              <w:tab/>
            </w:r>
            <w:r w:rsidRPr="004D1820">
              <w:rPr>
                <w:webHidden/>
              </w:rPr>
              <w:fldChar w:fldCharType="begin"/>
            </w:r>
            <w:r w:rsidRPr="004D1820">
              <w:rPr>
                <w:webHidden/>
              </w:rPr>
              <w:instrText xml:space="preserve"> PAGEREF _Toc199371264 \h </w:instrText>
            </w:r>
            <w:r w:rsidRPr="004D1820">
              <w:rPr>
                <w:webHidden/>
              </w:rPr>
            </w:r>
            <w:r w:rsidRPr="004D1820">
              <w:rPr>
                <w:webHidden/>
              </w:rPr>
              <w:fldChar w:fldCharType="separate"/>
            </w:r>
            <w:r w:rsidR="00B555DF">
              <w:rPr>
                <w:webHidden/>
              </w:rPr>
              <w:t>62</w:t>
            </w:r>
            <w:r w:rsidRPr="004D1820">
              <w:rPr>
                <w:webHidden/>
              </w:rPr>
              <w:fldChar w:fldCharType="end"/>
            </w:r>
          </w:hyperlink>
        </w:p>
        <w:p w14:paraId="689A32F4" w14:textId="7263897F" w:rsidR="004D1820" w:rsidRPr="004D1820" w:rsidRDefault="004D1820" w:rsidP="004D1820">
          <w:pPr>
            <w:pStyle w:val="TOC2"/>
            <w:rPr>
              <w:rFonts w:asciiTheme="minorHAnsi" w:eastAsiaTheme="minorEastAsia" w:hAnsiTheme="minorHAnsi" w:cstheme="minorBidi"/>
              <w:b w:val="0"/>
              <w:bCs w:val="0"/>
              <w:kern w:val="2"/>
              <w:sz w:val="24"/>
              <w:szCs w:val="24"/>
              <w:lang w:val="en-US" w:eastAsia="ja-JP"/>
              <w14:ligatures w14:val="standardContextual"/>
            </w:rPr>
          </w:pPr>
          <w:hyperlink w:anchor="_Toc199371265" w:history="1">
            <w:r w:rsidRPr="004D1820">
              <w:rPr>
                <w:rStyle w:val="Hyperlink"/>
              </w:rPr>
              <w:t>4.2 Kết luận</w:t>
            </w:r>
            <w:r w:rsidRPr="004D1820">
              <w:rPr>
                <w:webHidden/>
              </w:rPr>
              <w:tab/>
            </w:r>
            <w:r w:rsidRPr="004D1820">
              <w:rPr>
                <w:webHidden/>
              </w:rPr>
              <w:fldChar w:fldCharType="begin"/>
            </w:r>
            <w:r w:rsidRPr="004D1820">
              <w:rPr>
                <w:webHidden/>
              </w:rPr>
              <w:instrText xml:space="preserve"> PAGEREF _Toc199371265 \h </w:instrText>
            </w:r>
            <w:r w:rsidRPr="004D1820">
              <w:rPr>
                <w:webHidden/>
              </w:rPr>
            </w:r>
            <w:r w:rsidRPr="004D1820">
              <w:rPr>
                <w:webHidden/>
              </w:rPr>
              <w:fldChar w:fldCharType="separate"/>
            </w:r>
            <w:r w:rsidR="00B555DF">
              <w:rPr>
                <w:webHidden/>
              </w:rPr>
              <w:t>65</w:t>
            </w:r>
            <w:r w:rsidRPr="004D1820">
              <w:rPr>
                <w:webHidden/>
              </w:rPr>
              <w:fldChar w:fldCharType="end"/>
            </w:r>
          </w:hyperlink>
        </w:p>
        <w:p w14:paraId="7EA1985F" w14:textId="39F077A9" w:rsidR="004D1820" w:rsidRPr="004D1820" w:rsidRDefault="004D1820" w:rsidP="004D1820">
          <w:pPr>
            <w:pStyle w:val="TOC1"/>
            <w:rPr>
              <w:rFonts w:asciiTheme="minorHAnsi" w:eastAsiaTheme="minorEastAsia" w:hAnsiTheme="minorHAnsi" w:cstheme="minorBidi"/>
              <w:b w:val="0"/>
              <w:bCs w:val="0"/>
              <w:kern w:val="2"/>
              <w:sz w:val="24"/>
              <w:szCs w:val="24"/>
              <w:lang w:val="en-US" w:eastAsia="ja-JP"/>
              <w14:ligatures w14:val="standardContextual"/>
            </w:rPr>
          </w:pPr>
          <w:hyperlink w:anchor="_Toc199371266" w:history="1">
            <w:r w:rsidRPr="004D1820">
              <w:rPr>
                <w:rStyle w:val="Hyperlink"/>
              </w:rPr>
              <w:t>KẾT LUẬN VÀ HƯỚNG PHÁT TRIỂN ĐỀ TÀI</w:t>
            </w:r>
            <w:r w:rsidRPr="004D1820">
              <w:rPr>
                <w:webHidden/>
              </w:rPr>
              <w:tab/>
            </w:r>
            <w:r w:rsidRPr="004D1820">
              <w:rPr>
                <w:webHidden/>
              </w:rPr>
              <w:fldChar w:fldCharType="begin"/>
            </w:r>
            <w:r w:rsidRPr="004D1820">
              <w:rPr>
                <w:webHidden/>
              </w:rPr>
              <w:instrText xml:space="preserve"> PAGEREF _Toc199371266 \h </w:instrText>
            </w:r>
            <w:r w:rsidRPr="004D1820">
              <w:rPr>
                <w:webHidden/>
              </w:rPr>
            </w:r>
            <w:r w:rsidRPr="004D1820">
              <w:rPr>
                <w:webHidden/>
              </w:rPr>
              <w:fldChar w:fldCharType="separate"/>
            </w:r>
            <w:r w:rsidR="00B555DF">
              <w:rPr>
                <w:webHidden/>
              </w:rPr>
              <w:t>66</w:t>
            </w:r>
            <w:r w:rsidRPr="004D1820">
              <w:rPr>
                <w:webHidden/>
              </w:rPr>
              <w:fldChar w:fldCharType="end"/>
            </w:r>
          </w:hyperlink>
        </w:p>
        <w:p w14:paraId="185F7DA2" w14:textId="718414E1" w:rsidR="004D1820" w:rsidRPr="004D1820" w:rsidRDefault="004D1820" w:rsidP="004D1820">
          <w:pPr>
            <w:pStyle w:val="TOC1"/>
            <w:rPr>
              <w:rFonts w:asciiTheme="minorHAnsi" w:eastAsiaTheme="minorEastAsia" w:hAnsiTheme="minorHAnsi" w:cstheme="minorBidi"/>
              <w:b w:val="0"/>
              <w:bCs w:val="0"/>
              <w:kern w:val="2"/>
              <w:sz w:val="24"/>
              <w:szCs w:val="24"/>
              <w:lang w:val="en-US" w:eastAsia="ja-JP"/>
              <w14:ligatures w14:val="standardContextual"/>
            </w:rPr>
          </w:pPr>
          <w:hyperlink w:anchor="_Toc199371267" w:history="1">
            <w:r w:rsidRPr="004D1820">
              <w:rPr>
                <w:rStyle w:val="Hyperlink"/>
              </w:rPr>
              <w:t>TÀI LIỆU THAM KHẢO</w:t>
            </w:r>
            <w:r w:rsidRPr="004D1820">
              <w:rPr>
                <w:webHidden/>
              </w:rPr>
              <w:tab/>
            </w:r>
            <w:r w:rsidRPr="004D1820">
              <w:rPr>
                <w:webHidden/>
              </w:rPr>
              <w:fldChar w:fldCharType="begin"/>
            </w:r>
            <w:r w:rsidRPr="004D1820">
              <w:rPr>
                <w:webHidden/>
              </w:rPr>
              <w:instrText xml:space="preserve"> PAGEREF _Toc199371267 \h </w:instrText>
            </w:r>
            <w:r w:rsidRPr="004D1820">
              <w:rPr>
                <w:webHidden/>
              </w:rPr>
            </w:r>
            <w:r w:rsidRPr="004D1820">
              <w:rPr>
                <w:webHidden/>
              </w:rPr>
              <w:fldChar w:fldCharType="separate"/>
            </w:r>
            <w:r w:rsidR="00B555DF">
              <w:rPr>
                <w:webHidden/>
              </w:rPr>
              <w:t>68</w:t>
            </w:r>
            <w:r w:rsidRPr="004D1820">
              <w:rPr>
                <w:webHidden/>
              </w:rPr>
              <w:fldChar w:fldCharType="end"/>
            </w:r>
          </w:hyperlink>
        </w:p>
        <w:p w14:paraId="10EE61E8" w14:textId="226372EA" w:rsidR="00D924BA" w:rsidRDefault="00D924BA" w:rsidP="00FE2486">
          <w:pPr>
            <w:spacing w:before="120" w:line="312" w:lineRule="auto"/>
            <w:jc w:val="both"/>
          </w:pPr>
          <w:r w:rsidRPr="004D1820">
            <w:rPr>
              <w:b/>
              <w:bCs/>
              <w:noProof/>
            </w:rPr>
            <w:fldChar w:fldCharType="end"/>
          </w:r>
        </w:p>
      </w:sdtContent>
    </w:sdt>
    <w:p w14:paraId="3D1ECC61" w14:textId="0FD43F40" w:rsidR="001F4012" w:rsidRPr="00404834" w:rsidRDefault="00210F50" w:rsidP="00210F50">
      <w:pPr>
        <w:spacing w:before="120" w:line="276" w:lineRule="auto"/>
        <w:rPr>
          <w:b/>
          <w:bCs/>
          <w:color w:val="000000" w:themeColor="text1"/>
          <w:sz w:val="28"/>
          <w:szCs w:val="28"/>
          <w:lang w:val="vi-VN"/>
        </w:rPr>
      </w:pPr>
      <w:r w:rsidRPr="00404834">
        <w:rPr>
          <w:b/>
          <w:bCs/>
          <w:color w:val="000000" w:themeColor="text1"/>
          <w:sz w:val="28"/>
          <w:szCs w:val="28"/>
          <w:lang w:val="vi-VN"/>
        </w:rPr>
        <w:br w:type="page"/>
      </w:r>
    </w:p>
    <w:p w14:paraId="5C8B36F1" w14:textId="24390B7D" w:rsidR="001F4012" w:rsidRDefault="001F4012" w:rsidP="00831FBD">
      <w:pPr>
        <w:pStyle w:val="Heading1"/>
      </w:pPr>
      <w:bookmarkStart w:id="20" w:name="_Toc199371214"/>
      <w:r w:rsidRPr="00EF1E98">
        <w:rPr>
          <w:lang w:val="vi-VN"/>
        </w:rPr>
        <w:lastRenderedPageBreak/>
        <w:t>DANH SÁCH</w:t>
      </w:r>
      <w:r w:rsidRPr="00404834">
        <w:rPr>
          <w:lang w:val="vi-VN"/>
        </w:rPr>
        <w:t xml:space="preserve"> CÁC HÌNH VẼ</w:t>
      </w:r>
      <w:bookmarkEnd w:id="20"/>
    </w:p>
    <w:p w14:paraId="560DDAFC" w14:textId="77777777" w:rsidR="00730525" w:rsidRPr="00730525" w:rsidRDefault="00730525" w:rsidP="00730525">
      <w:pPr>
        <w:spacing w:before="120"/>
      </w:pPr>
    </w:p>
    <w:p w14:paraId="79793D0E" w14:textId="1F175241"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r>
        <w:rPr>
          <w:color w:val="000000" w:themeColor="text1"/>
        </w:rPr>
        <w:fldChar w:fldCharType="begin"/>
      </w:r>
      <w:r>
        <w:rPr>
          <w:color w:val="000000" w:themeColor="text1"/>
        </w:rPr>
        <w:instrText xml:space="preserve"> TOC \h \z \c "Hình 1." </w:instrText>
      </w:r>
      <w:r>
        <w:rPr>
          <w:color w:val="000000" w:themeColor="text1"/>
        </w:rPr>
        <w:fldChar w:fldCharType="separate"/>
      </w:r>
      <w:hyperlink w:anchor="_Toc199370926" w:history="1">
        <w:r w:rsidRPr="00E45777">
          <w:rPr>
            <w:rStyle w:val="Hyperlink"/>
            <w:noProof/>
          </w:rPr>
          <w:t>Hình 1. 1 Các loại gió trên trái đất</w:t>
        </w:r>
        <w:r>
          <w:rPr>
            <w:noProof/>
            <w:webHidden/>
          </w:rPr>
          <w:tab/>
        </w:r>
        <w:r>
          <w:rPr>
            <w:noProof/>
            <w:webHidden/>
          </w:rPr>
          <w:fldChar w:fldCharType="begin"/>
        </w:r>
        <w:r>
          <w:rPr>
            <w:noProof/>
            <w:webHidden/>
          </w:rPr>
          <w:instrText xml:space="preserve"> PAGEREF _Toc199370926 \h </w:instrText>
        </w:r>
        <w:r>
          <w:rPr>
            <w:noProof/>
            <w:webHidden/>
          </w:rPr>
        </w:r>
        <w:r>
          <w:rPr>
            <w:noProof/>
            <w:webHidden/>
          </w:rPr>
          <w:fldChar w:fldCharType="separate"/>
        </w:r>
        <w:r w:rsidR="00B555DF">
          <w:rPr>
            <w:noProof/>
            <w:webHidden/>
          </w:rPr>
          <w:t>2</w:t>
        </w:r>
        <w:r>
          <w:rPr>
            <w:noProof/>
            <w:webHidden/>
          </w:rPr>
          <w:fldChar w:fldCharType="end"/>
        </w:r>
      </w:hyperlink>
    </w:p>
    <w:p w14:paraId="3B2839D2" w14:textId="190FADEA"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27" w:history="1">
        <w:r w:rsidRPr="00E45777">
          <w:rPr>
            <w:rStyle w:val="Hyperlink"/>
            <w:noProof/>
          </w:rPr>
          <w:t>Hình 1. 2 Thống kê mức tăng trưởng công suất lắp đặt gió năm 2023</w:t>
        </w:r>
        <w:r>
          <w:rPr>
            <w:noProof/>
            <w:webHidden/>
          </w:rPr>
          <w:tab/>
        </w:r>
        <w:r>
          <w:rPr>
            <w:noProof/>
            <w:webHidden/>
          </w:rPr>
          <w:fldChar w:fldCharType="begin"/>
        </w:r>
        <w:r>
          <w:rPr>
            <w:noProof/>
            <w:webHidden/>
          </w:rPr>
          <w:instrText xml:space="preserve"> PAGEREF _Toc199370927 \h </w:instrText>
        </w:r>
        <w:r>
          <w:rPr>
            <w:noProof/>
            <w:webHidden/>
          </w:rPr>
        </w:r>
        <w:r>
          <w:rPr>
            <w:noProof/>
            <w:webHidden/>
          </w:rPr>
          <w:fldChar w:fldCharType="separate"/>
        </w:r>
        <w:r w:rsidR="00B555DF">
          <w:rPr>
            <w:noProof/>
            <w:webHidden/>
          </w:rPr>
          <w:t>5</w:t>
        </w:r>
        <w:r>
          <w:rPr>
            <w:noProof/>
            <w:webHidden/>
          </w:rPr>
          <w:fldChar w:fldCharType="end"/>
        </w:r>
      </w:hyperlink>
    </w:p>
    <w:p w14:paraId="113F1152" w14:textId="6682453E"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28" w:history="1">
        <w:r w:rsidRPr="00E45777">
          <w:rPr>
            <w:rStyle w:val="Hyperlink"/>
            <w:noProof/>
          </w:rPr>
          <w:t>Hình 1. 3 Bản đồ phân bố gió ở độ cao 100m</w:t>
        </w:r>
        <w:r>
          <w:rPr>
            <w:noProof/>
            <w:webHidden/>
          </w:rPr>
          <w:tab/>
        </w:r>
        <w:r>
          <w:rPr>
            <w:noProof/>
            <w:webHidden/>
          </w:rPr>
          <w:fldChar w:fldCharType="begin"/>
        </w:r>
        <w:r>
          <w:rPr>
            <w:noProof/>
            <w:webHidden/>
          </w:rPr>
          <w:instrText xml:space="preserve"> PAGEREF _Toc199370928 \h </w:instrText>
        </w:r>
        <w:r>
          <w:rPr>
            <w:noProof/>
            <w:webHidden/>
          </w:rPr>
        </w:r>
        <w:r>
          <w:rPr>
            <w:noProof/>
            <w:webHidden/>
          </w:rPr>
          <w:fldChar w:fldCharType="separate"/>
        </w:r>
        <w:r w:rsidR="00B555DF">
          <w:rPr>
            <w:noProof/>
            <w:webHidden/>
          </w:rPr>
          <w:t>10</w:t>
        </w:r>
        <w:r>
          <w:rPr>
            <w:noProof/>
            <w:webHidden/>
          </w:rPr>
          <w:fldChar w:fldCharType="end"/>
        </w:r>
      </w:hyperlink>
    </w:p>
    <w:p w14:paraId="3B883D13" w14:textId="615D8F72"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29" w:history="1">
        <w:r w:rsidRPr="00E45777">
          <w:rPr>
            <w:rStyle w:val="Hyperlink"/>
            <w:noProof/>
          </w:rPr>
          <w:t>Hình 1. 4 Dự án năng lượng gió năm 2023</w:t>
        </w:r>
        <w:r>
          <w:rPr>
            <w:noProof/>
            <w:webHidden/>
          </w:rPr>
          <w:tab/>
        </w:r>
        <w:r>
          <w:rPr>
            <w:noProof/>
            <w:webHidden/>
          </w:rPr>
          <w:fldChar w:fldCharType="begin"/>
        </w:r>
        <w:r>
          <w:rPr>
            <w:noProof/>
            <w:webHidden/>
          </w:rPr>
          <w:instrText xml:space="preserve"> PAGEREF _Toc199370929 \h </w:instrText>
        </w:r>
        <w:r>
          <w:rPr>
            <w:noProof/>
            <w:webHidden/>
          </w:rPr>
        </w:r>
        <w:r>
          <w:rPr>
            <w:noProof/>
            <w:webHidden/>
          </w:rPr>
          <w:fldChar w:fldCharType="separate"/>
        </w:r>
        <w:r w:rsidR="00B555DF">
          <w:rPr>
            <w:noProof/>
            <w:webHidden/>
          </w:rPr>
          <w:t>11</w:t>
        </w:r>
        <w:r>
          <w:rPr>
            <w:noProof/>
            <w:webHidden/>
          </w:rPr>
          <w:fldChar w:fldCharType="end"/>
        </w:r>
      </w:hyperlink>
    </w:p>
    <w:p w14:paraId="749BC3E9" w14:textId="1D9AFC3A"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30" w:history="1">
        <w:r w:rsidRPr="00E45777">
          <w:rPr>
            <w:rStyle w:val="Hyperlink"/>
            <w:noProof/>
          </w:rPr>
          <w:t>Hình 1. 5 Tuabin gió trục đứng (WAWT)</w:t>
        </w:r>
        <w:r>
          <w:rPr>
            <w:noProof/>
            <w:webHidden/>
          </w:rPr>
          <w:tab/>
        </w:r>
        <w:r>
          <w:rPr>
            <w:noProof/>
            <w:webHidden/>
          </w:rPr>
          <w:fldChar w:fldCharType="begin"/>
        </w:r>
        <w:r>
          <w:rPr>
            <w:noProof/>
            <w:webHidden/>
          </w:rPr>
          <w:instrText xml:space="preserve"> PAGEREF _Toc199370930 \h </w:instrText>
        </w:r>
        <w:r>
          <w:rPr>
            <w:noProof/>
            <w:webHidden/>
          </w:rPr>
        </w:r>
        <w:r>
          <w:rPr>
            <w:noProof/>
            <w:webHidden/>
          </w:rPr>
          <w:fldChar w:fldCharType="separate"/>
        </w:r>
        <w:r w:rsidR="00B555DF">
          <w:rPr>
            <w:noProof/>
            <w:webHidden/>
          </w:rPr>
          <w:t>14</w:t>
        </w:r>
        <w:r>
          <w:rPr>
            <w:noProof/>
            <w:webHidden/>
          </w:rPr>
          <w:fldChar w:fldCharType="end"/>
        </w:r>
      </w:hyperlink>
    </w:p>
    <w:p w14:paraId="16B7C2D3" w14:textId="4E471359"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31" w:history="1">
        <w:r w:rsidRPr="00E45777">
          <w:rPr>
            <w:rStyle w:val="Hyperlink"/>
            <w:noProof/>
          </w:rPr>
          <w:t>Hình 1. 6 Tuabin gió trục ngang (HAWT)</w:t>
        </w:r>
        <w:r>
          <w:rPr>
            <w:noProof/>
            <w:webHidden/>
          </w:rPr>
          <w:tab/>
        </w:r>
        <w:r>
          <w:rPr>
            <w:noProof/>
            <w:webHidden/>
          </w:rPr>
          <w:fldChar w:fldCharType="begin"/>
        </w:r>
        <w:r>
          <w:rPr>
            <w:noProof/>
            <w:webHidden/>
          </w:rPr>
          <w:instrText xml:space="preserve"> PAGEREF _Toc199370931 \h </w:instrText>
        </w:r>
        <w:r>
          <w:rPr>
            <w:noProof/>
            <w:webHidden/>
          </w:rPr>
        </w:r>
        <w:r>
          <w:rPr>
            <w:noProof/>
            <w:webHidden/>
          </w:rPr>
          <w:fldChar w:fldCharType="separate"/>
        </w:r>
        <w:r w:rsidR="00B555DF">
          <w:rPr>
            <w:noProof/>
            <w:webHidden/>
          </w:rPr>
          <w:t>15</w:t>
        </w:r>
        <w:r>
          <w:rPr>
            <w:noProof/>
            <w:webHidden/>
          </w:rPr>
          <w:fldChar w:fldCharType="end"/>
        </w:r>
      </w:hyperlink>
    </w:p>
    <w:p w14:paraId="22B9D1D3" w14:textId="749F8CBA"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32" w:history="1">
        <w:r w:rsidRPr="00E45777">
          <w:rPr>
            <w:rStyle w:val="Hyperlink"/>
            <w:noProof/>
          </w:rPr>
          <w:t>Hình 1. 7  Cấu tạo của tuabin gió</w:t>
        </w:r>
        <w:r>
          <w:rPr>
            <w:noProof/>
            <w:webHidden/>
          </w:rPr>
          <w:tab/>
        </w:r>
        <w:r>
          <w:rPr>
            <w:noProof/>
            <w:webHidden/>
          </w:rPr>
          <w:fldChar w:fldCharType="begin"/>
        </w:r>
        <w:r>
          <w:rPr>
            <w:noProof/>
            <w:webHidden/>
          </w:rPr>
          <w:instrText xml:space="preserve"> PAGEREF _Toc199370932 \h </w:instrText>
        </w:r>
        <w:r>
          <w:rPr>
            <w:noProof/>
            <w:webHidden/>
          </w:rPr>
        </w:r>
        <w:r>
          <w:rPr>
            <w:noProof/>
            <w:webHidden/>
          </w:rPr>
          <w:fldChar w:fldCharType="separate"/>
        </w:r>
        <w:r w:rsidR="00B555DF">
          <w:rPr>
            <w:noProof/>
            <w:webHidden/>
          </w:rPr>
          <w:t>17</w:t>
        </w:r>
        <w:r>
          <w:rPr>
            <w:noProof/>
            <w:webHidden/>
          </w:rPr>
          <w:fldChar w:fldCharType="end"/>
        </w:r>
      </w:hyperlink>
    </w:p>
    <w:p w14:paraId="4DB355D5" w14:textId="5A68051F"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33" w:history="1">
        <w:r w:rsidRPr="00E45777">
          <w:rPr>
            <w:rStyle w:val="Hyperlink"/>
            <w:noProof/>
          </w:rPr>
          <w:t>Hình 1. 8 Nguyên lí làm việc của tuabin gió</w:t>
        </w:r>
        <w:r>
          <w:rPr>
            <w:noProof/>
            <w:webHidden/>
          </w:rPr>
          <w:tab/>
        </w:r>
        <w:r>
          <w:rPr>
            <w:noProof/>
            <w:webHidden/>
          </w:rPr>
          <w:fldChar w:fldCharType="begin"/>
        </w:r>
        <w:r>
          <w:rPr>
            <w:noProof/>
            <w:webHidden/>
          </w:rPr>
          <w:instrText xml:space="preserve"> PAGEREF _Toc199370933 \h </w:instrText>
        </w:r>
        <w:r>
          <w:rPr>
            <w:noProof/>
            <w:webHidden/>
          </w:rPr>
        </w:r>
        <w:r>
          <w:rPr>
            <w:noProof/>
            <w:webHidden/>
          </w:rPr>
          <w:fldChar w:fldCharType="separate"/>
        </w:r>
        <w:r w:rsidR="00B555DF">
          <w:rPr>
            <w:noProof/>
            <w:webHidden/>
          </w:rPr>
          <w:t>19</w:t>
        </w:r>
        <w:r>
          <w:rPr>
            <w:noProof/>
            <w:webHidden/>
          </w:rPr>
          <w:fldChar w:fldCharType="end"/>
        </w:r>
      </w:hyperlink>
    </w:p>
    <w:p w14:paraId="73F09F79" w14:textId="0BB6E637"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34" w:history="1">
        <w:r w:rsidRPr="00E45777">
          <w:rPr>
            <w:rStyle w:val="Hyperlink"/>
            <w:noProof/>
          </w:rPr>
          <w:t>Hình 1. 9 Đường cong hiệu suất rotor</w:t>
        </w:r>
        <w:r>
          <w:rPr>
            <w:noProof/>
            <w:webHidden/>
          </w:rPr>
          <w:tab/>
        </w:r>
        <w:r>
          <w:rPr>
            <w:noProof/>
            <w:webHidden/>
          </w:rPr>
          <w:fldChar w:fldCharType="begin"/>
        </w:r>
        <w:r>
          <w:rPr>
            <w:noProof/>
            <w:webHidden/>
          </w:rPr>
          <w:instrText xml:space="preserve"> PAGEREF _Toc199370934 \h </w:instrText>
        </w:r>
        <w:r>
          <w:rPr>
            <w:noProof/>
            <w:webHidden/>
          </w:rPr>
        </w:r>
        <w:r>
          <w:rPr>
            <w:noProof/>
            <w:webHidden/>
          </w:rPr>
          <w:fldChar w:fldCharType="separate"/>
        </w:r>
        <w:r w:rsidR="00B555DF">
          <w:rPr>
            <w:noProof/>
            <w:webHidden/>
          </w:rPr>
          <w:t>20</w:t>
        </w:r>
        <w:r>
          <w:rPr>
            <w:noProof/>
            <w:webHidden/>
          </w:rPr>
          <w:fldChar w:fldCharType="end"/>
        </w:r>
      </w:hyperlink>
    </w:p>
    <w:p w14:paraId="7122CFA7" w14:textId="63444D87"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35" w:history="1">
        <w:r w:rsidRPr="00E45777">
          <w:rPr>
            <w:rStyle w:val="Hyperlink"/>
            <w:noProof/>
          </w:rPr>
          <w:t>Hình 1. 10 Đặc tính quan hệ P = f(</w:t>
        </w:r>
        <m:oMath>
          <m:r>
            <w:rPr>
              <w:rStyle w:val="Hyperlink"/>
              <w:rFonts w:ascii="Cambria Math" w:hAnsi="Cambria Math"/>
              <w:noProof/>
            </w:rPr>
            <m:t>ω</m:t>
          </m:r>
        </m:oMath>
        <w:r w:rsidRPr="00E45777">
          <w:rPr>
            <w:rStyle w:val="Hyperlink"/>
            <w:noProof/>
          </w:rPr>
          <w:t>) khi vận tốc gió thay đổi</w:t>
        </w:r>
        <w:r>
          <w:rPr>
            <w:noProof/>
            <w:webHidden/>
          </w:rPr>
          <w:tab/>
        </w:r>
        <w:r>
          <w:rPr>
            <w:noProof/>
            <w:webHidden/>
          </w:rPr>
          <w:fldChar w:fldCharType="begin"/>
        </w:r>
        <w:r>
          <w:rPr>
            <w:noProof/>
            <w:webHidden/>
          </w:rPr>
          <w:instrText xml:space="preserve"> PAGEREF _Toc199370935 \h </w:instrText>
        </w:r>
        <w:r>
          <w:rPr>
            <w:noProof/>
            <w:webHidden/>
          </w:rPr>
        </w:r>
        <w:r>
          <w:rPr>
            <w:noProof/>
            <w:webHidden/>
          </w:rPr>
          <w:fldChar w:fldCharType="separate"/>
        </w:r>
        <w:r w:rsidR="00B555DF">
          <w:rPr>
            <w:noProof/>
            <w:webHidden/>
          </w:rPr>
          <w:t>21</w:t>
        </w:r>
        <w:r>
          <w:rPr>
            <w:noProof/>
            <w:webHidden/>
          </w:rPr>
          <w:fldChar w:fldCharType="end"/>
        </w:r>
      </w:hyperlink>
    </w:p>
    <w:p w14:paraId="5F852CAE" w14:textId="2F96206D"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36" w:history="1">
        <w:r w:rsidRPr="00E45777">
          <w:rPr>
            <w:rStyle w:val="Hyperlink"/>
            <w:noProof/>
          </w:rPr>
          <w:t>Hình 1. 11 Hệ thống phát điện gióp sử dụng máy phát SCIG</w:t>
        </w:r>
        <w:r>
          <w:rPr>
            <w:noProof/>
            <w:webHidden/>
          </w:rPr>
          <w:tab/>
        </w:r>
        <w:r>
          <w:rPr>
            <w:noProof/>
            <w:webHidden/>
          </w:rPr>
          <w:fldChar w:fldCharType="begin"/>
        </w:r>
        <w:r>
          <w:rPr>
            <w:noProof/>
            <w:webHidden/>
          </w:rPr>
          <w:instrText xml:space="preserve"> PAGEREF _Toc199370936 \h </w:instrText>
        </w:r>
        <w:r>
          <w:rPr>
            <w:noProof/>
            <w:webHidden/>
          </w:rPr>
        </w:r>
        <w:r>
          <w:rPr>
            <w:noProof/>
            <w:webHidden/>
          </w:rPr>
          <w:fldChar w:fldCharType="separate"/>
        </w:r>
        <w:r w:rsidR="00B555DF">
          <w:rPr>
            <w:noProof/>
            <w:webHidden/>
          </w:rPr>
          <w:t>22</w:t>
        </w:r>
        <w:r>
          <w:rPr>
            <w:noProof/>
            <w:webHidden/>
          </w:rPr>
          <w:fldChar w:fldCharType="end"/>
        </w:r>
      </w:hyperlink>
    </w:p>
    <w:p w14:paraId="13100886" w14:textId="581A7C6F"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37" w:history="1">
        <w:r w:rsidRPr="00E45777">
          <w:rPr>
            <w:rStyle w:val="Hyperlink"/>
            <w:noProof/>
          </w:rPr>
          <w:t>Hình 1. 12 Hệ thống phát điện gióp sử dụng máy phát WRIG</w:t>
        </w:r>
        <w:r>
          <w:rPr>
            <w:noProof/>
            <w:webHidden/>
          </w:rPr>
          <w:tab/>
        </w:r>
        <w:r>
          <w:rPr>
            <w:noProof/>
            <w:webHidden/>
          </w:rPr>
          <w:fldChar w:fldCharType="begin"/>
        </w:r>
        <w:r>
          <w:rPr>
            <w:noProof/>
            <w:webHidden/>
          </w:rPr>
          <w:instrText xml:space="preserve"> PAGEREF _Toc199370937 \h </w:instrText>
        </w:r>
        <w:r>
          <w:rPr>
            <w:noProof/>
            <w:webHidden/>
          </w:rPr>
        </w:r>
        <w:r>
          <w:rPr>
            <w:noProof/>
            <w:webHidden/>
          </w:rPr>
          <w:fldChar w:fldCharType="separate"/>
        </w:r>
        <w:r w:rsidR="00B555DF">
          <w:rPr>
            <w:noProof/>
            <w:webHidden/>
          </w:rPr>
          <w:t>23</w:t>
        </w:r>
        <w:r>
          <w:rPr>
            <w:noProof/>
            <w:webHidden/>
          </w:rPr>
          <w:fldChar w:fldCharType="end"/>
        </w:r>
      </w:hyperlink>
    </w:p>
    <w:p w14:paraId="6923B313" w14:textId="140CBEFC"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38" w:history="1">
        <w:r w:rsidRPr="00E45777">
          <w:rPr>
            <w:rStyle w:val="Hyperlink"/>
            <w:noProof/>
          </w:rPr>
          <w:t>Hình 1. 13 Hệ thống phát điện gióp sử dụng máy phát DFIG</w:t>
        </w:r>
        <w:r>
          <w:rPr>
            <w:noProof/>
            <w:webHidden/>
          </w:rPr>
          <w:tab/>
        </w:r>
        <w:r>
          <w:rPr>
            <w:noProof/>
            <w:webHidden/>
          </w:rPr>
          <w:fldChar w:fldCharType="begin"/>
        </w:r>
        <w:r>
          <w:rPr>
            <w:noProof/>
            <w:webHidden/>
          </w:rPr>
          <w:instrText xml:space="preserve"> PAGEREF _Toc199370938 \h </w:instrText>
        </w:r>
        <w:r>
          <w:rPr>
            <w:noProof/>
            <w:webHidden/>
          </w:rPr>
        </w:r>
        <w:r>
          <w:rPr>
            <w:noProof/>
            <w:webHidden/>
          </w:rPr>
          <w:fldChar w:fldCharType="separate"/>
        </w:r>
        <w:r w:rsidR="00B555DF">
          <w:rPr>
            <w:noProof/>
            <w:webHidden/>
          </w:rPr>
          <w:t>24</w:t>
        </w:r>
        <w:r>
          <w:rPr>
            <w:noProof/>
            <w:webHidden/>
          </w:rPr>
          <w:fldChar w:fldCharType="end"/>
        </w:r>
      </w:hyperlink>
    </w:p>
    <w:p w14:paraId="1999DB29" w14:textId="62991DBF"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39" w:history="1">
        <w:r w:rsidRPr="00E45777">
          <w:rPr>
            <w:rStyle w:val="Hyperlink"/>
            <w:noProof/>
          </w:rPr>
          <w:t>Hình 1. 14 Hệ thống phát điện gió sử dụng máy phát EESG</w:t>
        </w:r>
        <w:r>
          <w:rPr>
            <w:noProof/>
            <w:webHidden/>
          </w:rPr>
          <w:tab/>
        </w:r>
        <w:r>
          <w:rPr>
            <w:noProof/>
            <w:webHidden/>
          </w:rPr>
          <w:fldChar w:fldCharType="begin"/>
        </w:r>
        <w:r>
          <w:rPr>
            <w:noProof/>
            <w:webHidden/>
          </w:rPr>
          <w:instrText xml:space="preserve"> PAGEREF _Toc199370939 \h </w:instrText>
        </w:r>
        <w:r>
          <w:rPr>
            <w:noProof/>
            <w:webHidden/>
          </w:rPr>
        </w:r>
        <w:r>
          <w:rPr>
            <w:noProof/>
            <w:webHidden/>
          </w:rPr>
          <w:fldChar w:fldCharType="separate"/>
        </w:r>
        <w:r w:rsidR="00B555DF">
          <w:rPr>
            <w:noProof/>
            <w:webHidden/>
          </w:rPr>
          <w:t>25</w:t>
        </w:r>
        <w:r>
          <w:rPr>
            <w:noProof/>
            <w:webHidden/>
          </w:rPr>
          <w:fldChar w:fldCharType="end"/>
        </w:r>
      </w:hyperlink>
    </w:p>
    <w:p w14:paraId="3E798604" w14:textId="3B18E196"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40" w:history="1">
        <w:r w:rsidRPr="00E45777">
          <w:rPr>
            <w:rStyle w:val="Hyperlink"/>
            <w:noProof/>
          </w:rPr>
          <w:t>Hình 1. 15 Hệ thống phát điện gió sử dụng máy phát PMSG</w:t>
        </w:r>
        <w:r>
          <w:rPr>
            <w:noProof/>
            <w:webHidden/>
          </w:rPr>
          <w:tab/>
        </w:r>
        <w:r>
          <w:rPr>
            <w:noProof/>
            <w:webHidden/>
          </w:rPr>
          <w:fldChar w:fldCharType="begin"/>
        </w:r>
        <w:r>
          <w:rPr>
            <w:noProof/>
            <w:webHidden/>
          </w:rPr>
          <w:instrText xml:space="preserve"> PAGEREF _Toc199370940 \h </w:instrText>
        </w:r>
        <w:r>
          <w:rPr>
            <w:noProof/>
            <w:webHidden/>
          </w:rPr>
        </w:r>
        <w:r>
          <w:rPr>
            <w:noProof/>
            <w:webHidden/>
          </w:rPr>
          <w:fldChar w:fldCharType="separate"/>
        </w:r>
        <w:r w:rsidR="00B555DF">
          <w:rPr>
            <w:noProof/>
            <w:webHidden/>
          </w:rPr>
          <w:t>26</w:t>
        </w:r>
        <w:r>
          <w:rPr>
            <w:noProof/>
            <w:webHidden/>
          </w:rPr>
          <w:fldChar w:fldCharType="end"/>
        </w:r>
      </w:hyperlink>
    </w:p>
    <w:p w14:paraId="0FA64350" w14:textId="55C56150"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r>
        <w:rPr>
          <w:color w:val="000000" w:themeColor="text1"/>
        </w:rPr>
        <w:fldChar w:fldCharType="end"/>
      </w:r>
      <w:r>
        <w:rPr>
          <w:color w:val="000000" w:themeColor="text1"/>
        </w:rPr>
        <w:fldChar w:fldCharType="begin"/>
      </w:r>
      <w:r>
        <w:rPr>
          <w:color w:val="000000" w:themeColor="text1"/>
        </w:rPr>
        <w:instrText xml:space="preserve"> TOC \h \z \c "Hình 2." </w:instrText>
      </w:r>
      <w:r>
        <w:rPr>
          <w:color w:val="000000" w:themeColor="text1"/>
        </w:rPr>
        <w:fldChar w:fldCharType="separate"/>
      </w:r>
      <w:hyperlink w:anchor="_Toc199370920" w:history="1">
        <w:r w:rsidRPr="00903BBD">
          <w:rPr>
            <w:rStyle w:val="Hyperlink"/>
            <w:noProof/>
          </w:rPr>
          <w:t>Hình 2. 1 Sơ đồ nguyên lý của bộ biến đổi DC/DC Boost Converter</w:t>
        </w:r>
        <w:r>
          <w:rPr>
            <w:noProof/>
            <w:webHidden/>
          </w:rPr>
          <w:tab/>
        </w:r>
        <w:r>
          <w:rPr>
            <w:noProof/>
            <w:webHidden/>
          </w:rPr>
          <w:fldChar w:fldCharType="begin"/>
        </w:r>
        <w:r>
          <w:rPr>
            <w:noProof/>
            <w:webHidden/>
          </w:rPr>
          <w:instrText xml:space="preserve"> PAGEREF _Toc199370920 \h </w:instrText>
        </w:r>
        <w:r>
          <w:rPr>
            <w:noProof/>
            <w:webHidden/>
          </w:rPr>
        </w:r>
        <w:r>
          <w:rPr>
            <w:noProof/>
            <w:webHidden/>
          </w:rPr>
          <w:fldChar w:fldCharType="separate"/>
        </w:r>
        <w:r w:rsidR="00B555DF">
          <w:rPr>
            <w:noProof/>
            <w:webHidden/>
          </w:rPr>
          <w:t>35</w:t>
        </w:r>
        <w:r>
          <w:rPr>
            <w:noProof/>
            <w:webHidden/>
          </w:rPr>
          <w:fldChar w:fldCharType="end"/>
        </w:r>
      </w:hyperlink>
    </w:p>
    <w:p w14:paraId="78711CD1" w14:textId="149A7F0E"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21" w:history="1">
        <w:r w:rsidRPr="00903BBD">
          <w:rPr>
            <w:rStyle w:val="Hyperlink"/>
            <w:noProof/>
          </w:rPr>
          <w:t>Hình 2. 2 Sơ đồ điều khiển theo phương pháp OT</w:t>
        </w:r>
        <w:r w:rsidR="002E4F3E">
          <w:rPr>
            <w:rStyle w:val="Hyperlink"/>
            <w:noProof/>
          </w:rPr>
          <w:t>C</w:t>
        </w:r>
        <w:r>
          <w:rPr>
            <w:noProof/>
            <w:webHidden/>
          </w:rPr>
          <w:tab/>
        </w:r>
        <w:r>
          <w:rPr>
            <w:noProof/>
            <w:webHidden/>
          </w:rPr>
          <w:fldChar w:fldCharType="begin"/>
        </w:r>
        <w:r>
          <w:rPr>
            <w:noProof/>
            <w:webHidden/>
          </w:rPr>
          <w:instrText xml:space="preserve"> PAGEREF _Toc199370921 \h </w:instrText>
        </w:r>
        <w:r>
          <w:rPr>
            <w:noProof/>
            <w:webHidden/>
          </w:rPr>
        </w:r>
        <w:r>
          <w:rPr>
            <w:noProof/>
            <w:webHidden/>
          </w:rPr>
          <w:fldChar w:fldCharType="separate"/>
        </w:r>
        <w:r w:rsidR="00B555DF">
          <w:rPr>
            <w:noProof/>
            <w:webHidden/>
          </w:rPr>
          <w:t>36</w:t>
        </w:r>
        <w:r>
          <w:rPr>
            <w:noProof/>
            <w:webHidden/>
          </w:rPr>
          <w:fldChar w:fldCharType="end"/>
        </w:r>
      </w:hyperlink>
    </w:p>
    <w:p w14:paraId="266B6614" w14:textId="225F1C04"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22" w:history="1">
        <w:r w:rsidRPr="00903BBD">
          <w:rPr>
            <w:rStyle w:val="Hyperlink"/>
            <w:noProof/>
          </w:rPr>
          <w:t>Hình 2. 3 Phương pháp tìm điểm làm việc công suất lớn nhất P&amp;O</w:t>
        </w:r>
        <w:r>
          <w:rPr>
            <w:noProof/>
            <w:webHidden/>
          </w:rPr>
          <w:tab/>
        </w:r>
        <w:r>
          <w:rPr>
            <w:noProof/>
            <w:webHidden/>
          </w:rPr>
          <w:fldChar w:fldCharType="begin"/>
        </w:r>
        <w:r>
          <w:rPr>
            <w:noProof/>
            <w:webHidden/>
          </w:rPr>
          <w:instrText xml:space="preserve"> PAGEREF _Toc199370922 \h </w:instrText>
        </w:r>
        <w:r>
          <w:rPr>
            <w:noProof/>
            <w:webHidden/>
          </w:rPr>
        </w:r>
        <w:r>
          <w:rPr>
            <w:noProof/>
            <w:webHidden/>
          </w:rPr>
          <w:fldChar w:fldCharType="separate"/>
        </w:r>
        <w:r w:rsidR="00B555DF">
          <w:rPr>
            <w:noProof/>
            <w:webHidden/>
          </w:rPr>
          <w:t>37</w:t>
        </w:r>
        <w:r>
          <w:rPr>
            <w:noProof/>
            <w:webHidden/>
          </w:rPr>
          <w:fldChar w:fldCharType="end"/>
        </w:r>
      </w:hyperlink>
    </w:p>
    <w:p w14:paraId="0137D354" w14:textId="05F896D6"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23" w:history="1">
        <w:r w:rsidRPr="00903BBD">
          <w:rPr>
            <w:rStyle w:val="Hyperlink"/>
            <w:noProof/>
          </w:rPr>
          <w:t>Hình 2. 4 Lưu đồ thuật toán phương pháp nhiễu loạn và quan sát P&amp;O</w:t>
        </w:r>
        <w:r>
          <w:rPr>
            <w:noProof/>
            <w:webHidden/>
          </w:rPr>
          <w:tab/>
        </w:r>
        <w:r>
          <w:rPr>
            <w:noProof/>
            <w:webHidden/>
          </w:rPr>
          <w:fldChar w:fldCharType="begin"/>
        </w:r>
        <w:r>
          <w:rPr>
            <w:noProof/>
            <w:webHidden/>
          </w:rPr>
          <w:instrText xml:space="preserve"> PAGEREF _Toc199370923 \h </w:instrText>
        </w:r>
        <w:r>
          <w:rPr>
            <w:noProof/>
            <w:webHidden/>
          </w:rPr>
        </w:r>
        <w:r>
          <w:rPr>
            <w:noProof/>
            <w:webHidden/>
          </w:rPr>
          <w:fldChar w:fldCharType="separate"/>
        </w:r>
        <w:r w:rsidR="00B555DF">
          <w:rPr>
            <w:noProof/>
            <w:webHidden/>
          </w:rPr>
          <w:t>37</w:t>
        </w:r>
        <w:r>
          <w:rPr>
            <w:noProof/>
            <w:webHidden/>
          </w:rPr>
          <w:fldChar w:fldCharType="end"/>
        </w:r>
      </w:hyperlink>
    </w:p>
    <w:p w14:paraId="55B2EA9F" w14:textId="40EA085C"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24" w:history="1">
        <w:r w:rsidRPr="00903BBD">
          <w:rPr>
            <w:rStyle w:val="Hyperlink"/>
            <w:noProof/>
          </w:rPr>
          <w:t>Hình 2. 5 Phương pháp điện dẫn gia tăng</w:t>
        </w:r>
        <w:r>
          <w:rPr>
            <w:noProof/>
            <w:webHidden/>
          </w:rPr>
          <w:tab/>
        </w:r>
        <w:r>
          <w:rPr>
            <w:noProof/>
            <w:webHidden/>
          </w:rPr>
          <w:fldChar w:fldCharType="begin"/>
        </w:r>
        <w:r>
          <w:rPr>
            <w:noProof/>
            <w:webHidden/>
          </w:rPr>
          <w:instrText xml:space="preserve"> PAGEREF _Toc199370924 \h </w:instrText>
        </w:r>
        <w:r>
          <w:rPr>
            <w:noProof/>
            <w:webHidden/>
          </w:rPr>
        </w:r>
        <w:r>
          <w:rPr>
            <w:noProof/>
            <w:webHidden/>
          </w:rPr>
          <w:fldChar w:fldCharType="separate"/>
        </w:r>
        <w:r w:rsidR="00B555DF">
          <w:rPr>
            <w:noProof/>
            <w:webHidden/>
          </w:rPr>
          <w:t>39</w:t>
        </w:r>
        <w:r>
          <w:rPr>
            <w:noProof/>
            <w:webHidden/>
          </w:rPr>
          <w:fldChar w:fldCharType="end"/>
        </w:r>
      </w:hyperlink>
    </w:p>
    <w:p w14:paraId="4BDFBCF0" w14:textId="205092FF"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25" w:history="1">
        <w:r w:rsidRPr="00903BBD">
          <w:rPr>
            <w:rStyle w:val="Hyperlink"/>
            <w:noProof/>
          </w:rPr>
          <w:t>Hình 2. 6 Lưu đồ phương pháp điện dẫn gia tăng INC</w:t>
        </w:r>
        <w:r>
          <w:rPr>
            <w:noProof/>
            <w:webHidden/>
          </w:rPr>
          <w:tab/>
        </w:r>
        <w:r>
          <w:rPr>
            <w:noProof/>
            <w:webHidden/>
          </w:rPr>
          <w:fldChar w:fldCharType="begin"/>
        </w:r>
        <w:r>
          <w:rPr>
            <w:noProof/>
            <w:webHidden/>
          </w:rPr>
          <w:instrText xml:space="preserve"> PAGEREF _Toc199370925 \h </w:instrText>
        </w:r>
        <w:r>
          <w:rPr>
            <w:noProof/>
            <w:webHidden/>
          </w:rPr>
        </w:r>
        <w:r>
          <w:rPr>
            <w:noProof/>
            <w:webHidden/>
          </w:rPr>
          <w:fldChar w:fldCharType="separate"/>
        </w:r>
        <w:r w:rsidR="00B555DF">
          <w:rPr>
            <w:noProof/>
            <w:webHidden/>
          </w:rPr>
          <w:t>41</w:t>
        </w:r>
        <w:r>
          <w:rPr>
            <w:noProof/>
            <w:webHidden/>
          </w:rPr>
          <w:fldChar w:fldCharType="end"/>
        </w:r>
      </w:hyperlink>
    </w:p>
    <w:p w14:paraId="02A7E485" w14:textId="563BB87B"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r>
        <w:rPr>
          <w:color w:val="000000" w:themeColor="text1"/>
        </w:rPr>
        <w:fldChar w:fldCharType="end"/>
      </w:r>
      <w:r>
        <w:rPr>
          <w:color w:val="000000" w:themeColor="text1"/>
        </w:rPr>
        <w:fldChar w:fldCharType="begin"/>
      </w:r>
      <w:r>
        <w:rPr>
          <w:color w:val="000000" w:themeColor="text1"/>
        </w:rPr>
        <w:instrText xml:space="preserve"> TOC \h \z \c "Hình 3." </w:instrText>
      </w:r>
      <w:r>
        <w:rPr>
          <w:color w:val="000000" w:themeColor="text1"/>
        </w:rPr>
        <w:fldChar w:fldCharType="separate"/>
      </w:r>
      <w:hyperlink w:anchor="_Toc199370895" w:history="1">
        <w:r w:rsidRPr="00B773F4">
          <w:rPr>
            <w:rStyle w:val="Hyperlink"/>
            <w:noProof/>
          </w:rPr>
          <w:t>Hình 3. 1 Giao diện của phần mềm Matlab</w:t>
        </w:r>
        <w:r>
          <w:rPr>
            <w:noProof/>
            <w:webHidden/>
          </w:rPr>
          <w:tab/>
        </w:r>
        <w:r>
          <w:rPr>
            <w:noProof/>
            <w:webHidden/>
          </w:rPr>
          <w:fldChar w:fldCharType="begin"/>
        </w:r>
        <w:r>
          <w:rPr>
            <w:noProof/>
            <w:webHidden/>
          </w:rPr>
          <w:instrText xml:space="preserve"> PAGEREF _Toc199370895 \h </w:instrText>
        </w:r>
        <w:r>
          <w:rPr>
            <w:noProof/>
            <w:webHidden/>
          </w:rPr>
        </w:r>
        <w:r>
          <w:rPr>
            <w:noProof/>
            <w:webHidden/>
          </w:rPr>
          <w:fldChar w:fldCharType="separate"/>
        </w:r>
        <w:r w:rsidR="00B555DF">
          <w:rPr>
            <w:noProof/>
            <w:webHidden/>
          </w:rPr>
          <w:t>44</w:t>
        </w:r>
        <w:r>
          <w:rPr>
            <w:noProof/>
            <w:webHidden/>
          </w:rPr>
          <w:fldChar w:fldCharType="end"/>
        </w:r>
      </w:hyperlink>
    </w:p>
    <w:p w14:paraId="7DF67D95" w14:textId="2D934A3C"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896" w:history="1">
        <w:r w:rsidRPr="00B773F4">
          <w:rPr>
            <w:rStyle w:val="Hyperlink"/>
            <w:noProof/>
          </w:rPr>
          <w:t>Hình 3. 2 Giao diện của Simulink trong phần mềm Matlab và thư viện của Simulink</w:t>
        </w:r>
        <w:r>
          <w:rPr>
            <w:noProof/>
            <w:webHidden/>
          </w:rPr>
          <w:tab/>
        </w:r>
        <w:r>
          <w:rPr>
            <w:noProof/>
            <w:webHidden/>
          </w:rPr>
          <w:fldChar w:fldCharType="begin"/>
        </w:r>
        <w:r>
          <w:rPr>
            <w:noProof/>
            <w:webHidden/>
          </w:rPr>
          <w:instrText xml:space="preserve"> PAGEREF _Toc199370896 \h </w:instrText>
        </w:r>
        <w:r>
          <w:rPr>
            <w:noProof/>
            <w:webHidden/>
          </w:rPr>
        </w:r>
        <w:r>
          <w:rPr>
            <w:noProof/>
            <w:webHidden/>
          </w:rPr>
          <w:fldChar w:fldCharType="separate"/>
        </w:r>
        <w:r w:rsidR="00B555DF">
          <w:rPr>
            <w:noProof/>
            <w:webHidden/>
          </w:rPr>
          <w:t>45</w:t>
        </w:r>
        <w:r>
          <w:rPr>
            <w:noProof/>
            <w:webHidden/>
          </w:rPr>
          <w:fldChar w:fldCharType="end"/>
        </w:r>
      </w:hyperlink>
    </w:p>
    <w:p w14:paraId="743CB0F8" w14:textId="67BC2822"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897" w:history="1">
        <w:r w:rsidRPr="00B773F4">
          <w:rPr>
            <w:rStyle w:val="Hyperlink"/>
            <w:noProof/>
          </w:rPr>
          <w:t>Hình 3. 3 Mô hình mô phỏng hệ thông năng lượng gió chưa sử dụng thuật toán điều khiển MPPT</w:t>
        </w:r>
        <w:r>
          <w:rPr>
            <w:noProof/>
            <w:webHidden/>
          </w:rPr>
          <w:tab/>
        </w:r>
        <w:r>
          <w:rPr>
            <w:noProof/>
            <w:webHidden/>
          </w:rPr>
          <w:fldChar w:fldCharType="begin"/>
        </w:r>
        <w:r>
          <w:rPr>
            <w:noProof/>
            <w:webHidden/>
          </w:rPr>
          <w:instrText xml:space="preserve"> PAGEREF _Toc199370897 \h </w:instrText>
        </w:r>
        <w:r>
          <w:rPr>
            <w:noProof/>
            <w:webHidden/>
          </w:rPr>
        </w:r>
        <w:r>
          <w:rPr>
            <w:noProof/>
            <w:webHidden/>
          </w:rPr>
          <w:fldChar w:fldCharType="separate"/>
        </w:r>
        <w:r w:rsidR="00B555DF">
          <w:rPr>
            <w:noProof/>
            <w:webHidden/>
          </w:rPr>
          <w:t>45</w:t>
        </w:r>
        <w:r>
          <w:rPr>
            <w:noProof/>
            <w:webHidden/>
          </w:rPr>
          <w:fldChar w:fldCharType="end"/>
        </w:r>
      </w:hyperlink>
    </w:p>
    <w:p w14:paraId="575E03F7" w14:textId="5101A1DE"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898" w:history="1">
        <w:r w:rsidRPr="00B773F4">
          <w:rPr>
            <w:rStyle w:val="Hyperlink"/>
            <w:noProof/>
          </w:rPr>
          <w:t>Hình 3. 4 Khối tuabin gió</w:t>
        </w:r>
        <w:r>
          <w:rPr>
            <w:noProof/>
            <w:webHidden/>
          </w:rPr>
          <w:tab/>
        </w:r>
        <w:r>
          <w:rPr>
            <w:noProof/>
            <w:webHidden/>
          </w:rPr>
          <w:fldChar w:fldCharType="begin"/>
        </w:r>
        <w:r>
          <w:rPr>
            <w:noProof/>
            <w:webHidden/>
          </w:rPr>
          <w:instrText xml:space="preserve"> PAGEREF _Toc199370898 \h </w:instrText>
        </w:r>
        <w:r>
          <w:rPr>
            <w:noProof/>
            <w:webHidden/>
          </w:rPr>
        </w:r>
        <w:r>
          <w:rPr>
            <w:noProof/>
            <w:webHidden/>
          </w:rPr>
          <w:fldChar w:fldCharType="separate"/>
        </w:r>
        <w:r w:rsidR="00B555DF">
          <w:rPr>
            <w:noProof/>
            <w:webHidden/>
          </w:rPr>
          <w:t>46</w:t>
        </w:r>
        <w:r>
          <w:rPr>
            <w:noProof/>
            <w:webHidden/>
          </w:rPr>
          <w:fldChar w:fldCharType="end"/>
        </w:r>
      </w:hyperlink>
    </w:p>
    <w:p w14:paraId="4CCB0DE5" w14:textId="3EDAEEB5"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899" w:history="1">
        <w:r w:rsidRPr="00B773F4">
          <w:rPr>
            <w:rStyle w:val="Hyperlink"/>
            <w:noProof/>
          </w:rPr>
          <w:t>Hình 3. 5 Khối chuyển đổi AC-DC bên phía máy phát</w:t>
        </w:r>
        <w:r>
          <w:rPr>
            <w:noProof/>
            <w:webHidden/>
          </w:rPr>
          <w:tab/>
        </w:r>
        <w:r>
          <w:rPr>
            <w:noProof/>
            <w:webHidden/>
          </w:rPr>
          <w:fldChar w:fldCharType="begin"/>
        </w:r>
        <w:r>
          <w:rPr>
            <w:noProof/>
            <w:webHidden/>
          </w:rPr>
          <w:instrText xml:space="preserve"> PAGEREF _Toc199370899 \h </w:instrText>
        </w:r>
        <w:r>
          <w:rPr>
            <w:noProof/>
            <w:webHidden/>
          </w:rPr>
        </w:r>
        <w:r>
          <w:rPr>
            <w:noProof/>
            <w:webHidden/>
          </w:rPr>
          <w:fldChar w:fldCharType="separate"/>
        </w:r>
        <w:r w:rsidR="00B555DF">
          <w:rPr>
            <w:noProof/>
            <w:webHidden/>
          </w:rPr>
          <w:t>46</w:t>
        </w:r>
        <w:r>
          <w:rPr>
            <w:noProof/>
            <w:webHidden/>
          </w:rPr>
          <w:fldChar w:fldCharType="end"/>
        </w:r>
      </w:hyperlink>
    </w:p>
    <w:p w14:paraId="24E0EB00" w14:textId="721ACFD7"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00" w:history="1">
        <w:r w:rsidRPr="00B773F4">
          <w:rPr>
            <w:rStyle w:val="Hyperlink"/>
            <w:noProof/>
          </w:rPr>
          <w:t xml:space="preserve">Hình 3. </w:t>
        </w:r>
        <w:r w:rsidRPr="00B773F4">
          <w:rPr>
            <w:rStyle w:val="Hyperlink"/>
            <w:noProof/>
            <w:lang w:val="it-IT"/>
          </w:rPr>
          <w:t>6 Khối tăng áp DC-DC Converter</w:t>
        </w:r>
        <w:r>
          <w:rPr>
            <w:noProof/>
            <w:webHidden/>
          </w:rPr>
          <w:tab/>
        </w:r>
        <w:r>
          <w:rPr>
            <w:noProof/>
            <w:webHidden/>
          </w:rPr>
          <w:fldChar w:fldCharType="begin"/>
        </w:r>
        <w:r>
          <w:rPr>
            <w:noProof/>
            <w:webHidden/>
          </w:rPr>
          <w:instrText xml:space="preserve"> PAGEREF _Toc199370900 \h </w:instrText>
        </w:r>
        <w:r>
          <w:rPr>
            <w:noProof/>
            <w:webHidden/>
          </w:rPr>
        </w:r>
        <w:r>
          <w:rPr>
            <w:noProof/>
            <w:webHidden/>
          </w:rPr>
          <w:fldChar w:fldCharType="separate"/>
        </w:r>
        <w:r w:rsidR="00B555DF">
          <w:rPr>
            <w:noProof/>
            <w:webHidden/>
          </w:rPr>
          <w:t>47</w:t>
        </w:r>
        <w:r>
          <w:rPr>
            <w:noProof/>
            <w:webHidden/>
          </w:rPr>
          <w:fldChar w:fldCharType="end"/>
        </w:r>
      </w:hyperlink>
    </w:p>
    <w:p w14:paraId="63A42C8D" w14:textId="02DB1147"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01" w:history="1">
        <w:r w:rsidRPr="00B773F4">
          <w:rPr>
            <w:rStyle w:val="Hyperlink"/>
            <w:noProof/>
          </w:rPr>
          <w:t>Hình 3. 7 Mô hình mô phỏng điều khiển bám điểm công suất cực đại của hệ thống năng lượng gió dùng thuật toán P</w:t>
        </w:r>
        <w:r w:rsidRPr="00B773F4">
          <w:rPr>
            <w:rStyle w:val="Hyperlink"/>
            <w:rFonts w:cs="Times New Roman"/>
            <w:noProof/>
          </w:rPr>
          <w:t>&amp;</w:t>
        </w:r>
        <w:r w:rsidRPr="00B773F4">
          <w:rPr>
            <w:rStyle w:val="Hyperlink"/>
            <w:noProof/>
          </w:rPr>
          <w:t>O</w:t>
        </w:r>
        <w:r>
          <w:rPr>
            <w:noProof/>
            <w:webHidden/>
          </w:rPr>
          <w:tab/>
        </w:r>
        <w:r>
          <w:rPr>
            <w:noProof/>
            <w:webHidden/>
          </w:rPr>
          <w:fldChar w:fldCharType="begin"/>
        </w:r>
        <w:r>
          <w:rPr>
            <w:noProof/>
            <w:webHidden/>
          </w:rPr>
          <w:instrText xml:space="preserve"> PAGEREF _Toc199370901 \h </w:instrText>
        </w:r>
        <w:r>
          <w:rPr>
            <w:noProof/>
            <w:webHidden/>
          </w:rPr>
        </w:r>
        <w:r>
          <w:rPr>
            <w:noProof/>
            <w:webHidden/>
          </w:rPr>
          <w:fldChar w:fldCharType="separate"/>
        </w:r>
        <w:r w:rsidR="00B555DF">
          <w:rPr>
            <w:noProof/>
            <w:webHidden/>
          </w:rPr>
          <w:t>47</w:t>
        </w:r>
        <w:r>
          <w:rPr>
            <w:noProof/>
            <w:webHidden/>
          </w:rPr>
          <w:fldChar w:fldCharType="end"/>
        </w:r>
      </w:hyperlink>
    </w:p>
    <w:p w14:paraId="2C4DF6FD" w14:textId="13F4A6A1"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02" w:history="1">
        <w:r w:rsidRPr="00B773F4">
          <w:rPr>
            <w:rStyle w:val="Hyperlink"/>
            <w:noProof/>
          </w:rPr>
          <w:t>Hình 3. 8 Mô hình mô phỏng điều khiển bám điểm công suất cực đại của hệ thống năng lượng gió dùng thuật toán INC</w:t>
        </w:r>
        <w:r>
          <w:rPr>
            <w:noProof/>
            <w:webHidden/>
          </w:rPr>
          <w:tab/>
        </w:r>
        <w:r>
          <w:rPr>
            <w:noProof/>
            <w:webHidden/>
          </w:rPr>
          <w:fldChar w:fldCharType="begin"/>
        </w:r>
        <w:r>
          <w:rPr>
            <w:noProof/>
            <w:webHidden/>
          </w:rPr>
          <w:instrText xml:space="preserve"> PAGEREF _Toc199370902 \h </w:instrText>
        </w:r>
        <w:r>
          <w:rPr>
            <w:noProof/>
            <w:webHidden/>
          </w:rPr>
        </w:r>
        <w:r>
          <w:rPr>
            <w:noProof/>
            <w:webHidden/>
          </w:rPr>
          <w:fldChar w:fldCharType="separate"/>
        </w:r>
        <w:r w:rsidR="00B555DF">
          <w:rPr>
            <w:noProof/>
            <w:webHidden/>
          </w:rPr>
          <w:t>48</w:t>
        </w:r>
        <w:r>
          <w:rPr>
            <w:noProof/>
            <w:webHidden/>
          </w:rPr>
          <w:fldChar w:fldCharType="end"/>
        </w:r>
      </w:hyperlink>
    </w:p>
    <w:p w14:paraId="4609129D" w14:textId="13CAC3EC"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03" w:history="1">
        <w:r w:rsidRPr="00B773F4">
          <w:rPr>
            <w:rStyle w:val="Hyperlink"/>
            <w:noProof/>
          </w:rPr>
          <w:t>Hình 3. 9 Thông số cài đặt khối tuabin gió trong Simulink</w:t>
        </w:r>
        <w:r>
          <w:rPr>
            <w:noProof/>
            <w:webHidden/>
          </w:rPr>
          <w:tab/>
        </w:r>
        <w:r>
          <w:rPr>
            <w:noProof/>
            <w:webHidden/>
          </w:rPr>
          <w:fldChar w:fldCharType="begin"/>
        </w:r>
        <w:r>
          <w:rPr>
            <w:noProof/>
            <w:webHidden/>
          </w:rPr>
          <w:instrText xml:space="preserve"> PAGEREF _Toc199370903 \h </w:instrText>
        </w:r>
        <w:r>
          <w:rPr>
            <w:noProof/>
            <w:webHidden/>
          </w:rPr>
        </w:r>
        <w:r>
          <w:rPr>
            <w:noProof/>
            <w:webHidden/>
          </w:rPr>
          <w:fldChar w:fldCharType="separate"/>
        </w:r>
        <w:r w:rsidR="00B555DF">
          <w:rPr>
            <w:noProof/>
            <w:webHidden/>
          </w:rPr>
          <w:t>48</w:t>
        </w:r>
        <w:r>
          <w:rPr>
            <w:noProof/>
            <w:webHidden/>
          </w:rPr>
          <w:fldChar w:fldCharType="end"/>
        </w:r>
      </w:hyperlink>
    </w:p>
    <w:p w14:paraId="651BEE8B" w14:textId="56FBF422"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04" w:history="1">
        <w:r w:rsidRPr="00B773F4">
          <w:rPr>
            <w:rStyle w:val="Hyperlink"/>
            <w:noProof/>
          </w:rPr>
          <w:t>Hình 3. 10 Thông số cài đặt khối máy phát PMSG trong simulink</w:t>
        </w:r>
        <w:r>
          <w:rPr>
            <w:noProof/>
            <w:webHidden/>
          </w:rPr>
          <w:tab/>
        </w:r>
        <w:r>
          <w:rPr>
            <w:noProof/>
            <w:webHidden/>
          </w:rPr>
          <w:fldChar w:fldCharType="begin"/>
        </w:r>
        <w:r>
          <w:rPr>
            <w:noProof/>
            <w:webHidden/>
          </w:rPr>
          <w:instrText xml:space="preserve"> PAGEREF _Toc199370904 \h </w:instrText>
        </w:r>
        <w:r>
          <w:rPr>
            <w:noProof/>
            <w:webHidden/>
          </w:rPr>
        </w:r>
        <w:r>
          <w:rPr>
            <w:noProof/>
            <w:webHidden/>
          </w:rPr>
          <w:fldChar w:fldCharType="separate"/>
        </w:r>
        <w:r w:rsidR="00B555DF">
          <w:rPr>
            <w:noProof/>
            <w:webHidden/>
          </w:rPr>
          <w:t>49</w:t>
        </w:r>
        <w:r>
          <w:rPr>
            <w:noProof/>
            <w:webHidden/>
          </w:rPr>
          <w:fldChar w:fldCharType="end"/>
        </w:r>
      </w:hyperlink>
    </w:p>
    <w:p w14:paraId="7B9B3EB5" w14:textId="77811031"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05" w:history="1">
        <w:r w:rsidRPr="00B773F4">
          <w:rPr>
            <w:rStyle w:val="Hyperlink"/>
            <w:noProof/>
          </w:rPr>
          <w:t>Hình 3. 11 Mạch tăng áp trong simulink</w:t>
        </w:r>
        <w:r>
          <w:rPr>
            <w:noProof/>
            <w:webHidden/>
          </w:rPr>
          <w:tab/>
        </w:r>
        <w:r>
          <w:rPr>
            <w:noProof/>
            <w:webHidden/>
          </w:rPr>
          <w:fldChar w:fldCharType="begin"/>
        </w:r>
        <w:r>
          <w:rPr>
            <w:noProof/>
            <w:webHidden/>
          </w:rPr>
          <w:instrText xml:space="preserve"> PAGEREF _Toc199370905 \h </w:instrText>
        </w:r>
        <w:r>
          <w:rPr>
            <w:noProof/>
            <w:webHidden/>
          </w:rPr>
        </w:r>
        <w:r>
          <w:rPr>
            <w:noProof/>
            <w:webHidden/>
          </w:rPr>
          <w:fldChar w:fldCharType="separate"/>
        </w:r>
        <w:r w:rsidR="00B555DF">
          <w:rPr>
            <w:noProof/>
            <w:webHidden/>
          </w:rPr>
          <w:t>51</w:t>
        </w:r>
        <w:r>
          <w:rPr>
            <w:noProof/>
            <w:webHidden/>
          </w:rPr>
          <w:fldChar w:fldCharType="end"/>
        </w:r>
      </w:hyperlink>
    </w:p>
    <w:p w14:paraId="0DC19B65" w14:textId="01A6D722"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06" w:history="1">
        <w:r w:rsidRPr="00B773F4">
          <w:rPr>
            <w:rStyle w:val="Hyperlink"/>
            <w:noProof/>
          </w:rPr>
          <w:t>Hình 3. 12 Vận tốc gió biến thiên theo thời gian</w:t>
        </w:r>
        <w:r>
          <w:rPr>
            <w:noProof/>
            <w:webHidden/>
          </w:rPr>
          <w:tab/>
        </w:r>
        <w:r>
          <w:rPr>
            <w:noProof/>
            <w:webHidden/>
          </w:rPr>
          <w:fldChar w:fldCharType="begin"/>
        </w:r>
        <w:r>
          <w:rPr>
            <w:noProof/>
            <w:webHidden/>
          </w:rPr>
          <w:instrText xml:space="preserve"> PAGEREF _Toc199370906 \h </w:instrText>
        </w:r>
        <w:r>
          <w:rPr>
            <w:noProof/>
            <w:webHidden/>
          </w:rPr>
        </w:r>
        <w:r>
          <w:rPr>
            <w:noProof/>
            <w:webHidden/>
          </w:rPr>
          <w:fldChar w:fldCharType="separate"/>
        </w:r>
        <w:r w:rsidR="00B555DF">
          <w:rPr>
            <w:noProof/>
            <w:webHidden/>
          </w:rPr>
          <w:t>52</w:t>
        </w:r>
        <w:r>
          <w:rPr>
            <w:noProof/>
            <w:webHidden/>
          </w:rPr>
          <w:fldChar w:fldCharType="end"/>
        </w:r>
      </w:hyperlink>
    </w:p>
    <w:p w14:paraId="57732C0F" w14:textId="782B716A"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07" w:history="1">
        <w:r w:rsidRPr="00B773F4">
          <w:rPr>
            <w:rStyle w:val="Hyperlink"/>
            <w:noProof/>
          </w:rPr>
          <w:t>Hình 3. 13 Hệ thống điều chỉnh góc (pitch)</w:t>
        </w:r>
        <w:r>
          <w:rPr>
            <w:noProof/>
            <w:webHidden/>
          </w:rPr>
          <w:tab/>
        </w:r>
        <w:r>
          <w:rPr>
            <w:noProof/>
            <w:webHidden/>
          </w:rPr>
          <w:fldChar w:fldCharType="begin"/>
        </w:r>
        <w:r>
          <w:rPr>
            <w:noProof/>
            <w:webHidden/>
          </w:rPr>
          <w:instrText xml:space="preserve"> PAGEREF _Toc199370907 \h </w:instrText>
        </w:r>
        <w:r>
          <w:rPr>
            <w:noProof/>
            <w:webHidden/>
          </w:rPr>
        </w:r>
        <w:r>
          <w:rPr>
            <w:noProof/>
            <w:webHidden/>
          </w:rPr>
          <w:fldChar w:fldCharType="separate"/>
        </w:r>
        <w:r w:rsidR="00B555DF">
          <w:rPr>
            <w:noProof/>
            <w:webHidden/>
          </w:rPr>
          <w:t>52</w:t>
        </w:r>
        <w:r>
          <w:rPr>
            <w:noProof/>
            <w:webHidden/>
          </w:rPr>
          <w:fldChar w:fldCharType="end"/>
        </w:r>
      </w:hyperlink>
    </w:p>
    <w:p w14:paraId="786E2864" w14:textId="7B5E97FB"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08" w:history="1">
        <w:r w:rsidRPr="00B773F4">
          <w:rPr>
            <w:rStyle w:val="Hyperlink"/>
            <w:noProof/>
          </w:rPr>
          <w:t>Hình 3. 14 Hệ thống điều khiển MPPT dùng thuật toán P&amp;O</w:t>
        </w:r>
        <w:r>
          <w:rPr>
            <w:noProof/>
            <w:webHidden/>
          </w:rPr>
          <w:tab/>
        </w:r>
        <w:r>
          <w:rPr>
            <w:noProof/>
            <w:webHidden/>
          </w:rPr>
          <w:fldChar w:fldCharType="begin"/>
        </w:r>
        <w:r>
          <w:rPr>
            <w:noProof/>
            <w:webHidden/>
          </w:rPr>
          <w:instrText xml:space="preserve"> PAGEREF _Toc199370908 \h </w:instrText>
        </w:r>
        <w:r>
          <w:rPr>
            <w:noProof/>
            <w:webHidden/>
          </w:rPr>
        </w:r>
        <w:r>
          <w:rPr>
            <w:noProof/>
            <w:webHidden/>
          </w:rPr>
          <w:fldChar w:fldCharType="separate"/>
        </w:r>
        <w:r w:rsidR="00B555DF">
          <w:rPr>
            <w:noProof/>
            <w:webHidden/>
          </w:rPr>
          <w:t>53</w:t>
        </w:r>
        <w:r>
          <w:rPr>
            <w:noProof/>
            <w:webHidden/>
          </w:rPr>
          <w:fldChar w:fldCharType="end"/>
        </w:r>
      </w:hyperlink>
    </w:p>
    <w:p w14:paraId="35108894" w14:textId="589841A6"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09" w:history="1">
        <w:r w:rsidRPr="00B773F4">
          <w:rPr>
            <w:rStyle w:val="Hyperlink"/>
            <w:noProof/>
          </w:rPr>
          <w:t>Hình 3. 15 Hệ thống điều khiển MPPT dùng thuật toán INC</w:t>
        </w:r>
        <w:r>
          <w:rPr>
            <w:noProof/>
            <w:webHidden/>
          </w:rPr>
          <w:tab/>
        </w:r>
        <w:r>
          <w:rPr>
            <w:noProof/>
            <w:webHidden/>
          </w:rPr>
          <w:fldChar w:fldCharType="begin"/>
        </w:r>
        <w:r>
          <w:rPr>
            <w:noProof/>
            <w:webHidden/>
          </w:rPr>
          <w:instrText xml:space="preserve"> PAGEREF _Toc199370909 \h </w:instrText>
        </w:r>
        <w:r>
          <w:rPr>
            <w:noProof/>
            <w:webHidden/>
          </w:rPr>
        </w:r>
        <w:r>
          <w:rPr>
            <w:noProof/>
            <w:webHidden/>
          </w:rPr>
          <w:fldChar w:fldCharType="separate"/>
        </w:r>
        <w:r w:rsidR="00B555DF">
          <w:rPr>
            <w:noProof/>
            <w:webHidden/>
          </w:rPr>
          <w:t>54</w:t>
        </w:r>
        <w:r>
          <w:rPr>
            <w:noProof/>
            <w:webHidden/>
          </w:rPr>
          <w:fldChar w:fldCharType="end"/>
        </w:r>
      </w:hyperlink>
    </w:p>
    <w:p w14:paraId="5654602B" w14:textId="094F6815"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10" w:history="1">
        <w:r w:rsidRPr="00B773F4">
          <w:rPr>
            <w:rStyle w:val="Hyperlink"/>
            <w:noProof/>
          </w:rPr>
          <w:t>Hình 3. 16 M</w:t>
        </w:r>
        <w:r w:rsidRPr="00B773F4">
          <w:rPr>
            <w:rStyle w:val="Hyperlink"/>
            <w:noProof/>
            <w:lang w:val="vi-VN"/>
          </w:rPr>
          <w:t>ô</w:t>
        </w:r>
        <w:r w:rsidRPr="00B773F4">
          <w:rPr>
            <w:rStyle w:val="Hyperlink"/>
            <w:noProof/>
          </w:rPr>
          <w:t xml:space="preserve">-men điện từ chưa áp dụng và áp dụng thuật toán P&amp;O </w:t>
        </w:r>
        <w:r>
          <w:rPr>
            <w:noProof/>
            <w:webHidden/>
          </w:rPr>
          <w:tab/>
        </w:r>
        <w:r>
          <w:rPr>
            <w:noProof/>
            <w:webHidden/>
          </w:rPr>
          <w:fldChar w:fldCharType="begin"/>
        </w:r>
        <w:r>
          <w:rPr>
            <w:noProof/>
            <w:webHidden/>
          </w:rPr>
          <w:instrText xml:space="preserve"> PAGEREF _Toc199370910 \h </w:instrText>
        </w:r>
        <w:r>
          <w:rPr>
            <w:noProof/>
            <w:webHidden/>
          </w:rPr>
        </w:r>
        <w:r>
          <w:rPr>
            <w:noProof/>
            <w:webHidden/>
          </w:rPr>
          <w:fldChar w:fldCharType="separate"/>
        </w:r>
        <w:r w:rsidR="00B555DF">
          <w:rPr>
            <w:noProof/>
            <w:webHidden/>
          </w:rPr>
          <w:t>55</w:t>
        </w:r>
        <w:r>
          <w:rPr>
            <w:noProof/>
            <w:webHidden/>
          </w:rPr>
          <w:fldChar w:fldCharType="end"/>
        </w:r>
      </w:hyperlink>
    </w:p>
    <w:p w14:paraId="7DFA399E" w14:textId="4F40B077"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11" w:history="1">
        <w:r w:rsidRPr="00B773F4">
          <w:rPr>
            <w:rStyle w:val="Hyperlink"/>
            <w:noProof/>
          </w:rPr>
          <w:t>Hình 3. 17 Hệ số công suất chưa áp dụng và áp dụng thuật toán P&amp;O</w:t>
        </w:r>
        <w:r>
          <w:rPr>
            <w:noProof/>
            <w:webHidden/>
          </w:rPr>
          <w:tab/>
        </w:r>
        <w:r>
          <w:rPr>
            <w:noProof/>
            <w:webHidden/>
          </w:rPr>
          <w:fldChar w:fldCharType="begin"/>
        </w:r>
        <w:r>
          <w:rPr>
            <w:noProof/>
            <w:webHidden/>
          </w:rPr>
          <w:instrText xml:space="preserve"> PAGEREF _Toc199370911 \h </w:instrText>
        </w:r>
        <w:r>
          <w:rPr>
            <w:noProof/>
            <w:webHidden/>
          </w:rPr>
        </w:r>
        <w:r>
          <w:rPr>
            <w:noProof/>
            <w:webHidden/>
          </w:rPr>
          <w:fldChar w:fldCharType="separate"/>
        </w:r>
        <w:r w:rsidR="00B555DF">
          <w:rPr>
            <w:noProof/>
            <w:webHidden/>
          </w:rPr>
          <w:t>55</w:t>
        </w:r>
        <w:r>
          <w:rPr>
            <w:noProof/>
            <w:webHidden/>
          </w:rPr>
          <w:fldChar w:fldCharType="end"/>
        </w:r>
      </w:hyperlink>
    </w:p>
    <w:p w14:paraId="0381671A" w14:textId="505936A8"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12" w:history="1">
        <w:r w:rsidRPr="00B773F4">
          <w:rPr>
            <w:rStyle w:val="Hyperlink"/>
            <w:noProof/>
          </w:rPr>
          <w:t>Hình 3. 18 Công suất máy phát PMSG chưa áp dụng và áp dụng thuật toán P&amp;O</w:t>
        </w:r>
        <w:r>
          <w:rPr>
            <w:noProof/>
            <w:webHidden/>
          </w:rPr>
          <w:tab/>
        </w:r>
        <w:r>
          <w:rPr>
            <w:noProof/>
            <w:webHidden/>
          </w:rPr>
          <w:fldChar w:fldCharType="begin"/>
        </w:r>
        <w:r>
          <w:rPr>
            <w:noProof/>
            <w:webHidden/>
          </w:rPr>
          <w:instrText xml:space="preserve"> PAGEREF _Toc199370912 \h </w:instrText>
        </w:r>
        <w:r>
          <w:rPr>
            <w:noProof/>
            <w:webHidden/>
          </w:rPr>
        </w:r>
        <w:r>
          <w:rPr>
            <w:noProof/>
            <w:webHidden/>
          </w:rPr>
          <w:fldChar w:fldCharType="separate"/>
        </w:r>
        <w:r w:rsidR="00B555DF">
          <w:rPr>
            <w:noProof/>
            <w:webHidden/>
          </w:rPr>
          <w:t>56</w:t>
        </w:r>
        <w:r>
          <w:rPr>
            <w:noProof/>
            <w:webHidden/>
          </w:rPr>
          <w:fldChar w:fldCharType="end"/>
        </w:r>
      </w:hyperlink>
    </w:p>
    <w:p w14:paraId="165CF7EF" w14:textId="5B3040A5"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13" w:history="1">
        <w:r w:rsidRPr="00B773F4">
          <w:rPr>
            <w:rStyle w:val="Hyperlink"/>
            <w:noProof/>
          </w:rPr>
          <w:t>Hình 3. 19 Điện áp sau bộ Boost chưa áp dụng và áp dụng thuật toán P&amp;O</w:t>
        </w:r>
        <w:r>
          <w:rPr>
            <w:noProof/>
            <w:webHidden/>
          </w:rPr>
          <w:tab/>
        </w:r>
        <w:r>
          <w:rPr>
            <w:noProof/>
            <w:webHidden/>
          </w:rPr>
          <w:fldChar w:fldCharType="begin"/>
        </w:r>
        <w:r>
          <w:rPr>
            <w:noProof/>
            <w:webHidden/>
          </w:rPr>
          <w:instrText xml:space="preserve"> PAGEREF _Toc199370913 \h </w:instrText>
        </w:r>
        <w:r>
          <w:rPr>
            <w:noProof/>
            <w:webHidden/>
          </w:rPr>
        </w:r>
        <w:r>
          <w:rPr>
            <w:noProof/>
            <w:webHidden/>
          </w:rPr>
          <w:fldChar w:fldCharType="separate"/>
        </w:r>
        <w:r w:rsidR="00B555DF">
          <w:rPr>
            <w:noProof/>
            <w:webHidden/>
          </w:rPr>
          <w:t>57</w:t>
        </w:r>
        <w:r>
          <w:rPr>
            <w:noProof/>
            <w:webHidden/>
          </w:rPr>
          <w:fldChar w:fldCharType="end"/>
        </w:r>
      </w:hyperlink>
    </w:p>
    <w:p w14:paraId="07A05B1A" w14:textId="079C851A"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14" w:history="1">
        <w:r w:rsidRPr="00B773F4">
          <w:rPr>
            <w:rStyle w:val="Hyperlink"/>
            <w:noProof/>
          </w:rPr>
          <w:t>Hình 3. 20 Công suất DC sau bộ Boost chưa áp dụng và áp dụng thuật toán P&amp;O</w:t>
        </w:r>
        <w:r>
          <w:rPr>
            <w:noProof/>
            <w:webHidden/>
          </w:rPr>
          <w:tab/>
        </w:r>
        <w:r>
          <w:rPr>
            <w:noProof/>
            <w:webHidden/>
          </w:rPr>
          <w:fldChar w:fldCharType="begin"/>
        </w:r>
        <w:r>
          <w:rPr>
            <w:noProof/>
            <w:webHidden/>
          </w:rPr>
          <w:instrText xml:space="preserve"> PAGEREF _Toc199370914 \h </w:instrText>
        </w:r>
        <w:r>
          <w:rPr>
            <w:noProof/>
            <w:webHidden/>
          </w:rPr>
        </w:r>
        <w:r>
          <w:rPr>
            <w:noProof/>
            <w:webHidden/>
          </w:rPr>
          <w:fldChar w:fldCharType="separate"/>
        </w:r>
        <w:r w:rsidR="00B555DF">
          <w:rPr>
            <w:noProof/>
            <w:webHidden/>
          </w:rPr>
          <w:t>57</w:t>
        </w:r>
        <w:r>
          <w:rPr>
            <w:noProof/>
            <w:webHidden/>
          </w:rPr>
          <w:fldChar w:fldCharType="end"/>
        </w:r>
      </w:hyperlink>
    </w:p>
    <w:p w14:paraId="2DD3AEAB" w14:textId="2B4CC3DB"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15" w:history="1">
        <w:r w:rsidRPr="00B773F4">
          <w:rPr>
            <w:rStyle w:val="Hyperlink"/>
            <w:noProof/>
          </w:rPr>
          <w:t>Hình 3. 21 Mô-men điện từ chưa áp dụng và áp dụng thuật toán INC</w:t>
        </w:r>
        <w:r>
          <w:rPr>
            <w:noProof/>
            <w:webHidden/>
          </w:rPr>
          <w:tab/>
        </w:r>
        <w:r>
          <w:rPr>
            <w:noProof/>
            <w:webHidden/>
          </w:rPr>
          <w:fldChar w:fldCharType="begin"/>
        </w:r>
        <w:r>
          <w:rPr>
            <w:noProof/>
            <w:webHidden/>
          </w:rPr>
          <w:instrText xml:space="preserve"> PAGEREF _Toc199370915 \h </w:instrText>
        </w:r>
        <w:r>
          <w:rPr>
            <w:noProof/>
            <w:webHidden/>
          </w:rPr>
        </w:r>
        <w:r>
          <w:rPr>
            <w:noProof/>
            <w:webHidden/>
          </w:rPr>
          <w:fldChar w:fldCharType="separate"/>
        </w:r>
        <w:r w:rsidR="00B555DF">
          <w:rPr>
            <w:noProof/>
            <w:webHidden/>
          </w:rPr>
          <w:t>58</w:t>
        </w:r>
        <w:r>
          <w:rPr>
            <w:noProof/>
            <w:webHidden/>
          </w:rPr>
          <w:fldChar w:fldCharType="end"/>
        </w:r>
      </w:hyperlink>
    </w:p>
    <w:p w14:paraId="2CE08EC5" w14:textId="65F04729"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16" w:history="1">
        <w:r w:rsidRPr="00B773F4">
          <w:rPr>
            <w:rStyle w:val="Hyperlink"/>
            <w:noProof/>
          </w:rPr>
          <w:t>Hình 3. 22 Hệ số công suất chưa áp dụng và áp dụng thuật toán INC</w:t>
        </w:r>
        <w:r>
          <w:rPr>
            <w:noProof/>
            <w:webHidden/>
          </w:rPr>
          <w:tab/>
        </w:r>
        <w:r>
          <w:rPr>
            <w:noProof/>
            <w:webHidden/>
          </w:rPr>
          <w:fldChar w:fldCharType="begin"/>
        </w:r>
        <w:r>
          <w:rPr>
            <w:noProof/>
            <w:webHidden/>
          </w:rPr>
          <w:instrText xml:space="preserve"> PAGEREF _Toc199370916 \h </w:instrText>
        </w:r>
        <w:r>
          <w:rPr>
            <w:noProof/>
            <w:webHidden/>
          </w:rPr>
        </w:r>
        <w:r>
          <w:rPr>
            <w:noProof/>
            <w:webHidden/>
          </w:rPr>
          <w:fldChar w:fldCharType="separate"/>
        </w:r>
        <w:r w:rsidR="00B555DF">
          <w:rPr>
            <w:noProof/>
            <w:webHidden/>
          </w:rPr>
          <w:t>58</w:t>
        </w:r>
        <w:r>
          <w:rPr>
            <w:noProof/>
            <w:webHidden/>
          </w:rPr>
          <w:fldChar w:fldCharType="end"/>
        </w:r>
      </w:hyperlink>
    </w:p>
    <w:p w14:paraId="3DD1DB55" w14:textId="2EE94884"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17" w:history="1">
        <w:r w:rsidRPr="00B773F4">
          <w:rPr>
            <w:rStyle w:val="Hyperlink"/>
            <w:noProof/>
          </w:rPr>
          <w:t>Hình 3. 23 Công suất máy phát PMSG chưa áp dụng và áp dụng thuật toán INC</w:t>
        </w:r>
        <w:r>
          <w:rPr>
            <w:noProof/>
            <w:webHidden/>
          </w:rPr>
          <w:tab/>
        </w:r>
        <w:r>
          <w:rPr>
            <w:noProof/>
            <w:webHidden/>
          </w:rPr>
          <w:fldChar w:fldCharType="begin"/>
        </w:r>
        <w:r>
          <w:rPr>
            <w:noProof/>
            <w:webHidden/>
          </w:rPr>
          <w:instrText xml:space="preserve"> PAGEREF _Toc199370917 \h </w:instrText>
        </w:r>
        <w:r>
          <w:rPr>
            <w:noProof/>
            <w:webHidden/>
          </w:rPr>
        </w:r>
        <w:r>
          <w:rPr>
            <w:noProof/>
            <w:webHidden/>
          </w:rPr>
          <w:fldChar w:fldCharType="separate"/>
        </w:r>
        <w:r w:rsidR="00B555DF">
          <w:rPr>
            <w:noProof/>
            <w:webHidden/>
          </w:rPr>
          <w:t>59</w:t>
        </w:r>
        <w:r>
          <w:rPr>
            <w:noProof/>
            <w:webHidden/>
          </w:rPr>
          <w:fldChar w:fldCharType="end"/>
        </w:r>
      </w:hyperlink>
    </w:p>
    <w:p w14:paraId="36D81576" w14:textId="11FBA7ED"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18" w:history="1">
        <w:r w:rsidRPr="00B773F4">
          <w:rPr>
            <w:rStyle w:val="Hyperlink"/>
            <w:noProof/>
          </w:rPr>
          <w:t>Hình 3. 24 Điện áp DC sau bộ Boost chưa áp dụng và áp dụng thuật toán INC</w:t>
        </w:r>
        <w:r>
          <w:rPr>
            <w:noProof/>
            <w:webHidden/>
          </w:rPr>
          <w:tab/>
        </w:r>
        <w:r>
          <w:rPr>
            <w:noProof/>
            <w:webHidden/>
          </w:rPr>
          <w:fldChar w:fldCharType="begin"/>
        </w:r>
        <w:r>
          <w:rPr>
            <w:noProof/>
            <w:webHidden/>
          </w:rPr>
          <w:instrText xml:space="preserve"> PAGEREF _Toc199370918 \h </w:instrText>
        </w:r>
        <w:r>
          <w:rPr>
            <w:noProof/>
            <w:webHidden/>
          </w:rPr>
        </w:r>
        <w:r>
          <w:rPr>
            <w:noProof/>
            <w:webHidden/>
          </w:rPr>
          <w:fldChar w:fldCharType="separate"/>
        </w:r>
        <w:r w:rsidR="00B555DF">
          <w:rPr>
            <w:noProof/>
            <w:webHidden/>
          </w:rPr>
          <w:t>60</w:t>
        </w:r>
        <w:r>
          <w:rPr>
            <w:noProof/>
            <w:webHidden/>
          </w:rPr>
          <w:fldChar w:fldCharType="end"/>
        </w:r>
      </w:hyperlink>
    </w:p>
    <w:p w14:paraId="1ABC1195" w14:textId="2680E9C4"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919" w:history="1">
        <w:r w:rsidRPr="00B773F4">
          <w:rPr>
            <w:rStyle w:val="Hyperlink"/>
            <w:noProof/>
          </w:rPr>
          <w:t>Hình 3. 25 Công suất DC sau bộ Boost chưa áp dụng và áp dụng thuật toán INC</w:t>
        </w:r>
        <w:r>
          <w:rPr>
            <w:noProof/>
            <w:webHidden/>
          </w:rPr>
          <w:tab/>
        </w:r>
        <w:r>
          <w:rPr>
            <w:noProof/>
            <w:webHidden/>
          </w:rPr>
          <w:fldChar w:fldCharType="begin"/>
        </w:r>
        <w:r>
          <w:rPr>
            <w:noProof/>
            <w:webHidden/>
          </w:rPr>
          <w:instrText xml:space="preserve"> PAGEREF _Toc199370919 \h </w:instrText>
        </w:r>
        <w:r>
          <w:rPr>
            <w:noProof/>
            <w:webHidden/>
          </w:rPr>
        </w:r>
        <w:r>
          <w:rPr>
            <w:noProof/>
            <w:webHidden/>
          </w:rPr>
          <w:fldChar w:fldCharType="separate"/>
        </w:r>
        <w:r w:rsidR="00B555DF">
          <w:rPr>
            <w:noProof/>
            <w:webHidden/>
          </w:rPr>
          <w:t>60</w:t>
        </w:r>
        <w:r>
          <w:rPr>
            <w:noProof/>
            <w:webHidden/>
          </w:rPr>
          <w:fldChar w:fldCharType="end"/>
        </w:r>
      </w:hyperlink>
    </w:p>
    <w:p w14:paraId="0BA11570" w14:textId="77D2CECF"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r>
        <w:rPr>
          <w:color w:val="000000" w:themeColor="text1"/>
        </w:rPr>
        <w:fldChar w:fldCharType="end"/>
      </w:r>
      <w:r>
        <w:rPr>
          <w:color w:val="000000" w:themeColor="text1"/>
        </w:rPr>
        <w:fldChar w:fldCharType="begin"/>
      </w:r>
      <w:r>
        <w:rPr>
          <w:color w:val="000000" w:themeColor="text1"/>
        </w:rPr>
        <w:instrText xml:space="preserve"> TOC \h \z \c "Hình 4." </w:instrText>
      </w:r>
      <w:r>
        <w:rPr>
          <w:color w:val="000000" w:themeColor="text1"/>
        </w:rPr>
        <w:fldChar w:fldCharType="separate"/>
      </w:r>
      <w:hyperlink w:anchor="_Toc199370887" w:history="1">
        <w:r w:rsidRPr="00F716A1">
          <w:rPr>
            <w:rStyle w:val="Hyperlink"/>
            <w:noProof/>
          </w:rPr>
          <w:t>Hình 4. 1 Công suất máy phát PMSG khi áp dụng thuật toán P&amp;O và INC</w:t>
        </w:r>
        <w:r>
          <w:rPr>
            <w:noProof/>
            <w:webHidden/>
          </w:rPr>
          <w:tab/>
        </w:r>
        <w:r>
          <w:rPr>
            <w:noProof/>
            <w:webHidden/>
          </w:rPr>
          <w:fldChar w:fldCharType="begin"/>
        </w:r>
        <w:r>
          <w:rPr>
            <w:noProof/>
            <w:webHidden/>
          </w:rPr>
          <w:instrText xml:space="preserve"> PAGEREF _Toc199370887 \h </w:instrText>
        </w:r>
        <w:r>
          <w:rPr>
            <w:noProof/>
            <w:webHidden/>
          </w:rPr>
        </w:r>
        <w:r>
          <w:rPr>
            <w:noProof/>
            <w:webHidden/>
          </w:rPr>
          <w:fldChar w:fldCharType="separate"/>
        </w:r>
        <w:r w:rsidR="00B555DF">
          <w:rPr>
            <w:noProof/>
            <w:webHidden/>
          </w:rPr>
          <w:t>62</w:t>
        </w:r>
        <w:r>
          <w:rPr>
            <w:noProof/>
            <w:webHidden/>
          </w:rPr>
          <w:fldChar w:fldCharType="end"/>
        </w:r>
      </w:hyperlink>
    </w:p>
    <w:p w14:paraId="3DC01DD7" w14:textId="6A581CD6"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888" w:history="1">
        <w:r w:rsidRPr="00F716A1">
          <w:rPr>
            <w:rStyle w:val="Hyperlink"/>
            <w:noProof/>
          </w:rPr>
          <w:t>Hình 4. 2 Hệ số công suất khi áp dụng thuật toán P&amp;O và INC</w:t>
        </w:r>
        <w:r>
          <w:rPr>
            <w:noProof/>
            <w:webHidden/>
          </w:rPr>
          <w:tab/>
        </w:r>
        <w:r>
          <w:rPr>
            <w:noProof/>
            <w:webHidden/>
          </w:rPr>
          <w:fldChar w:fldCharType="begin"/>
        </w:r>
        <w:r>
          <w:rPr>
            <w:noProof/>
            <w:webHidden/>
          </w:rPr>
          <w:instrText xml:space="preserve"> PAGEREF _Toc199370888 \h </w:instrText>
        </w:r>
        <w:r>
          <w:rPr>
            <w:noProof/>
            <w:webHidden/>
          </w:rPr>
        </w:r>
        <w:r>
          <w:rPr>
            <w:noProof/>
            <w:webHidden/>
          </w:rPr>
          <w:fldChar w:fldCharType="separate"/>
        </w:r>
        <w:r w:rsidR="00B555DF">
          <w:rPr>
            <w:noProof/>
            <w:webHidden/>
          </w:rPr>
          <w:t>62</w:t>
        </w:r>
        <w:r>
          <w:rPr>
            <w:noProof/>
            <w:webHidden/>
          </w:rPr>
          <w:fldChar w:fldCharType="end"/>
        </w:r>
      </w:hyperlink>
    </w:p>
    <w:p w14:paraId="0E4584C5" w14:textId="19359281"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889" w:history="1">
        <w:r w:rsidRPr="00F716A1">
          <w:rPr>
            <w:rStyle w:val="Hyperlink"/>
            <w:noProof/>
            <w:lang w:val="vi-VN"/>
          </w:rPr>
          <w:t>Hình 4. 3 Mô-men điện từ khi áp dụng thuật toán P&amp;O và INC</w:t>
        </w:r>
        <w:r>
          <w:rPr>
            <w:noProof/>
            <w:webHidden/>
          </w:rPr>
          <w:tab/>
        </w:r>
        <w:r>
          <w:rPr>
            <w:noProof/>
            <w:webHidden/>
          </w:rPr>
          <w:fldChar w:fldCharType="begin"/>
        </w:r>
        <w:r>
          <w:rPr>
            <w:noProof/>
            <w:webHidden/>
          </w:rPr>
          <w:instrText xml:space="preserve"> PAGEREF _Toc199370889 \h </w:instrText>
        </w:r>
        <w:r>
          <w:rPr>
            <w:noProof/>
            <w:webHidden/>
          </w:rPr>
        </w:r>
        <w:r>
          <w:rPr>
            <w:noProof/>
            <w:webHidden/>
          </w:rPr>
          <w:fldChar w:fldCharType="separate"/>
        </w:r>
        <w:r w:rsidR="00B555DF">
          <w:rPr>
            <w:noProof/>
            <w:webHidden/>
          </w:rPr>
          <w:t>63</w:t>
        </w:r>
        <w:r>
          <w:rPr>
            <w:noProof/>
            <w:webHidden/>
          </w:rPr>
          <w:fldChar w:fldCharType="end"/>
        </w:r>
      </w:hyperlink>
    </w:p>
    <w:p w14:paraId="1C032DDE" w14:textId="7FD44219"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890" w:history="1">
        <w:r w:rsidRPr="00F716A1">
          <w:rPr>
            <w:rStyle w:val="Hyperlink"/>
            <w:noProof/>
          </w:rPr>
          <w:t>Hình 4. 4 Điện áp DC sau bộ Boost khi áp dụng thuật toán P&amp;O và INC</w:t>
        </w:r>
        <w:r>
          <w:rPr>
            <w:noProof/>
            <w:webHidden/>
          </w:rPr>
          <w:tab/>
        </w:r>
        <w:r>
          <w:rPr>
            <w:noProof/>
            <w:webHidden/>
          </w:rPr>
          <w:fldChar w:fldCharType="begin"/>
        </w:r>
        <w:r>
          <w:rPr>
            <w:noProof/>
            <w:webHidden/>
          </w:rPr>
          <w:instrText xml:space="preserve"> PAGEREF _Toc199370890 \h </w:instrText>
        </w:r>
        <w:r>
          <w:rPr>
            <w:noProof/>
            <w:webHidden/>
          </w:rPr>
        </w:r>
        <w:r>
          <w:rPr>
            <w:noProof/>
            <w:webHidden/>
          </w:rPr>
          <w:fldChar w:fldCharType="separate"/>
        </w:r>
        <w:r w:rsidR="00B555DF">
          <w:rPr>
            <w:noProof/>
            <w:webHidden/>
          </w:rPr>
          <w:t>63</w:t>
        </w:r>
        <w:r>
          <w:rPr>
            <w:noProof/>
            <w:webHidden/>
          </w:rPr>
          <w:fldChar w:fldCharType="end"/>
        </w:r>
      </w:hyperlink>
    </w:p>
    <w:p w14:paraId="41036F3F" w14:textId="3B95C687" w:rsidR="00730525" w:rsidRDefault="00730525"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370891" w:history="1">
        <w:r w:rsidRPr="00F716A1">
          <w:rPr>
            <w:rStyle w:val="Hyperlink"/>
            <w:noProof/>
          </w:rPr>
          <w:t>Hình 4. 5 Công suất DC sau bộ Boost khi áp dụng thuật toán P&amp;O và INC</w:t>
        </w:r>
        <w:r>
          <w:rPr>
            <w:noProof/>
            <w:webHidden/>
          </w:rPr>
          <w:tab/>
        </w:r>
        <w:r>
          <w:rPr>
            <w:noProof/>
            <w:webHidden/>
          </w:rPr>
          <w:fldChar w:fldCharType="begin"/>
        </w:r>
        <w:r>
          <w:rPr>
            <w:noProof/>
            <w:webHidden/>
          </w:rPr>
          <w:instrText xml:space="preserve"> PAGEREF _Toc199370891 \h </w:instrText>
        </w:r>
        <w:r>
          <w:rPr>
            <w:noProof/>
            <w:webHidden/>
          </w:rPr>
        </w:r>
        <w:r>
          <w:rPr>
            <w:noProof/>
            <w:webHidden/>
          </w:rPr>
          <w:fldChar w:fldCharType="separate"/>
        </w:r>
        <w:r w:rsidR="00B555DF">
          <w:rPr>
            <w:noProof/>
            <w:webHidden/>
          </w:rPr>
          <w:t>64</w:t>
        </w:r>
        <w:r>
          <w:rPr>
            <w:noProof/>
            <w:webHidden/>
          </w:rPr>
          <w:fldChar w:fldCharType="end"/>
        </w:r>
      </w:hyperlink>
    </w:p>
    <w:p w14:paraId="099C9AA9" w14:textId="43F0C63A" w:rsidR="00CB4BFE" w:rsidRDefault="00730525" w:rsidP="004D1820">
      <w:pPr>
        <w:pStyle w:val="Heading1"/>
      </w:pPr>
      <w:r>
        <w:rPr>
          <w:color w:val="000000" w:themeColor="text1"/>
        </w:rPr>
        <w:fldChar w:fldCharType="end"/>
      </w:r>
      <w:r w:rsidR="00831FBD">
        <w:rPr>
          <w:color w:val="000000" w:themeColor="text1"/>
        </w:rPr>
        <w:br w:type="page"/>
      </w:r>
      <w:bookmarkStart w:id="21" w:name="_Toc199371215"/>
      <w:r w:rsidR="00831FBD" w:rsidRPr="00831FBD">
        <w:lastRenderedPageBreak/>
        <w:t>DANH SÁCH CÁC BẢNG</w:t>
      </w:r>
      <w:bookmarkEnd w:id="21"/>
    </w:p>
    <w:p w14:paraId="1D0BB970" w14:textId="77777777" w:rsidR="00730525" w:rsidRPr="00730525" w:rsidRDefault="00730525" w:rsidP="00730525">
      <w:pPr>
        <w:spacing w:before="120"/>
      </w:pPr>
    </w:p>
    <w:p w14:paraId="52FD6C92" w14:textId="740E53FD" w:rsidR="005F193B" w:rsidRDefault="00831FBD"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r>
        <w:rPr>
          <w:color w:val="000000" w:themeColor="text1"/>
        </w:rPr>
        <w:fldChar w:fldCharType="begin"/>
      </w:r>
      <w:r>
        <w:rPr>
          <w:color w:val="000000" w:themeColor="text1"/>
        </w:rPr>
        <w:instrText xml:space="preserve"> TOC \h \z \c "Bảng 1." </w:instrText>
      </w:r>
      <w:r>
        <w:rPr>
          <w:color w:val="000000" w:themeColor="text1"/>
        </w:rPr>
        <w:fldChar w:fldCharType="separate"/>
      </w:r>
      <w:hyperlink w:anchor="_Toc199074380" w:history="1">
        <w:r w:rsidR="005F193B" w:rsidRPr="00C12E2B">
          <w:rPr>
            <w:rStyle w:val="Hyperlink"/>
            <w:noProof/>
            <w:lang w:val="vi-VN"/>
          </w:rPr>
          <w:t>Bảng 1. 1 Hướng gió tự nhiên ở các vĩ độ khác nhau</w:t>
        </w:r>
        <w:r w:rsidR="005F193B" w:rsidRPr="00C12E2B">
          <w:rPr>
            <w:rStyle w:val="Hyperlink"/>
            <w:noProof/>
          </w:rPr>
          <w:t xml:space="preserve"> </w:t>
        </w:r>
        <w:r w:rsidR="005F193B" w:rsidRPr="00C12E2B">
          <w:rPr>
            <w:rStyle w:val="Hyperlink"/>
            <w:rFonts w:cs="Times New Roman"/>
            <w:noProof/>
          </w:rPr>
          <w:t>[1]</w:t>
        </w:r>
        <w:r w:rsidR="005F193B">
          <w:rPr>
            <w:noProof/>
            <w:webHidden/>
          </w:rPr>
          <w:tab/>
        </w:r>
        <w:r w:rsidR="005F193B">
          <w:rPr>
            <w:noProof/>
            <w:webHidden/>
          </w:rPr>
          <w:fldChar w:fldCharType="begin"/>
        </w:r>
        <w:r w:rsidR="005F193B">
          <w:rPr>
            <w:noProof/>
            <w:webHidden/>
          </w:rPr>
          <w:instrText xml:space="preserve"> PAGEREF _Toc199074380 \h </w:instrText>
        </w:r>
        <w:r w:rsidR="005F193B">
          <w:rPr>
            <w:noProof/>
            <w:webHidden/>
          </w:rPr>
        </w:r>
        <w:r w:rsidR="005F193B">
          <w:rPr>
            <w:noProof/>
            <w:webHidden/>
          </w:rPr>
          <w:fldChar w:fldCharType="separate"/>
        </w:r>
        <w:r w:rsidR="00B555DF">
          <w:rPr>
            <w:noProof/>
            <w:webHidden/>
          </w:rPr>
          <w:t>2</w:t>
        </w:r>
        <w:r w:rsidR="005F193B">
          <w:rPr>
            <w:noProof/>
            <w:webHidden/>
          </w:rPr>
          <w:fldChar w:fldCharType="end"/>
        </w:r>
      </w:hyperlink>
    </w:p>
    <w:p w14:paraId="5F3AEFAF" w14:textId="27CFF9F1" w:rsidR="005F193B" w:rsidRDefault="005F193B"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074381" w:history="1">
        <w:r w:rsidRPr="00C12E2B">
          <w:rPr>
            <w:rStyle w:val="Hyperlink"/>
            <w:noProof/>
            <w:lang w:val="vi-VN"/>
          </w:rPr>
          <w:t xml:space="preserve">Bảng 1. 2 Công suất lắp đặt tuabin gió trên toàn thế giới </w:t>
        </w:r>
        <w:r w:rsidRPr="00C12E2B">
          <w:rPr>
            <w:rStyle w:val="Hyperlink"/>
            <w:rFonts w:cs="Times New Roman"/>
            <w:noProof/>
          </w:rPr>
          <w:t>[5]</w:t>
        </w:r>
        <w:r>
          <w:rPr>
            <w:noProof/>
            <w:webHidden/>
          </w:rPr>
          <w:tab/>
        </w:r>
        <w:r>
          <w:rPr>
            <w:noProof/>
            <w:webHidden/>
          </w:rPr>
          <w:fldChar w:fldCharType="begin"/>
        </w:r>
        <w:r>
          <w:rPr>
            <w:noProof/>
            <w:webHidden/>
          </w:rPr>
          <w:instrText xml:space="preserve"> PAGEREF _Toc199074381 \h </w:instrText>
        </w:r>
        <w:r>
          <w:rPr>
            <w:noProof/>
            <w:webHidden/>
          </w:rPr>
        </w:r>
        <w:r>
          <w:rPr>
            <w:noProof/>
            <w:webHidden/>
          </w:rPr>
          <w:fldChar w:fldCharType="separate"/>
        </w:r>
        <w:r w:rsidR="00B555DF">
          <w:rPr>
            <w:noProof/>
            <w:webHidden/>
          </w:rPr>
          <w:t>5</w:t>
        </w:r>
        <w:r>
          <w:rPr>
            <w:noProof/>
            <w:webHidden/>
          </w:rPr>
          <w:fldChar w:fldCharType="end"/>
        </w:r>
      </w:hyperlink>
    </w:p>
    <w:p w14:paraId="7309F3D3" w14:textId="5472ACB7" w:rsidR="005F193B" w:rsidRDefault="005F193B"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074382" w:history="1">
        <w:r w:rsidRPr="00C12E2B">
          <w:rPr>
            <w:rStyle w:val="Hyperlink"/>
            <w:noProof/>
          </w:rPr>
          <w:t xml:space="preserve">Bảng 1. 3  Bảng thông số các cấp gió </w:t>
        </w:r>
        <w:r w:rsidRPr="00C12E2B">
          <w:rPr>
            <w:rStyle w:val="Hyperlink"/>
            <w:rFonts w:cs="Times New Roman"/>
            <w:noProof/>
          </w:rPr>
          <w:t>[7]</w:t>
        </w:r>
        <w:r>
          <w:rPr>
            <w:noProof/>
            <w:webHidden/>
          </w:rPr>
          <w:tab/>
        </w:r>
        <w:r>
          <w:rPr>
            <w:noProof/>
            <w:webHidden/>
          </w:rPr>
          <w:fldChar w:fldCharType="begin"/>
        </w:r>
        <w:r>
          <w:rPr>
            <w:noProof/>
            <w:webHidden/>
          </w:rPr>
          <w:instrText xml:space="preserve"> PAGEREF _Toc199074382 \h </w:instrText>
        </w:r>
        <w:r>
          <w:rPr>
            <w:noProof/>
            <w:webHidden/>
          </w:rPr>
        </w:r>
        <w:r>
          <w:rPr>
            <w:noProof/>
            <w:webHidden/>
          </w:rPr>
          <w:fldChar w:fldCharType="separate"/>
        </w:r>
        <w:r w:rsidR="00B555DF">
          <w:rPr>
            <w:noProof/>
            <w:webHidden/>
          </w:rPr>
          <w:t>11</w:t>
        </w:r>
        <w:r>
          <w:rPr>
            <w:noProof/>
            <w:webHidden/>
          </w:rPr>
          <w:fldChar w:fldCharType="end"/>
        </w:r>
      </w:hyperlink>
    </w:p>
    <w:p w14:paraId="5FDBCB07" w14:textId="3F8DC52B" w:rsidR="005F193B" w:rsidRDefault="005F193B"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074383" w:history="1">
        <w:r w:rsidRPr="00C12E2B">
          <w:rPr>
            <w:rStyle w:val="Hyperlink"/>
            <w:noProof/>
          </w:rPr>
          <w:t xml:space="preserve">Bảng 1. 4 Hướng gió và tên viết tắt </w:t>
        </w:r>
        <w:r w:rsidRPr="00C12E2B">
          <w:rPr>
            <w:rStyle w:val="Hyperlink"/>
            <w:rFonts w:cs="Times New Roman"/>
            <w:noProof/>
          </w:rPr>
          <w:t>[8]</w:t>
        </w:r>
        <w:r>
          <w:rPr>
            <w:noProof/>
            <w:webHidden/>
          </w:rPr>
          <w:tab/>
        </w:r>
        <w:r>
          <w:rPr>
            <w:noProof/>
            <w:webHidden/>
          </w:rPr>
          <w:fldChar w:fldCharType="begin"/>
        </w:r>
        <w:r>
          <w:rPr>
            <w:noProof/>
            <w:webHidden/>
          </w:rPr>
          <w:instrText xml:space="preserve"> PAGEREF _Toc199074383 \h </w:instrText>
        </w:r>
        <w:r>
          <w:rPr>
            <w:noProof/>
            <w:webHidden/>
          </w:rPr>
        </w:r>
        <w:r>
          <w:rPr>
            <w:noProof/>
            <w:webHidden/>
          </w:rPr>
          <w:fldChar w:fldCharType="separate"/>
        </w:r>
        <w:r w:rsidR="00B555DF">
          <w:rPr>
            <w:noProof/>
            <w:webHidden/>
          </w:rPr>
          <w:t>12</w:t>
        </w:r>
        <w:r>
          <w:rPr>
            <w:noProof/>
            <w:webHidden/>
          </w:rPr>
          <w:fldChar w:fldCharType="end"/>
        </w:r>
      </w:hyperlink>
    </w:p>
    <w:p w14:paraId="0E08C29B" w14:textId="56DE90C0" w:rsidR="005F193B" w:rsidRDefault="005F193B"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074384" w:history="1">
        <w:r w:rsidRPr="00C12E2B">
          <w:rPr>
            <w:rStyle w:val="Hyperlink"/>
            <w:noProof/>
            <w:lang w:val="vi-VN"/>
          </w:rPr>
          <w:t>Bảng 1. 5 So sánh các loại máy phát điện</w:t>
        </w:r>
        <w:r>
          <w:rPr>
            <w:noProof/>
            <w:webHidden/>
          </w:rPr>
          <w:tab/>
        </w:r>
        <w:r>
          <w:rPr>
            <w:noProof/>
            <w:webHidden/>
          </w:rPr>
          <w:fldChar w:fldCharType="begin"/>
        </w:r>
        <w:r>
          <w:rPr>
            <w:noProof/>
            <w:webHidden/>
          </w:rPr>
          <w:instrText xml:space="preserve"> PAGEREF _Toc199074384 \h </w:instrText>
        </w:r>
        <w:r>
          <w:rPr>
            <w:noProof/>
            <w:webHidden/>
          </w:rPr>
        </w:r>
        <w:r>
          <w:rPr>
            <w:noProof/>
            <w:webHidden/>
          </w:rPr>
          <w:fldChar w:fldCharType="separate"/>
        </w:r>
        <w:r w:rsidR="00B555DF">
          <w:rPr>
            <w:noProof/>
            <w:webHidden/>
          </w:rPr>
          <w:t>27</w:t>
        </w:r>
        <w:r>
          <w:rPr>
            <w:noProof/>
            <w:webHidden/>
          </w:rPr>
          <w:fldChar w:fldCharType="end"/>
        </w:r>
      </w:hyperlink>
    </w:p>
    <w:p w14:paraId="011E7FD7" w14:textId="1C4D0122" w:rsidR="005F193B" w:rsidRDefault="005F193B"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074385" w:history="1">
        <w:r w:rsidRPr="00C12E2B">
          <w:rPr>
            <w:rStyle w:val="Hyperlink"/>
            <w:noProof/>
          </w:rPr>
          <w:t>Bảng 1. 6 Sự khác biệt giữa nối lưới và không nối lưới</w:t>
        </w:r>
        <w:r>
          <w:rPr>
            <w:noProof/>
            <w:webHidden/>
          </w:rPr>
          <w:tab/>
        </w:r>
        <w:r>
          <w:rPr>
            <w:noProof/>
            <w:webHidden/>
          </w:rPr>
          <w:fldChar w:fldCharType="begin"/>
        </w:r>
        <w:r>
          <w:rPr>
            <w:noProof/>
            <w:webHidden/>
          </w:rPr>
          <w:instrText xml:space="preserve"> PAGEREF _Toc199074385 \h </w:instrText>
        </w:r>
        <w:r>
          <w:rPr>
            <w:noProof/>
            <w:webHidden/>
          </w:rPr>
        </w:r>
        <w:r>
          <w:rPr>
            <w:noProof/>
            <w:webHidden/>
          </w:rPr>
          <w:fldChar w:fldCharType="separate"/>
        </w:r>
        <w:r w:rsidR="00B555DF">
          <w:rPr>
            <w:noProof/>
            <w:webHidden/>
          </w:rPr>
          <w:t>28</w:t>
        </w:r>
        <w:r>
          <w:rPr>
            <w:noProof/>
            <w:webHidden/>
          </w:rPr>
          <w:fldChar w:fldCharType="end"/>
        </w:r>
      </w:hyperlink>
    </w:p>
    <w:p w14:paraId="0A1B122E" w14:textId="67E68871" w:rsidR="005F193B" w:rsidRDefault="005F193B"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074386" w:history="1">
        <w:r w:rsidRPr="00C12E2B">
          <w:rPr>
            <w:rStyle w:val="Hyperlink"/>
            <w:noProof/>
          </w:rPr>
          <w:t xml:space="preserve">Bảng 1. 7 Bảng giá trị của sóng hài </w:t>
        </w:r>
        <w:r w:rsidRPr="00C12E2B">
          <w:rPr>
            <w:rStyle w:val="Hyperlink"/>
            <w:rFonts w:cs="Times New Roman"/>
            <w:noProof/>
          </w:rPr>
          <w:t>[12]</w:t>
        </w:r>
        <w:r>
          <w:rPr>
            <w:noProof/>
            <w:webHidden/>
          </w:rPr>
          <w:tab/>
        </w:r>
        <w:r>
          <w:rPr>
            <w:noProof/>
            <w:webHidden/>
          </w:rPr>
          <w:fldChar w:fldCharType="begin"/>
        </w:r>
        <w:r>
          <w:rPr>
            <w:noProof/>
            <w:webHidden/>
          </w:rPr>
          <w:instrText xml:space="preserve"> PAGEREF _Toc199074386 \h </w:instrText>
        </w:r>
        <w:r>
          <w:rPr>
            <w:noProof/>
            <w:webHidden/>
          </w:rPr>
        </w:r>
        <w:r>
          <w:rPr>
            <w:noProof/>
            <w:webHidden/>
          </w:rPr>
          <w:fldChar w:fldCharType="separate"/>
        </w:r>
        <w:r w:rsidR="00B555DF">
          <w:rPr>
            <w:noProof/>
            <w:webHidden/>
          </w:rPr>
          <w:t>29</w:t>
        </w:r>
        <w:r>
          <w:rPr>
            <w:noProof/>
            <w:webHidden/>
          </w:rPr>
          <w:fldChar w:fldCharType="end"/>
        </w:r>
      </w:hyperlink>
    </w:p>
    <w:p w14:paraId="4B953598" w14:textId="220A8A9E" w:rsidR="005F193B" w:rsidRDefault="005F193B"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074387" w:history="1">
        <w:r w:rsidRPr="00C12E2B">
          <w:rPr>
            <w:rStyle w:val="Hyperlink"/>
            <w:noProof/>
          </w:rPr>
          <w:t xml:space="preserve">Bảng 1. 8 Bảng giá trị cực đại cho phép </w:t>
        </w:r>
        <w:r w:rsidRPr="00C12E2B">
          <w:rPr>
            <w:rStyle w:val="Hyperlink"/>
            <w:rFonts w:cs="Times New Roman"/>
            <w:noProof/>
          </w:rPr>
          <w:t>[12]</w:t>
        </w:r>
        <w:r>
          <w:rPr>
            <w:noProof/>
            <w:webHidden/>
          </w:rPr>
          <w:tab/>
        </w:r>
        <w:r>
          <w:rPr>
            <w:noProof/>
            <w:webHidden/>
          </w:rPr>
          <w:fldChar w:fldCharType="begin"/>
        </w:r>
        <w:r>
          <w:rPr>
            <w:noProof/>
            <w:webHidden/>
          </w:rPr>
          <w:instrText xml:space="preserve"> PAGEREF _Toc199074387 \h </w:instrText>
        </w:r>
        <w:r>
          <w:rPr>
            <w:noProof/>
            <w:webHidden/>
          </w:rPr>
        </w:r>
        <w:r>
          <w:rPr>
            <w:noProof/>
            <w:webHidden/>
          </w:rPr>
          <w:fldChar w:fldCharType="separate"/>
        </w:r>
        <w:r w:rsidR="00B555DF">
          <w:rPr>
            <w:noProof/>
            <w:webHidden/>
          </w:rPr>
          <w:t>30</w:t>
        </w:r>
        <w:r>
          <w:rPr>
            <w:noProof/>
            <w:webHidden/>
          </w:rPr>
          <w:fldChar w:fldCharType="end"/>
        </w:r>
      </w:hyperlink>
    </w:p>
    <w:p w14:paraId="3635E71E" w14:textId="5AA7652D" w:rsidR="005F193B" w:rsidRDefault="005F193B"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074388" w:history="1">
        <w:r w:rsidRPr="00C12E2B">
          <w:rPr>
            <w:rStyle w:val="Hyperlink"/>
            <w:noProof/>
          </w:rPr>
          <w:t xml:space="preserve">Bảng 1. 9 Quy định khi hòa đồng bộ máy phát sử dụng máy phát đồng bộ </w:t>
        </w:r>
        <w:r w:rsidRPr="00C12E2B">
          <w:rPr>
            <w:rStyle w:val="Hyperlink"/>
            <w:rFonts w:cs="Times New Roman"/>
            <w:noProof/>
          </w:rPr>
          <w:t>[12]</w:t>
        </w:r>
        <w:r>
          <w:rPr>
            <w:noProof/>
            <w:webHidden/>
          </w:rPr>
          <w:tab/>
        </w:r>
        <w:r>
          <w:rPr>
            <w:noProof/>
            <w:webHidden/>
          </w:rPr>
          <w:fldChar w:fldCharType="begin"/>
        </w:r>
        <w:r>
          <w:rPr>
            <w:noProof/>
            <w:webHidden/>
          </w:rPr>
          <w:instrText xml:space="preserve"> PAGEREF _Toc199074388 \h </w:instrText>
        </w:r>
        <w:r>
          <w:rPr>
            <w:noProof/>
            <w:webHidden/>
          </w:rPr>
        </w:r>
        <w:r>
          <w:rPr>
            <w:noProof/>
            <w:webHidden/>
          </w:rPr>
          <w:fldChar w:fldCharType="separate"/>
        </w:r>
        <w:r w:rsidR="00B555DF">
          <w:rPr>
            <w:noProof/>
            <w:webHidden/>
          </w:rPr>
          <w:t>32</w:t>
        </w:r>
        <w:r>
          <w:rPr>
            <w:noProof/>
            <w:webHidden/>
          </w:rPr>
          <w:fldChar w:fldCharType="end"/>
        </w:r>
      </w:hyperlink>
    </w:p>
    <w:p w14:paraId="4CF0326E" w14:textId="7B1A2191" w:rsidR="005F193B" w:rsidRDefault="005F193B" w:rsidP="00730525">
      <w:pPr>
        <w:pStyle w:val="TableofFigures"/>
        <w:tabs>
          <w:tab w:val="right" w:leader="dot" w:pos="906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9074389" w:history="1">
        <w:r w:rsidRPr="00C12E2B">
          <w:rPr>
            <w:rStyle w:val="Hyperlink"/>
            <w:noProof/>
          </w:rPr>
          <w:t xml:space="preserve">Bảng 1. 10 Quy định về mức suy giảm điện áp khi hòa đồng bộ máy phát sử dụng máy phát điện không đồng bộ </w:t>
        </w:r>
        <w:r w:rsidRPr="00C12E2B">
          <w:rPr>
            <w:rStyle w:val="Hyperlink"/>
            <w:rFonts w:cs="Times New Roman"/>
            <w:noProof/>
          </w:rPr>
          <w:t>[12]</w:t>
        </w:r>
        <w:r>
          <w:rPr>
            <w:noProof/>
            <w:webHidden/>
          </w:rPr>
          <w:tab/>
        </w:r>
        <w:r>
          <w:rPr>
            <w:noProof/>
            <w:webHidden/>
          </w:rPr>
          <w:fldChar w:fldCharType="begin"/>
        </w:r>
        <w:r>
          <w:rPr>
            <w:noProof/>
            <w:webHidden/>
          </w:rPr>
          <w:instrText xml:space="preserve"> PAGEREF _Toc199074389 \h </w:instrText>
        </w:r>
        <w:r>
          <w:rPr>
            <w:noProof/>
            <w:webHidden/>
          </w:rPr>
        </w:r>
        <w:r>
          <w:rPr>
            <w:noProof/>
            <w:webHidden/>
          </w:rPr>
          <w:fldChar w:fldCharType="separate"/>
        </w:r>
        <w:r w:rsidR="00B555DF">
          <w:rPr>
            <w:noProof/>
            <w:webHidden/>
          </w:rPr>
          <w:t>32</w:t>
        </w:r>
        <w:r>
          <w:rPr>
            <w:noProof/>
            <w:webHidden/>
          </w:rPr>
          <w:fldChar w:fldCharType="end"/>
        </w:r>
      </w:hyperlink>
    </w:p>
    <w:p w14:paraId="7C77E9EC" w14:textId="2F26860A" w:rsidR="00831FBD" w:rsidRDefault="00831FBD" w:rsidP="00730525">
      <w:pPr>
        <w:pStyle w:val="TableofFigures"/>
        <w:tabs>
          <w:tab w:val="right" w:leader="dot" w:pos="9072"/>
        </w:tabs>
        <w:spacing w:before="120" w:line="312" w:lineRule="auto"/>
        <w:jc w:val="both"/>
        <w:rPr>
          <w:rFonts w:asciiTheme="minorHAnsi" w:eastAsiaTheme="minorEastAsia" w:hAnsiTheme="minorHAnsi"/>
          <w:noProof/>
          <w:kern w:val="2"/>
          <w:sz w:val="24"/>
          <w:szCs w:val="24"/>
          <w:lang w:eastAsia="ja-JP"/>
          <w14:ligatures w14:val="standardContextual"/>
        </w:rPr>
      </w:pPr>
      <w:r>
        <w:rPr>
          <w:color w:val="000000" w:themeColor="text1"/>
        </w:rPr>
        <w:fldChar w:fldCharType="end"/>
      </w:r>
      <w:r>
        <w:rPr>
          <w:color w:val="000000" w:themeColor="text1"/>
        </w:rPr>
        <w:fldChar w:fldCharType="begin"/>
      </w:r>
      <w:r>
        <w:rPr>
          <w:color w:val="000000" w:themeColor="text1"/>
        </w:rPr>
        <w:instrText xml:space="preserve"> TOC \h \z \c "Bảng 3." </w:instrText>
      </w:r>
      <w:r>
        <w:rPr>
          <w:color w:val="000000" w:themeColor="text1"/>
        </w:rPr>
        <w:fldChar w:fldCharType="separate"/>
      </w:r>
      <w:hyperlink w:anchor="_Toc198549024" w:history="1">
        <w:r w:rsidRPr="00952FA2">
          <w:rPr>
            <w:rStyle w:val="Hyperlink"/>
            <w:noProof/>
          </w:rPr>
          <w:t>Bảng 3. 1 Ý nghĩa của các thông số cài đặt trong tuabin gió</w:t>
        </w:r>
        <w:r>
          <w:rPr>
            <w:noProof/>
            <w:webHidden/>
          </w:rPr>
          <w:tab/>
        </w:r>
        <w:r>
          <w:rPr>
            <w:noProof/>
            <w:webHidden/>
          </w:rPr>
          <w:fldChar w:fldCharType="begin"/>
        </w:r>
        <w:r>
          <w:rPr>
            <w:noProof/>
            <w:webHidden/>
          </w:rPr>
          <w:instrText xml:space="preserve"> PAGEREF _Toc198549024 \h </w:instrText>
        </w:r>
        <w:r>
          <w:rPr>
            <w:noProof/>
            <w:webHidden/>
          </w:rPr>
        </w:r>
        <w:r>
          <w:rPr>
            <w:noProof/>
            <w:webHidden/>
          </w:rPr>
          <w:fldChar w:fldCharType="separate"/>
        </w:r>
        <w:r w:rsidR="00B555DF">
          <w:rPr>
            <w:noProof/>
            <w:webHidden/>
          </w:rPr>
          <w:t>49</w:t>
        </w:r>
        <w:r>
          <w:rPr>
            <w:noProof/>
            <w:webHidden/>
          </w:rPr>
          <w:fldChar w:fldCharType="end"/>
        </w:r>
      </w:hyperlink>
    </w:p>
    <w:p w14:paraId="1F55F1B5" w14:textId="7D9C4273" w:rsidR="00831FBD" w:rsidRDefault="00831FBD" w:rsidP="00730525">
      <w:pPr>
        <w:pStyle w:val="TableofFigures"/>
        <w:tabs>
          <w:tab w:val="right" w:leader="dot" w:pos="9072"/>
        </w:tabs>
        <w:spacing w:before="120" w:line="312" w:lineRule="auto"/>
        <w:jc w:val="both"/>
        <w:rPr>
          <w:rFonts w:asciiTheme="minorHAnsi" w:eastAsiaTheme="minorEastAsia" w:hAnsiTheme="minorHAnsi"/>
          <w:noProof/>
          <w:kern w:val="2"/>
          <w:sz w:val="24"/>
          <w:szCs w:val="24"/>
          <w:lang w:eastAsia="ja-JP"/>
          <w14:ligatures w14:val="standardContextual"/>
        </w:rPr>
      </w:pPr>
      <w:hyperlink w:anchor="_Toc198549025" w:history="1">
        <w:r w:rsidRPr="00952FA2">
          <w:rPr>
            <w:rStyle w:val="Hyperlink"/>
            <w:noProof/>
          </w:rPr>
          <w:t xml:space="preserve">Bảng 3. 2 Ý nghĩa của các thông số cài đặt trong </w:t>
        </w:r>
        <w:r w:rsidR="00E04B34">
          <w:rPr>
            <w:rStyle w:val="Hyperlink"/>
            <w:noProof/>
          </w:rPr>
          <w:t>máy phát PMSG</w:t>
        </w:r>
        <w:r>
          <w:rPr>
            <w:noProof/>
            <w:webHidden/>
          </w:rPr>
          <w:tab/>
        </w:r>
        <w:r>
          <w:rPr>
            <w:noProof/>
            <w:webHidden/>
          </w:rPr>
          <w:fldChar w:fldCharType="begin"/>
        </w:r>
        <w:r>
          <w:rPr>
            <w:noProof/>
            <w:webHidden/>
          </w:rPr>
          <w:instrText xml:space="preserve"> PAGEREF _Toc198549025 \h </w:instrText>
        </w:r>
        <w:r>
          <w:rPr>
            <w:noProof/>
            <w:webHidden/>
          </w:rPr>
        </w:r>
        <w:r>
          <w:rPr>
            <w:noProof/>
            <w:webHidden/>
          </w:rPr>
          <w:fldChar w:fldCharType="separate"/>
        </w:r>
        <w:r w:rsidR="00B555DF">
          <w:rPr>
            <w:noProof/>
            <w:webHidden/>
          </w:rPr>
          <w:t>50</w:t>
        </w:r>
        <w:r>
          <w:rPr>
            <w:noProof/>
            <w:webHidden/>
          </w:rPr>
          <w:fldChar w:fldCharType="end"/>
        </w:r>
      </w:hyperlink>
    </w:p>
    <w:p w14:paraId="20DFB5D9" w14:textId="3F2660AE" w:rsidR="00CB4BFE" w:rsidRPr="00831FBD" w:rsidRDefault="00831FBD" w:rsidP="005F193B">
      <w:pPr>
        <w:spacing w:before="120" w:line="312" w:lineRule="auto"/>
        <w:jc w:val="both"/>
        <w:rPr>
          <w:color w:val="000000" w:themeColor="text1"/>
        </w:rPr>
      </w:pPr>
      <w:r>
        <w:rPr>
          <w:color w:val="000000" w:themeColor="text1"/>
        </w:rPr>
        <w:fldChar w:fldCharType="end"/>
      </w:r>
    </w:p>
    <w:p w14:paraId="368341B2" w14:textId="77777777" w:rsidR="00CB4BFE" w:rsidRPr="00404834" w:rsidRDefault="00CB4BFE" w:rsidP="008B3382">
      <w:pPr>
        <w:spacing w:before="120" w:line="276" w:lineRule="auto"/>
        <w:ind w:firstLine="562"/>
        <w:jc w:val="both"/>
        <w:rPr>
          <w:color w:val="000000" w:themeColor="text1"/>
          <w:lang w:val="vi-VN"/>
        </w:rPr>
      </w:pPr>
    </w:p>
    <w:p w14:paraId="096ADD8A" w14:textId="77777777" w:rsidR="00CB4BFE" w:rsidRPr="00404834" w:rsidRDefault="00CB4BFE" w:rsidP="008B3382">
      <w:pPr>
        <w:spacing w:before="120" w:line="276" w:lineRule="auto"/>
        <w:ind w:firstLine="562"/>
        <w:jc w:val="both"/>
        <w:rPr>
          <w:color w:val="000000" w:themeColor="text1"/>
          <w:lang w:val="vi-VN"/>
        </w:rPr>
      </w:pPr>
    </w:p>
    <w:p w14:paraId="17A9B51F" w14:textId="77777777" w:rsidR="00CB4BFE" w:rsidRPr="00404834" w:rsidRDefault="00CB4BFE" w:rsidP="008B3382">
      <w:pPr>
        <w:spacing w:before="120" w:line="276" w:lineRule="auto"/>
        <w:ind w:firstLine="562"/>
        <w:jc w:val="both"/>
        <w:rPr>
          <w:color w:val="000000" w:themeColor="text1"/>
          <w:lang w:val="vi-VN"/>
        </w:rPr>
      </w:pPr>
    </w:p>
    <w:p w14:paraId="71098F6E" w14:textId="77777777" w:rsidR="00CB4BFE" w:rsidRPr="00404834" w:rsidRDefault="00CB4BFE" w:rsidP="008B3382">
      <w:pPr>
        <w:spacing w:before="120" w:line="276" w:lineRule="auto"/>
        <w:ind w:firstLine="562"/>
        <w:jc w:val="both"/>
        <w:rPr>
          <w:color w:val="000000" w:themeColor="text1"/>
          <w:lang w:val="vi-VN"/>
        </w:rPr>
      </w:pPr>
    </w:p>
    <w:p w14:paraId="5093E610" w14:textId="77777777" w:rsidR="00CB4BFE" w:rsidRPr="00404834" w:rsidRDefault="00CB4BFE" w:rsidP="008B3382">
      <w:pPr>
        <w:spacing w:before="120" w:line="276" w:lineRule="auto"/>
        <w:ind w:firstLine="562"/>
        <w:jc w:val="both"/>
        <w:rPr>
          <w:color w:val="000000" w:themeColor="text1"/>
          <w:lang w:val="vi-VN"/>
        </w:rPr>
      </w:pPr>
    </w:p>
    <w:p w14:paraId="4261AC8E" w14:textId="77777777" w:rsidR="00CB4BFE" w:rsidRPr="00404834" w:rsidRDefault="00CB4BFE" w:rsidP="008B3382">
      <w:pPr>
        <w:spacing w:before="120" w:line="276" w:lineRule="auto"/>
        <w:ind w:firstLine="562"/>
        <w:jc w:val="both"/>
        <w:rPr>
          <w:color w:val="000000" w:themeColor="text1"/>
          <w:lang w:val="vi-VN"/>
        </w:rPr>
      </w:pPr>
    </w:p>
    <w:p w14:paraId="759DBA8C" w14:textId="1CA7DFC6" w:rsidR="00200747" w:rsidRPr="00404834" w:rsidRDefault="00200747" w:rsidP="004C1910">
      <w:pPr>
        <w:pStyle w:val="TOCHeading"/>
        <w:rPr>
          <w:color w:val="000000" w:themeColor="text1"/>
          <w:lang w:val="vi-VN"/>
        </w:rPr>
      </w:pPr>
    </w:p>
    <w:p w14:paraId="37D8BFA5" w14:textId="3D97F592" w:rsidR="00BD47D9" w:rsidRPr="00404834" w:rsidRDefault="00BD47D9" w:rsidP="00BD47D9">
      <w:pPr>
        <w:rPr>
          <w:color w:val="000000" w:themeColor="text1"/>
          <w:lang w:val="vi-VN"/>
        </w:rPr>
      </w:pPr>
    </w:p>
    <w:p w14:paraId="09B4B716" w14:textId="74E080AF" w:rsidR="001F6849" w:rsidRPr="00404834" w:rsidRDefault="001F6849" w:rsidP="00BD47D9">
      <w:pPr>
        <w:rPr>
          <w:color w:val="000000" w:themeColor="text1"/>
          <w:lang w:val="vi-VN"/>
        </w:rPr>
      </w:pPr>
    </w:p>
    <w:p w14:paraId="63B5B488" w14:textId="4CDBA218" w:rsidR="001F6849" w:rsidRPr="00404834" w:rsidRDefault="001F6849" w:rsidP="00BD47D9">
      <w:pPr>
        <w:rPr>
          <w:color w:val="000000" w:themeColor="text1"/>
          <w:lang w:val="vi-VN"/>
        </w:rPr>
      </w:pPr>
    </w:p>
    <w:p w14:paraId="20E640A5" w14:textId="3C4AD02F" w:rsidR="001F6849" w:rsidRPr="00404834" w:rsidRDefault="001F6849" w:rsidP="00BD47D9">
      <w:pPr>
        <w:rPr>
          <w:color w:val="000000" w:themeColor="text1"/>
          <w:lang w:val="vi-VN"/>
        </w:rPr>
      </w:pPr>
    </w:p>
    <w:p w14:paraId="1D21778A" w14:textId="27F3A228" w:rsidR="001F6849" w:rsidRPr="00404834" w:rsidRDefault="001F6849" w:rsidP="00BD47D9">
      <w:pPr>
        <w:rPr>
          <w:color w:val="000000" w:themeColor="text1"/>
          <w:lang w:val="vi-VN"/>
        </w:rPr>
      </w:pPr>
    </w:p>
    <w:p w14:paraId="48A094C6" w14:textId="53784B44" w:rsidR="001F6849" w:rsidRPr="00404834" w:rsidRDefault="001F6849" w:rsidP="00BD47D9">
      <w:pPr>
        <w:rPr>
          <w:color w:val="000000" w:themeColor="text1"/>
          <w:lang w:val="vi-VN"/>
        </w:rPr>
      </w:pPr>
    </w:p>
    <w:p w14:paraId="48EC59A7" w14:textId="2E382F5D" w:rsidR="001F6849" w:rsidRPr="00404834" w:rsidRDefault="001F6849" w:rsidP="00BD47D9">
      <w:pPr>
        <w:rPr>
          <w:color w:val="000000" w:themeColor="text1"/>
          <w:lang w:val="vi-VN"/>
        </w:rPr>
      </w:pPr>
    </w:p>
    <w:p w14:paraId="3C7DD881" w14:textId="42E79EE9" w:rsidR="001F6849" w:rsidRPr="00404834" w:rsidRDefault="001F6849" w:rsidP="00BD47D9">
      <w:pPr>
        <w:rPr>
          <w:color w:val="000000" w:themeColor="text1"/>
          <w:lang w:val="vi-VN"/>
        </w:rPr>
      </w:pPr>
    </w:p>
    <w:p w14:paraId="4AC82683" w14:textId="7B7A4F92" w:rsidR="001F6849" w:rsidRPr="00404834" w:rsidRDefault="001F6849" w:rsidP="00BD47D9">
      <w:pPr>
        <w:rPr>
          <w:color w:val="000000" w:themeColor="text1"/>
          <w:lang w:val="vi-VN"/>
        </w:rPr>
      </w:pPr>
    </w:p>
    <w:p w14:paraId="1E4B8808" w14:textId="52AE5546" w:rsidR="001F6849" w:rsidRPr="00404834" w:rsidRDefault="001F6849" w:rsidP="00BD47D9">
      <w:pPr>
        <w:rPr>
          <w:color w:val="000000" w:themeColor="text1"/>
          <w:lang w:val="vi-VN"/>
        </w:rPr>
      </w:pPr>
    </w:p>
    <w:p w14:paraId="46766B31" w14:textId="77777777" w:rsidR="00C32A8E" w:rsidRPr="00145566" w:rsidRDefault="00C32A8E" w:rsidP="004C1910">
      <w:pPr>
        <w:pStyle w:val="Heading1"/>
        <w:rPr>
          <w:color w:val="000000" w:themeColor="text1"/>
          <w:lang w:val="vi-VN"/>
        </w:rPr>
      </w:pPr>
      <w:bookmarkStart w:id="22" w:name="_Toc155182614"/>
      <w:bookmarkStart w:id="23" w:name="_Toc185518337"/>
      <w:bookmarkStart w:id="24" w:name="_Toc185520707"/>
      <w:bookmarkStart w:id="25" w:name="_Toc186327496"/>
      <w:bookmarkStart w:id="26" w:name="_Toc199371216"/>
      <w:r w:rsidRPr="00EF1E98">
        <w:rPr>
          <w:color w:val="000000" w:themeColor="text1"/>
          <w:lang w:val="vi-VN"/>
        </w:rPr>
        <w:lastRenderedPageBreak/>
        <w:t>DANH SÁCH CÁC KÝ HIỆU, CHỮ VIẾT TẮT</w:t>
      </w:r>
      <w:bookmarkEnd w:id="22"/>
      <w:bookmarkEnd w:id="23"/>
      <w:bookmarkEnd w:id="24"/>
      <w:bookmarkEnd w:id="25"/>
      <w:bookmarkEnd w:id="26"/>
    </w:p>
    <w:p w14:paraId="70963B06" w14:textId="77777777" w:rsidR="00730525" w:rsidRPr="00145566" w:rsidRDefault="00730525" w:rsidP="00730525">
      <w:pPr>
        <w:spacing w:before="120"/>
        <w:rPr>
          <w:lang w:val="vi-VN"/>
        </w:rPr>
      </w:pPr>
    </w:p>
    <w:p w14:paraId="499AC8E4" w14:textId="4CFC6BBB" w:rsidR="00C32A8E" w:rsidRPr="00EF1E98" w:rsidRDefault="00C32A8E" w:rsidP="00730525">
      <w:pPr>
        <w:tabs>
          <w:tab w:val="left" w:pos="5109"/>
        </w:tabs>
        <w:spacing w:before="120" w:line="312" w:lineRule="auto"/>
        <w:jc w:val="both"/>
        <w:rPr>
          <w:color w:val="000000" w:themeColor="text1"/>
          <w:szCs w:val="26"/>
          <w:lang w:val="vi-VN"/>
        </w:rPr>
      </w:pPr>
      <w:r w:rsidRPr="00EF1E98">
        <w:rPr>
          <w:color w:val="000000" w:themeColor="text1"/>
          <w:szCs w:val="26"/>
          <w:lang w:val="vi-VN"/>
        </w:rPr>
        <w:t xml:space="preserve">EVN: </w:t>
      </w:r>
      <w:r w:rsidR="00F2127C" w:rsidRPr="00F2127C">
        <w:rPr>
          <w:color w:val="000000" w:themeColor="text1"/>
          <w:szCs w:val="26"/>
        </w:rPr>
        <w:t xml:space="preserve">Electricity </w:t>
      </w:r>
      <w:r w:rsidR="00B1715E">
        <w:rPr>
          <w:color w:val="000000" w:themeColor="text1"/>
          <w:szCs w:val="26"/>
        </w:rPr>
        <w:t>O</w:t>
      </w:r>
      <w:r w:rsidR="00F2127C" w:rsidRPr="00F2127C">
        <w:rPr>
          <w:color w:val="000000" w:themeColor="text1"/>
          <w:szCs w:val="26"/>
        </w:rPr>
        <w:t>f Vietnam</w:t>
      </w:r>
      <w:r w:rsidR="00F2127C" w:rsidRPr="00F2127C">
        <w:rPr>
          <w:color w:val="000000" w:themeColor="text1"/>
          <w:szCs w:val="26"/>
          <w:lang w:val="vi-VN"/>
        </w:rPr>
        <w:t xml:space="preserve"> </w:t>
      </w:r>
      <w:r w:rsidR="00F2127C">
        <w:rPr>
          <w:color w:val="000000" w:themeColor="text1"/>
          <w:szCs w:val="26"/>
        </w:rPr>
        <w:t xml:space="preserve">- </w:t>
      </w:r>
      <w:r w:rsidRPr="00EF1E98">
        <w:rPr>
          <w:color w:val="000000" w:themeColor="text1"/>
          <w:szCs w:val="26"/>
          <w:lang w:val="vi-VN"/>
        </w:rPr>
        <w:t>Tập đoàn Điện lực Việt Nam.</w:t>
      </w:r>
    </w:p>
    <w:p w14:paraId="746FB558" w14:textId="77777777" w:rsidR="00C32A8E" w:rsidRPr="00404834" w:rsidRDefault="00C32A8E" w:rsidP="00730525">
      <w:pPr>
        <w:tabs>
          <w:tab w:val="left" w:pos="5109"/>
        </w:tabs>
        <w:spacing w:before="120" w:line="312" w:lineRule="auto"/>
        <w:jc w:val="both"/>
        <w:rPr>
          <w:color w:val="000000" w:themeColor="text1"/>
          <w:szCs w:val="26"/>
        </w:rPr>
      </w:pPr>
      <w:r w:rsidRPr="00404834">
        <w:rPr>
          <w:color w:val="000000" w:themeColor="text1"/>
          <w:szCs w:val="26"/>
        </w:rPr>
        <w:t>MPP: Maximum Power Point - Điểm công suất cực đại.</w:t>
      </w:r>
    </w:p>
    <w:p w14:paraId="7C8CF49D" w14:textId="4D6CBFBE" w:rsidR="00C32A8E" w:rsidRPr="00404834" w:rsidRDefault="00C32A8E" w:rsidP="00730525">
      <w:pPr>
        <w:tabs>
          <w:tab w:val="left" w:pos="5109"/>
        </w:tabs>
        <w:spacing w:before="120" w:line="312" w:lineRule="auto"/>
        <w:jc w:val="both"/>
        <w:rPr>
          <w:color w:val="000000" w:themeColor="text1"/>
          <w:szCs w:val="26"/>
        </w:rPr>
      </w:pPr>
      <w:r w:rsidRPr="00404834">
        <w:rPr>
          <w:color w:val="000000" w:themeColor="text1"/>
          <w:szCs w:val="26"/>
        </w:rPr>
        <w:t>MPPT: Maximum Power Point Tracking - Theo dõi điểm công suất cực đại.</w:t>
      </w:r>
    </w:p>
    <w:p w14:paraId="354248F9" w14:textId="79B620D7" w:rsidR="00944EA3" w:rsidRPr="00404834" w:rsidRDefault="00C32A8E" w:rsidP="00C32A8E">
      <w:pPr>
        <w:tabs>
          <w:tab w:val="left" w:pos="5109"/>
        </w:tabs>
        <w:spacing w:before="120" w:line="312" w:lineRule="auto"/>
        <w:jc w:val="both"/>
        <w:rPr>
          <w:color w:val="000000" w:themeColor="text1"/>
          <w:szCs w:val="26"/>
        </w:rPr>
      </w:pPr>
      <w:r w:rsidRPr="00404834">
        <w:rPr>
          <w:color w:val="000000" w:themeColor="text1"/>
          <w:szCs w:val="26"/>
        </w:rPr>
        <w:t>P</w:t>
      </w:r>
      <w:r w:rsidR="00EF1E98">
        <w:rPr>
          <w:color w:val="000000" w:themeColor="text1"/>
          <w:szCs w:val="26"/>
        </w:rPr>
        <w:t>&amp;</w:t>
      </w:r>
      <w:r w:rsidRPr="00404834">
        <w:rPr>
          <w:color w:val="000000" w:themeColor="text1"/>
          <w:szCs w:val="26"/>
        </w:rPr>
        <w:t>O: Particle Swarm Optimization - Phương pháp</w:t>
      </w:r>
      <w:r w:rsidR="004875B6">
        <w:rPr>
          <w:color w:val="000000" w:themeColor="text1"/>
          <w:szCs w:val="26"/>
        </w:rPr>
        <w:t xml:space="preserve"> nhiễu loạn và quan sát</w:t>
      </w:r>
      <w:r w:rsidRPr="00404834">
        <w:rPr>
          <w:color w:val="000000" w:themeColor="text1"/>
          <w:szCs w:val="26"/>
        </w:rPr>
        <w:t>.</w:t>
      </w:r>
    </w:p>
    <w:p w14:paraId="6B00A389" w14:textId="1E0C6E03" w:rsidR="00F7546C" w:rsidRDefault="00F7546C" w:rsidP="00C32A8E">
      <w:pPr>
        <w:tabs>
          <w:tab w:val="left" w:pos="5109"/>
        </w:tabs>
        <w:spacing w:before="120" w:line="312" w:lineRule="auto"/>
        <w:jc w:val="both"/>
        <w:rPr>
          <w:color w:val="000000" w:themeColor="text1"/>
          <w:szCs w:val="26"/>
        </w:rPr>
      </w:pPr>
      <w:r w:rsidRPr="00404834">
        <w:rPr>
          <w:color w:val="000000" w:themeColor="text1"/>
          <w:szCs w:val="26"/>
        </w:rPr>
        <w:t xml:space="preserve">INC: Incremental Conductance </w:t>
      </w:r>
      <w:r w:rsidR="00057EEF">
        <w:rPr>
          <w:color w:val="000000" w:themeColor="text1"/>
          <w:szCs w:val="26"/>
        </w:rPr>
        <w:t>-</w:t>
      </w:r>
      <w:r w:rsidRPr="00404834">
        <w:rPr>
          <w:color w:val="000000" w:themeColor="text1"/>
          <w:szCs w:val="26"/>
        </w:rPr>
        <w:t xml:space="preserve"> Phương pháp </w:t>
      </w:r>
      <w:r w:rsidR="004875B6">
        <w:rPr>
          <w:color w:val="000000" w:themeColor="text1"/>
          <w:szCs w:val="26"/>
        </w:rPr>
        <w:t>điện dẫn gia tăng</w:t>
      </w:r>
      <w:r w:rsidRPr="00404834">
        <w:rPr>
          <w:color w:val="000000" w:themeColor="text1"/>
          <w:szCs w:val="26"/>
        </w:rPr>
        <w:t>.</w:t>
      </w:r>
    </w:p>
    <w:p w14:paraId="7EC3EC5A" w14:textId="4240EEAF" w:rsidR="00B1715E" w:rsidRDefault="00B1715E" w:rsidP="00C32A8E">
      <w:pPr>
        <w:tabs>
          <w:tab w:val="left" w:pos="5109"/>
        </w:tabs>
        <w:spacing w:before="120" w:line="312" w:lineRule="auto"/>
        <w:jc w:val="both"/>
        <w:rPr>
          <w:color w:val="000000" w:themeColor="text1"/>
          <w:szCs w:val="26"/>
        </w:rPr>
      </w:pPr>
      <w:r>
        <w:rPr>
          <w:color w:val="000000" w:themeColor="text1"/>
          <w:szCs w:val="26"/>
        </w:rPr>
        <w:t>OTC: Optimal Torque Control – Phương pháp điều khiển mô-men xoắn tối ưu.</w:t>
      </w:r>
    </w:p>
    <w:p w14:paraId="2FC35256" w14:textId="3F0B2D05" w:rsidR="00165C38" w:rsidRPr="00404834" w:rsidRDefault="00057EEF" w:rsidP="00C32A8E">
      <w:pPr>
        <w:tabs>
          <w:tab w:val="left" w:pos="5109"/>
        </w:tabs>
        <w:spacing w:before="120" w:line="312" w:lineRule="auto"/>
        <w:jc w:val="both"/>
        <w:rPr>
          <w:color w:val="000000" w:themeColor="text1"/>
          <w:szCs w:val="26"/>
        </w:rPr>
      </w:pPr>
      <w:r w:rsidRPr="009740E0">
        <w:rPr>
          <w:rFonts w:cs="Times New Roman"/>
          <w:color w:val="000000" w:themeColor="text1"/>
          <w:szCs w:val="26"/>
        </w:rPr>
        <w:t>GWEC</w:t>
      </w:r>
      <w:r>
        <w:rPr>
          <w:rFonts w:cs="Times New Roman"/>
          <w:color w:val="000000" w:themeColor="text1"/>
          <w:szCs w:val="26"/>
        </w:rPr>
        <w:t xml:space="preserve">: </w:t>
      </w:r>
      <w:r w:rsidRPr="00057EEF">
        <w:rPr>
          <w:rFonts w:cs="Times New Roman"/>
          <w:color w:val="000000" w:themeColor="text1"/>
          <w:szCs w:val="26"/>
        </w:rPr>
        <w:t xml:space="preserve">Global Wind Energy Council </w:t>
      </w:r>
      <w:r>
        <w:rPr>
          <w:rFonts w:cs="Times New Roman"/>
          <w:color w:val="000000" w:themeColor="text1"/>
          <w:szCs w:val="26"/>
        </w:rPr>
        <w:t xml:space="preserve">- </w:t>
      </w:r>
      <w:r w:rsidRPr="009740E0">
        <w:rPr>
          <w:rFonts w:cs="Times New Roman"/>
          <w:color w:val="000000" w:themeColor="text1"/>
          <w:szCs w:val="26"/>
        </w:rPr>
        <w:t>Hội đồng Năng lượng gió toàn cầu</w:t>
      </w:r>
      <w:r>
        <w:rPr>
          <w:rFonts w:cs="Times New Roman"/>
          <w:color w:val="000000" w:themeColor="text1"/>
          <w:szCs w:val="26"/>
        </w:rPr>
        <w:t>.</w:t>
      </w:r>
    </w:p>
    <w:p w14:paraId="4B094B56" w14:textId="73A999B6" w:rsidR="00C32A8E" w:rsidRDefault="00057EEF" w:rsidP="00C32A8E">
      <w:pPr>
        <w:tabs>
          <w:tab w:val="left" w:pos="5109"/>
        </w:tabs>
        <w:spacing w:before="120" w:line="312" w:lineRule="auto"/>
        <w:jc w:val="both"/>
        <w:rPr>
          <w:color w:val="000000" w:themeColor="text1"/>
          <w:szCs w:val="26"/>
        </w:rPr>
      </w:pPr>
      <w:r>
        <w:rPr>
          <w:color w:val="000000" w:themeColor="text1"/>
          <w:szCs w:val="26"/>
        </w:rPr>
        <w:t xml:space="preserve">CPO28: </w:t>
      </w:r>
      <w:r w:rsidR="00E43808">
        <w:rPr>
          <w:color w:val="000000" w:themeColor="text1"/>
          <w:szCs w:val="26"/>
        </w:rPr>
        <w:t>T</w:t>
      </w:r>
      <w:r w:rsidRPr="00057EEF">
        <w:rPr>
          <w:color w:val="000000" w:themeColor="text1"/>
          <w:szCs w:val="26"/>
        </w:rPr>
        <w:t xml:space="preserve">he 28th UN Climate Change Conference </w:t>
      </w:r>
      <w:proofErr w:type="gramStart"/>
      <w:r w:rsidR="004875B6">
        <w:rPr>
          <w:color w:val="000000" w:themeColor="text1"/>
          <w:szCs w:val="26"/>
        </w:rPr>
        <w:t>O</w:t>
      </w:r>
      <w:r w:rsidRPr="00057EEF">
        <w:rPr>
          <w:color w:val="000000" w:themeColor="text1"/>
          <w:szCs w:val="26"/>
        </w:rPr>
        <w:t>f</w:t>
      </w:r>
      <w:proofErr w:type="gramEnd"/>
      <w:r w:rsidRPr="00057EEF">
        <w:rPr>
          <w:color w:val="000000" w:themeColor="text1"/>
          <w:szCs w:val="26"/>
        </w:rPr>
        <w:t xml:space="preserve"> </w:t>
      </w:r>
      <w:proofErr w:type="gramStart"/>
      <w:r w:rsidR="004875B6">
        <w:rPr>
          <w:color w:val="000000" w:themeColor="text1"/>
          <w:szCs w:val="26"/>
        </w:rPr>
        <w:t>T</w:t>
      </w:r>
      <w:r w:rsidRPr="00057EEF">
        <w:rPr>
          <w:color w:val="000000" w:themeColor="text1"/>
          <w:szCs w:val="26"/>
        </w:rPr>
        <w:t>he</w:t>
      </w:r>
      <w:proofErr w:type="gramEnd"/>
      <w:r w:rsidRPr="00057EEF">
        <w:rPr>
          <w:color w:val="000000" w:themeColor="text1"/>
          <w:szCs w:val="26"/>
        </w:rPr>
        <w:t xml:space="preserve"> Parties</w:t>
      </w:r>
      <w:r>
        <w:rPr>
          <w:color w:val="000000" w:themeColor="text1"/>
          <w:szCs w:val="26"/>
        </w:rPr>
        <w:t xml:space="preserve"> – hội nghị CPO28</w:t>
      </w:r>
      <w:r w:rsidR="008911F0">
        <w:rPr>
          <w:color w:val="000000" w:themeColor="text1"/>
          <w:szCs w:val="26"/>
        </w:rPr>
        <w:t>.</w:t>
      </w:r>
    </w:p>
    <w:p w14:paraId="766691B5" w14:textId="6DE83B2D" w:rsidR="00E43808" w:rsidRDefault="00E43808" w:rsidP="00C32A8E">
      <w:pPr>
        <w:tabs>
          <w:tab w:val="left" w:pos="5109"/>
        </w:tabs>
        <w:spacing w:before="120" w:line="312" w:lineRule="auto"/>
        <w:jc w:val="both"/>
        <w:rPr>
          <w:color w:val="000000" w:themeColor="text1"/>
          <w:szCs w:val="26"/>
        </w:rPr>
      </w:pPr>
      <w:r>
        <w:rPr>
          <w:color w:val="000000" w:themeColor="text1"/>
          <w:szCs w:val="26"/>
        </w:rPr>
        <w:t xml:space="preserve">VAWT: </w:t>
      </w:r>
      <w:r w:rsidRPr="00E43808">
        <w:rPr>
          <w:color w:val="000000" w:themeColor="text1"/>
          <w:szCs w:val="26"/>
        </w:rPr>
        <w:t>Vertical Axis Wind Turbine</w:t>
      </w:r>
      <w:r>
        <w:rPr>
          <w:color w:val="000000" w:themeColor="text1"/>
          <w:szCs w:val="26"/>
        </w:rPr>
        <w:t xml:space="preserve"> - Tuabin gió trục đứng.</w:t>
      </w:r>
    </w:p>
    <w:p w14:paraId="07B46F3A" w14:textId="3BABA2F8" w:rsidR="00E43808" w:rsidRDefault="00E43808" w:rsidP="00E43808">
      <w:pPr>
        <w:tabs>
          <w:tab w:val="left" w:pos="5109"/>
        </w:tabs>
        <w:spacing w:before="120" w:line="312" w:lineRule="auto"/>
        <w:jc w:val="both"/>
        <w:rPr>
          <w:color w:val="000000" w:themeColor="text1"/>
          <w:szCs w:val="26"/>
        </w:rPr>
      </w:pPr>
      <w:r>
        <w:rPr>
          <w:color w:val="000000" w:themeColor="text1"/>
          <w:szCs w:val="26"/>
        </w:rPr>
        <w:t xml:space="preserve">HAWT: </w:t>
      </w:r>
      <w:r w:rsidRPr="00E43808">
        <w:rPr>
          <w:color w:val="000000" w:themeColor="text1"/>
          <w:szCs w:val="26"/>
        </w:rPr>
        <w:t>Horizontal Axis Wind Turbine</w:t>
      </w:r>
      <w:r>
        <w:rPr>
          <w:color w:val="000000" w:themeColor="text1"/>
          <w:szCs w:val="26"/>
        </w:rPr>
        <w:t xml:space="preserve"> - Tuabin gió trục ngang.</w:t>
      </w:r>
    </w:p>
    <w:p w14:paraId="1E278615" w14:textId="1F59ED34" w:rsidR="00E2252C" w:rsidRDefault="008911F0" w:rsidP="008911F0">
      <w:pPr>
        <w:spacing w:before="120" w:line="276" w:lineRule="auto"/>
        <w:jc w:val="both"/>
        <w:rPr>
          <w:color w:val="000000" w:themeColor="text1"/>
        </w:rPr>
      </w:pPr>
      <w:r>
        <w:rPr>
          <w:color w:val="000000" w:themeColor="text1"/>
        </w:rPr>
        <w:t xml:space="preserve">IEA: </w:t>
      </w:r>
      <w:r w:rsidRPr="008911F0">
        <w:rPr>
          <w:color w:val="000000" w:themeColor="text1"/>
        </w:rPr>
        <w:t>International Energy Agency</w:t>
      </w:r>
      <w:r>
        <w:rPr>
          <w:b/>
          <w:bCs/>
          <w:color w:val="000000" w:themeColor="text1"/>
        </w:rPr>
        <w:t xml:space="preserve"> - </w:t>
      </w:r>
      <w:r w:rsidRPr="008911F0">
        <w:rPr>
          <w:color w:val="000000" w:themeColor="text1"/>
        </w:rPr>
        <w:t>Tổ chức Năng lượng Quốc tế.</w:t>
      </w:r>
    </w:p>
    <w:p w14:paraId="01EAE474" w14:textId="77777777" w:rsidR="00E2252C" w:rsidRDefault="00E2252C" w:rsidP="008911F0">
      <w:pPr>
        <w:spacing w:before="120" w:line="276" w:lineRule="auto"/>
        <w:jc w:val="both"/>
        <w:rPr>
          <w:color w:val="000000" w:themeColor="text1"/>
        </w:rPr>
      </w:pPr>
      <w:r>
        <w:rPr>
          <w:color w:val="000000" w:themeColor="text1"/>
        </w:rPr>
        <w:t xml:space="preserve">SCIG: </w:t>
      </w:r>
      <w:r w:rsidRPr="00404834">
        <w:rPr>
          <w:color w:val="000000" w:themeColor="text1"/>
        </w:rPr>
        <w:t>Squirrel Cage Induction Generator</w:t>
      </w:r>
      <w:r>
        <w:rPr>
          <w:color w:val="000000" w:themeColor="text1"/>
        </w:rPr>
        <w:t xml:space="preserve"> - </w:t>
      </w:r>
      <w:r w:rsidRPr="00404834">
        <w:rPr>
          <w:color w:val="000000" w:themeColor="text1"/>
        </w:rPr>
        <w:t>Máy phát điện không đồng bộ</w:t>
      </w:r>
      <w:r>
        <w:rPr>
          <w:color w:val="000000" w:themeColor="text1"/>
        </w:rPr>
        <w:t xml:space="preserve"> </w:t>
      </w:r>
      <w:r w:rsidRPr="00404834">
        <w:rPr>
          <w:color w:val="000000" w:themeColor="text1"/>
        </w:rPr>
        <w:t>lồng sóc</w:t>
      </w:r>
      <w:r>
        <w:rPr>
          <w:color w:val="000000" w:themeColor="text1"/>
        </w:rPr>
        <w:t>.</w:t>
      </w:r>
    </w:p>
    <w:p w14:paraId="7E87FBB0" w14:textId="77777777" w:rsidR="00E2252C" w:rsidRDefault="00E2252C" w:rsidP="008911F0">
      <w:pPr>
        <w:spacing w:before="120" w:line="276" w:lineRule="auto"/>
        <w:jc w:val="both"/>
        <w:rPr>
          <w:color w:val="000000" w:themeColor="text1"/>
        </w:rPr>
      </w:pPr>
      <w:r>
        <w:rPr>
          <w:color w:val="000000" w:themeColor="text1"/>
        </w:rPr>
        <w:t xml:space="preserve">WRIG: </w:t>
      </w:r>
      <w:r w:rsidRPr="00404834">
        <w:rPr>
          <w:color w:val="000000" w:themeColor="text1"/>
        </w:rPr>
        <w:t>Wound Rotor Induction Generator</w:t>
      </w:r>
      <w:r>
        <w:rPr>
          <w:color w:val="000000" w:themeColor="text1"/>
        </w:rPr>
        <w:t xml:space="preserve"> </w:t>
      </w:r>
      <w:proofErr w:type="gramStart"/>
      <w:r>
        <w:rPr>
          <w:color w:val="000000" w:themeColor="text1"/>
        </w:rPr>
        <w:t xml:space="preserve">- </w:t>
      </w:r>
      <w:r w:rsidRPr="00404834">
        <w:rPr>
          <w:color w:val="000000" w:themeColor="text1"/>
          <w:lang w:val="vi-VN"/>
        </w:rPr>
        <w:t xml:space="preserve"> </w:t>
      </w:r>
      <w:r w:rsidRPr="00404834">
        <w:rPr>
          <w:color w:val="000000" w:themeColor="text1"/>
        </w:rPr>
        <w:t>Máy</w:t>
      </w:r>
      <w:proofErr w:type="gramEnd"/>
      <w:r w:rsidRPr="00404834">
        <w:rPr>
          <w:color w:val="000000" w:themeColor="text1"/>
        </w:rPr>
        <w:t xml:space="preserve"> phát điện không đồng bộ</w:t>
      </w:r>
      <w:r>
        <w:rPr>
          <w:color w:val="000000" w:themeColor="text1"/>
        </w:rPr>
        <w:t xml:space="preserve"> kiểu dây quấn.</w:t>
      </w:r>
    </w:p>
    <w:p w14:paraId="386E1B21" w14:textId="038C9A7A" w:rsidR="00E2252C" w:rsidRDefault="00E2252C" w:rsidP="00E2252C">
      <w:pPr>
        <w:spacing w:before="120" w:line="276" w:lineRule="auto"/>
        <w:jc w:val="both"/>
        <w:rPr>
          <w:color w:val="000000" w:themeColor="text1"/>
        </w:rPr>
      </w:pPr>
      <w:r>
        <w:rPr>
          <w:color w:val="000000" w:themeColor="text1"/>
        </w:rPr>
        <w:t xml:space="preserve">DFIG: </w:t>
      </w:r>
      <w:r w:rsidRPr="00404834">
        <w:rPr>
          <w:color w:val="000000" w:themeColor="text1"/>
        </w:rPr>
        <w:t>Doubly Fed Induction Generator</w:t>
      </w:r>
      <w:r w:rsidRPr="00404834">
        <w:rPr>
          <w:color w:val="000000" w:themeColor="text1"/>
          <w:lang w:val="vi-VN"/>
        </w:rPr>
        <w:t xml:space="preserve"> </w:t>
      </w:r>
      <w:r>
        <w:rPr>
          <w:color w:val="000000" w:themeColor="text1"/>
        </w:rPr>
        <w:t xml:space="preserve">- </w:t>
      </w:r>
      <w:r w:rsidRPr="00404834">
        <w:rPr>
          <w:color w:val="000000" w:themeColor="text1"/>
        </w:rPr>
        <w:t>Máy phát điện không đồng bộ</w:t>
      </w:r>
      <w:r>
        <w:rPr>
          <w:color w:val="000000" w:themeColor="text1"/>
        </w:rPr>
        <w:t xml:space="preserve"> kiểu kích từ kép.</w:t>
      </w:r>
    </w:p>
    <w:p w14:paraId="5BC45293" w14:textId="77777777" w:rsidR="00E2252C" w:rsidRDefault="00E2252C" w:rsidP="008911F0">
      <w:pPr>
        <w:spacing w:before="120" w:line="276" w:lineRule="auto"/>
        <w:jc w:val="both"/>
        <w:rPr>
          <w:color w:val="000000" w:themeColor="text1"/>
        </w:rPr>
      </w:pPr>
      <w:r>
        <w:rPr>
          <w:color w:val="000000" w:themeColor="text1"/>
        </w:rPr>
        <w:t xml:space="preserve">EESG: </w:t>
      </w:r>
      <w:r w:rsidRPr="00404834">
        <w:rPr>
          <w:color w:val="000000" w:themeColor="text1"/>
        </w:rPr>
        <w:t>Electrically Excited Sychrous Generator</w:t>
      </w:r>
      <w:r w:rsidRPr="00404834">
        <w:rPr>
          <w:color w:val="000000" w:themeColor="text1"/>
          <w:lang w:val="vi-VN"/>
        </w:rPr>
        <w:t xml:space="preserve"> </w:t>
      </w:r>
      <w:r>
        <w:rPr>
          <w:color w:val="000000" w:themeColor="text1"/>
        </w:rPr>
        <w:t xml:space="preserve">- </w:t>
      </w:r>
      <w:r w:rsidRPr="00404834">
        <w:rPr>
          <w:color w:val="000000" w:themeColor="text1"/>
        </w:rPr>
        <w:t xml:space="preserve">Máy phát điện </w:t>
      </w:r>
      <w:r>
        <w:rPr>
          <w:color w:val="000000" w:themeColor="text1"/>
        </w:rPr>
        <w:t>đồng bộ</w:t>
      </w:r>
      <w:r w:rsidRPr="00404834">
        <w:rPr>
          <w:color w:val="000000" w:themeColor="text1"/>
        </w:rPr>
        <w:t xml:space="preserve"> tự kích</w:t>
      </w:r>
      <w:r>
        <w:rPr>
          <w:color w:val="000000" w:themeColor="text1"/>
        </w:rPr>
        <w:t>.</w:t>
      </w:r>
    </w:p>
    <w:p w14:paraId="7742558D" w14:textId="77777777" w:rsidR="00EA764A" w:rsidRDefault="00E2252C" w:rsidP="008911F0">
      <w:pPr>
        <w:spacing w:before="120" w:line="276" w:lineRule="auto"/>
        <w:jc w:val="both"/>
        <w:rPr>
          <w:color w:val="000000" w:themeColor="text1"/>
        </w:rPr>
      </w:pPr>
      <w:r>
        <w:rPr>
          <w:color w:val="000000" w:themeColor="text1"/>
        </w:rPr>
        <w:t xml:space="preserve">PMSG: </w:t>
      </w:r>
      <w:r w:rsidRPr="00EF1E98">
        <w:rPr>
          <w:color w:val="000000" w:themeColor="text1"/>
          <w:lang w:val="vi-VN"/>
        </w:rPr>
        <w:t>Permanent Magnet Synchronous Generator</w:t>
      </w:r>
      <w:r w:rsidRPr="00404834">
        <w:rPr>
          <w:color w:val="000000" w:themeColor="text1"/>
          <w:lang w:val="vi-VN"/>
        </w:rPr>
        <w:t xml:space="preserve"> </w:t>
      </w:r>
      <w:r>
        <w:rPr>
          <w:color w:val="000000" w:themeColor="text1"/>
        </w:rPr>
        <w:t xml:space="preserve">- </w:t>
      </w:r>
      <w:r w:rsidRPr="00EF1E98">
        <w:rPr>
          <w:color w:val="000000" w:themeColor="text1"/>
          <w:lang w:val="vi-VN"/>
        </w:rPr>
        <w:t xml:space="preserve">Máy phát điện </w:t>
      </w:r>
      <w:r w:rsidRPr="000424AB">
        <w:rPr>
          <w:color w:val="000000" w:themeColor="text1"/>
          <w:lang w:val="vi-VN"/>
        </w:rPr>
        <w:t xml:space="preserve">đồng bộ nam châm </w:t>
      </w:r>
      <w:r w:rsidRPr="00EF1E98">
        <w:rPr>
          <w:color w:val="000000" w:themeColor="text1"/>
          <w:lang w:val="vi-VN"/>
        </w:rPr>
        <w:t>vĩnh cửu</w:t>
      </w:r>
      <w:r>
        <w:rPr>
          <w:color w:val="000000" w:themeColor="text1"/>
        </w:rPr>
        <w:t>.</w:t>
      </w:r>
    </w:p>
    <w:p w14:paraId="434F7DDA" w14:textId="2B3E4FC2" w:rsidR="00EA764A" w:rsidRDefault="00EA764A" w:rsidP="008911F0">
      <w:pPr>
        <w:spacing w:before="120" w:line="276" w:lineRule="auto"/>
        <w:jc w:val="both"/>
        <w:rPr>
          <w:color w:val="000000" w:themeColor="text1"/>
        </w:rPr>
      </w:pPr>
      <w:r>
        <w:rPr>
          <w:color w:val="000000" w:themeColor="text1"/>
        </w:rPr>
        <w:t xml:space="preserve">IEEE: </w:t>
      </w:r>
      <w:r w:rsidRPr="00EA764A">
        <w:rPr>
          <w:color w:val="000000" w:themeColor="text1"/>
        </w:rPr>
        <w:t xml:space="preserve">Institute of Electrical </w:t>
      </w:r>
      <w:proofErr w:type="gramStart"/>
      <w:r w:rsidR="00B1715E">
        <w:rPr>
          <w:color w:val="000000" w:themeColor="text1"/>
        </w:rPr>
        <w:t>A</w:t>
      </w:r>
      <w:r w:rsidRPr="00EA764A">
        <w:rPr>
          <w:color w:val="000000" w:themeColor="text1"/>
        </w:rPr>
        <w:t>nd</w:t>
      </w:r>
      <w:proofErr w:type="gramEnd"/>
      <w:r w:rsidRPr="00EA764A">
        <w:rPr>
          <w:color w:val="000000" w:themeColor="text1"/>
        </w:rPr>
        <w:t xml:space="preserve"> Electronics Engineers</w:t>
      </w:r>
      <w:r w:rsidRPr="00EA764A">
        <w:rPr>
          <w:color w:val="000000" w:themeColor="text1"/>
          <w:lang w:val="vi-VN"/>
        </w:rPr>
        <w:t xml:space="preserve"> </w:t>
      </w:r>
      <w:r>
        <w:rPr>
          <w:color w:val="000000" w:themeColor="text1"/>
        </w:rPr>
        <w:t xml:space="preserve">- </w:t>
      </w:r>
      <w:r w:rsidRPr="00EA764A">
        <w:rPr>
          <w:color w:val="000000" w:themeColor="text1"/>
        </w:rPr>
        <w:t>Viện Kỹ sư Điện và Điện tử</w:t>
      </w:r>
      <w:r>
        <w:rPr>
          <w:color w:val="000000" w:themeColor="text1"/>
        </w:rPr>
        <w:t>.</w:t>
      </w:r>
    </w:p>
    <w:p w14:paraId="403B98ED" w14:textId="16D701F9" w:rsidR="00521BB3" w:rsidRDefault="00521BB3" w:rsidP="008911F0">
      <w:pPr>
        <w:spacing w:before="120" w:line="276" w:lineRule="auto"/>
        <w:jc w:val="both"/>
        <w:rPr>
          <w:color w:val="000000" w:themeColor="text1"/>
        </w:rPr>
      </w:pPr>
      <w:r>
        <w:rPr>
          <w:color w:val="000000" w:themeColor="text1"/>
        </w:rPr>
        <w:t xml:space="preserve">IEC: </w:t>
      </w:r>
      <w:r w:rsidRPr="00521BB3">
        <w:rPr>
          <w:color w:val="000000" w:themeColor="text1"/>
        </w:rPr>
        <w:t>International Electrotechnical Commission</w:t>
      </w:r>
      <w:r>
        <w:rPr>
          <w:color w:val="000000" w:themeColor="text1"/>
        </w:rPr>
        <w:t xml:space="preserve"> - </w:t>
      </w:r>
      <w:r w:rsidRPr="00521BB3">
        <w:rPr>
          <w:color w:val="000000" w:themeColor="text1"/>
        </w:rPr>
        <w:t>Ủy ban Kỹ thuật Điện Quốc tế</w:t>
      </w:r>
      <w:r>
        <w:rPr>
          <w:color w:val="000000" w:themeColor="text1"/>
        </w:rPr>
        <w:t>.</w:t>
      </w:r>
    </w:p>
    <w:p w14:paraId="3A19F5C8" w14:textId="77777777" w:rsidR="00EA764A" w:rsidRDefault="00EA764A" w:rsidP="008911F0">
      <w:pPr>
        <w:spacing w:before="120" w:line="276" w:lineRule="auto"/>
        <w:jc w:val="both"/>
        <w:rPr>
          <w:color w:val="000000" w:themeColor="text1"/>
        </w:rPr>
      </w:pPr>
      <w:r>
        <w:rPr>
          <w:color w:val="000000" w:themeColor="text1"/>
        </w:rPr>
        <w:t xml:space="preserve">THD: </w:t>
      </w:r>
      <w:r w:rsidRPr="00404834">
        <w:rPr>
          <w:color w:val="000000" w:themeColor="text1"/>
        </w:rPr>
        <w:t>Total Harmonic Distortion - Tổng độ méo toàn phần</w:t>
      </w:r>
      <w:r>
        <w:rPr>
          <w:color w:val="000000" w:themeColor="text1"/>
        </w:rPr>
        <w:t>.</w:t>
      </w:r>
    </w:p>
    <w:p w14:paraId="4A52BD4D" w14:textId="070D4F6F" w:rsidR="00C32A8E" w:rsidRPr="00404834" w:rsidRDefault="00521BB3" w:rsidP="008911F0">
      <w:pPr>
        <w:spacing w:before="120" w:line="276" w:lineRule="auto"/>
        <w:jc w:val="both"/>
        <w:rPr>
          <w:color w:val="000000" w:themeColor="text1"/>
          <w:lang w:val="vi-VN"/>
        </w:rPr>
      </w:pPr>
      <w:r>
        <w:rPr>
          <w:color w:val="000000" w:themeColor="text1"/>
        </w:rPr>
        <w:t xml:space="preserve">PCC: </w:t>
      </w:r>
      <w:r w:rsidRPr="00521BB3">
        <w:rPr>
          <w:color w:val="000000" w:themeColor="text1"/>
        </w:rPr>
        <w:t>Point of Common Coupling</w:t>
      </w:r>
      <w:r w:rsidR="00616940">
        <w:rPr>
          <w:color w:val="000000" w:themeColor="text1"/>
        </w:rPr>
        <w:t xml:space="preserve"> </w:t>
      </w:r>
      <w:r>
        <w:rPr>
          <w:color w:val="000000" w:themeColor="text1"/>
        </w:rPr>
        <w:t>- Điểm đấu nối chung.</w:t>
      </w:r>
      <w:r w:rsidR="00C32A8E" w:rsidRPr="00404834">
        <w:rPr>
          <w:color w:val="000000" w:themeColor="text1"/>
          <w:lang w:val="vi-VN"/>
        </w:rPr>
        <w:br w:type="page"/>
      </w:r>
    </w:p>
    <w:p w14:paraId="09843768" w14:textId="77777777" w:rsidR="00121017" w:rsidRPr="00404834" w:rsidRDefault="00121017" w:rsidP="00F44E36">
      <w:pPr>
        <w:rPr>
          <w:color w:val="000000" w:themeColor="text1"/>
          <w:lang w:val="vi-VN"/>
        </w:rPr>
        <w:sectPr w:rsidR="00121017" w:rsidRPr="00404834" w:rsidSect="004D3DB6">
          <w:headerReference w:type="default" r:id="rId9"/>
          <w:footerReference w:type="default" r:id="rId10"/>
          <w:pgSz w:w="11907" w:h="16840" w:code="9"/>
          <w:pgMar w:top="1418" w:right="1134" w:bottom="1418" w:left="1701" w:header="907" w:footer="680" w:gutter="0"/>
          <w:pgNumType w:fmt="lowerRoman" w:start="1"/>
          <w:cols w:space="708"/>
          <w:docGrid w:linePitch="360"/>
        </w:sectPr>
      </w:pPr>
    </w:p>
    <w:p w14:paraId="512D7493" w14:textId="77777777" w:rsidR="001E1568" w:rsidRPr="00EF1E98" w:rsidRDefault="001E1568" w:rsidP="004C1910">
      <w:pPr>
        <w:pStyle w:val="Heading1"/>
        <w:rPr>
          <w:color w:val="000000" w:themeColor="text1"/>
          <w:lang w:val="vi-VN"/>
        </w:rPr>
      </w:pPr>
      <w:bookmarkStart w:id="27" w:name="_Toc185518338"/>
      <w:bookmarkStart w:id="28" w:name="_Toc185520708"/>
      <w:bookmarkStart w:id="29" w:name="_Toc186327497"/>
      <w:bookmarkStart w:id="30" w:name="_Toc199371217"/>
      <w:r w:rsidRPr="00EF1E98">
        <w:rPr>
          <w:color w:val="000000" w:themeColor="text1"/>
          <w:lang w:val="vi-VN"/>
        </w:rPr>
        <w:lastRenderedPageBreak/>
        <w:t>MỞ ĐẦU</w:t>
      </w:r>
      <w:bookmarkEnd w:id="27"/>
      <w:bookmarkEnd w:id="28"/>
      <w:bookmarkEnd w:id="29"/>
      <w:bookmarkEnd w:id="30"/>
    </w:p>
    <w:p w14:paraId="2682CCBB" w14:textId="77777777" w:rsidR="0023443B" w:rsidRPr="00803114" w:rsidRDefault="0023443B" w:rsidP="009A2307">
      <w:pPr>
        <w:spacing w:before="120" w:line="312" w:lineRule="auto"/>
        <w:ind w:firstLine="567"/>
        <w:jc w:val="both"/>
        <w:rPr>
          <w:color w:val="000000" w:themeColor="text1"/>
          <w:szCs w:val="26"/>
          <w:lang w:val="vi-VN"/>
        </w:rPr>
      </w:pPr>
    </w:p>
    <w:p w14:paraId="7C8FE0C7" w14:textId="79E6DEA5" w:rsidR="001E1568" w:rsidRPr="00EF1E98" w:rsidRDefault="001E1568" w:rsidP="009A2307">
      <w:pPr>
        <w:spacing w:before="120" w:line="312" w:lineRule="auto"/>
        <w:ind w:firstLine="567"/>
        <w:jc w:val="both"/>
        <w:rPr>
          <w:color w:val="000000" w:themeColor="text1"/>
          <w:szCs w:val="26"/>
          <w:lang w:val="vi-VN"/>
        </w:rPr>
      </w:pPr>
      <w:r w:rsidRPr="00EF1E98">
        <w:rPr>
          <w:color w:val="000000" w:themeColor="text1"/>
          <w:szCs w:val="26"/>
          <w:lang w:val="vi-VN"/>
        </w:rPr>
        <w:t xml:space="preserve">Vấn đề khủng hoảng năng lượng điện đã và đang được các quốc trên thế giới, trong đó có Việt Nam đặc biệt quan tâm. Theo thời gian, </w:t>
      </w:r>
      <w:r w:rsidR="005E37FE" w:rsidRPr="005E37FE">
        <w:rPr>
          <w:color w:val="000000" w:themeColor="text1"/>
          <w:szCs w:val="26"/>
          <w:lang w:val="vi-VN"/>
        </w:rPr>
        <w:t xml:space="preserve">các nguồn </w:t>
      </w:r>
      <w:r w:rsidRPr="00EF1E98">
        <w:rPr>
          <w:color w:val="000000" w:themeColor="text1"/>
          <w:szCs w:val="26"/>
          <w:lang w:val="vi-VN"/>
        </w:rPr>
        <w:t>nhiên liệu hóa thạch</w:t>
      </w:r>
      <w:r w:rsidR="005E37FE" w:rsidRPr="005E37FE">
        <w:rPr>
          <w:color w:val="000000" w:themeColor="text1"/>
          <w:szCs w:val="26"/>
          <w:lang w:val="vi-VN"/>
        </w:rPr>
        <w:t xml:space="preserve"> </w:t>
      </w:r>
      <w:r w:rsidRPr="00EF1E98">
        <w:rPr>
          <w:color w:val="000000" w:themeColor="text1"/>
          <w:szCs w:val="26"/>
          <w:lang w:val="vi-VN"/>
        </w:rPr>
        <w:t xml:space="preserve">để cung cấp cho các nhà máy điện ngày càng cạn kiệt, do đó người ta nỗ lực khai thác các nguồn năng lượng tái tạo để phục vụ phụ tải điện ngày càng tăng. Trong đó, năng lượng </w:t>
      </w:r>
      <w:r w:rsidR="00F7546C" w:rsidRPr="00EF1E98">
        <w:rPr>
          <w:color w:val="000000" w:themeColor="text1"/>
          <w:szCs w:val="26"/>
          <w:lang w:val="vi-VN"/>
        </w:rPr>
        <w:t>gió</w:t>
      </w:r>
      <w:r w:rsidRPr="00EF1E98">
        <w:rPr>
          <w:color w:val="000000" w:themeColor="text1"/>
          <w:szCs w:val="26"/>
          <w:lang w:val="vi-VN"/>
        </w:rPr>
        <w:t xml:space="preserve"> đang giành được rất nhiều sự quan tâm. Tuy nhiên, hiệu suất chuyển đổi năng lượng của </w:t>
      </w:r>
      <w:r w:rsidR="004743BB" w:rsidRPr="00EF1E98">
        <w:rPr>
          <w:color w:val="000000" w:themeColor="text1"/>
          <w:szCs w:val="26"/>
          <w:lang w:val="vi-VN"/>
        </w:rPr>
        <w:t>tuabin</w:t>
      </w:r>
      <w:r w:rsidR="00C94D6C" w:rsidRPr="00EF1E98">
        <w:rPr>
          <w:color w:val="000000" w:themeColor="text1"/>
          <w:szCs w:val="26"/>
          <w:lang w:val="vi-VN"/>
        </w:rPr>
        <w:t xml:space="preserve"> gió thông qua máy phát điện</w:t>
      </w:r>
      <w:r w:rsidRPr="00EF1E98">
        <w:rPr>
          <w:color w:val="000000" w:themeColor="text1"/>
          <w:szCs w:val="26"/>
          <w:lang w:val="vi-VN"/>
        </w:rPr>
        <w:t xml:space="preserve"> lại rất thấp khi điều kiện môi </w:t>
      </w:r>
      <w:r w:rsidR="00C94D6C" w:rsidRPr="00EF1E98">
        <w:rPr>
          <w:color w:val="000000" w:themeColor="text1"/>
          <w:szCs w:val="26"/>
          <w:lang w:val="vi-VN"/>
        </w:rPr>
        <w:t>gió</w:t>
      </w:r>
      <w:r w:rsidRPr="00EF1E98">
        <w:rPr>
          <w:color w:val="000000" w:themeColor="text1"/>
          <w:szCs w:val="26"/>
          <w:lang w:val="vi-VN"/>
        </w:rPr>
        <w:t xml:space="preserve"> thay đổi. Theo dõi</w:t>
      </w:r>
      <w:r w:rsidR="00C94D6C" w:rsidRPr="00EF1E98">
        <w:rPr>
          <w:color w:val="000000" w:themeColor="text1"/>
          <w:szCs w:val="26"/>
          <w:lang w:val="vi-VN"/>
        </w:rPr>
        <w:t xml:space="preserve"> và bám</w:t>
      </w:r>
      <w:r w:rsidRPr="00EF1E98">
        <w:rPr>
          <w:color w:val="000000" w:themeColor="text1"/>
          <w:szCs w:val="26"/>
          <w:lang w:val="vi-VN"/>
        </w:rPr>
        <w:t xml:space="preserve"> điểm công suất cực đại (MPPT) là chìa khóa quan trọng để đảm bảo rằng</w:t>
      </w:r>
      <w:r w:rsidR="00C94D6C" w:rsidRPr="00EF1E98">
        <w:rPr>
          <w:color w:val="000000" w:themeColor="text1"/>
          <w:szCs w:val="26"/>
          <w:lang w:val="vi-VN"/>
        </w:rPr>
        <w:t xml:space="preserve"> khi</w:t>
      </w:r>
      <w:r w:rsidRPr="00EF1E98">
        <w:rPr>
          <w:color w:val="000000" w:themeColor="text1"/>
          <w:szCs w:val="26"/>
          <w:lang w:val="vi-VN"/>
        </w:rPr>
        <w:t xml:space="preserve"> hệ thống </w:t>
      </w:r>
      <w:r w:rsidR="004743BB" w:rsidRPr="00EF1E98">
        <w:rPr>
          <w:color w:val="000000" w:themeColor="text1"/>
          <w:szCs w:val="26"/>
          <w:lang w:val="vi-VN"/>
        </w:rPr>
        <w:t>tuabin</w:t>
      </w:r>
      <w:r w:rsidR="00C94D6C" w:rsidRPr="00EF1E98">
        <w:rPr>
          <w:color w:val="000000" w:themeColor="text1"/>
          <w:szCs w:val="26"/>
          <w:lang w:val="vi-VN"/>
        </w:rPr>
        <w:t xml:space="preserve"> gió</w:t>
      </w:r>
      <w:r w:rsidRPr="00EF1E98">
        <w:rPr>
          <w:color w:val="000000" w:themeColor="text1"/>
          <w:szCs w:val="26"/>
          <w:lang w:val="vi-VN"/>
        </w:rPr>
        <w:t xml:space="preserve"> được vận hành </w:t>
      </w:r>
      <w:r w:rsidR="00C94D6C" w:rsidRPr="00EF1E98">
        <w:rPr>
          <w:color w:val="000000" w:themeColor="text1"/>
          <w:szCs w:val="26"/>
          <w:lang w:val="vi-VN"/>
        </w:rPr>
        <w:t>với điều kiện gió thay đổi</w:t>
      </w:r>
      <w:r w:rsidR="005B2262" w:rsidRPr="005B2262">
        <w:rPr>
          <w:color w:val="000000" w:themeColor="text1"/>
          <w:szCs w:val="26"/>
          <w:lang w:val="vi-VN"/>
        </w:rPr>
        <w:t>. Vì vậy, nâng cao công suất đầu ra bằng cách điều</w:t>
      </w:r>
      <w:r w:rsidR="00A77A26" w:rsidRPr="00A77A26">
        <w:rPr>
          <w:color w:val="000000" w:themeColor="text1"/>
          <w:szCs w:val="26"/>
          <w:lang w:val="vi-VN"/>
        </w:rPr>
        <w:t xml:space="preserve"> chỉnh</w:t>
      </w:r>
      <w:r w:rsidR="005B2262" w:rsidRPr="005B2262">
        <w:rPr>
          <w:color w:val="000000" w:themeColor="text1"/>
          <w:szCs w:val="26"/>
          <w:lang w:val="vi-VN"/>
        </w:rPr>
        <w:t xml:space="preserve"> góc kích D</w:t>
      </w:r>
      <w:r w:rsidR="008F2242" w:rsidRPr="008F2242">
        <w:rPr>
          <w:color w:val="000000" w:themeColor="text1"/>
          <w:szCs w:val="26"/>
          <w:lang w:val="vi-VN"/>
        </w:rPr>
        <w:t>(k)</w:t>
      </w:r>
      <w:r w:rsidR="005B2262" w:rsidRPr="005B2262">
        <w:rPr>
          <w:color w:val="000000" w:themeColor="text1"/>
          <w:szCs w:val="26"/>
          <w:lang w:val="vi-VN"/>
        </w:rPr>
        <w:t xml:space="preserve"> qua bộ Boost Converter giúp cải thiện hiệu suất và đáp ứng nhu cầu về năng lượn</w:t>
      </w:r>
      <w:r w:rsidR="005B2262" w:rsidRPr="00A77A26">
        <w:rPr>
          <w:color w:val="000000" w:themeColor="text1"/>
          <w:szCs w:val="26"/>
          <w:lang w:val="vi-VN"/>
        </w:rPr>
        <w:t>g</w:t>
      </w:r>
      <w:r w:rsidRPr="00EF1E98">
        <w:rPr>
          <w:color w:val="000000" w:themeColor="text1"/>
          <w:szCs w:val="26"/>
          <w:lang w:val="vi-VN"/>
        </w:rPr>
        <w:t xml:space="preserve">. </w:t>
      </w:r>
      <w:r w:rsidR="009A2307" w:rsidRPr="00EF1E98">
        <w:rPr>
          <w:color w:val="000000" w:themeColor="text1"/>
          <w:szCs w:val="26"/>
          <w:lang w:val="vi-VN"/>
        </w:rPr>
        <w:t xml:space="preserve">Đồ án này trình bày hai phương pháp MPPT hiệu quả cho hệ thống </w:t>
      </w:r>
      <w:r w:rsidR="004743BB" w:rsidRPr="00EF1E98">
        <w:rPr>
          <w:color w:val="000000" w:themeColor="text1"/>
          <w:szCs w:val="26"/>
          <w:lang w:val="vi-VN"/>
        </w:rPr>
        <w:t>tuabin</w:t>
      </w:r>
      <w:r w:rsidR="009A2307" w:rsidRPr="00EF1E98">
        <w:rPr>
          <w:color w:val="000000" w:themeColor="text1"/>
          <w:szCs w:val="26"/>
          <w:lang w:val="vi-VN"/>
        </w:rPr>
        <w:t xml:space="preserve"> gió dựa trên thuật toán tối ưu hóa bầy đàn (P</w:t>
      </w:r>
      <w:r w:rsidR="00EF1E98" w:rsidRPr="00EF1E98">
        <w:rPr>
          <w:color w:val="000000" w:themeColor="text1"/>
          <w:szCs w:val="26"/>
          <w:lang w:val="vi-VN"/>
        </w:rPr>
        <w:t>&amp;</w:t>
      </w:r>
      <w:r w:rsidR="009A2307" w:rsidRPr="00EF1E98">
        <w:rPr>
          <w:color w:val="000000" w:themeColor="text1"/>
          <w:szCs w:val="26"/>
          <w:lang w:val="vi-VN"/>
        </w:rPr>
        <w:t>O) và chiến lược tối ưu hóa toán học (INC) để theo dõi vị trí của điểm công suất cực đại trong các trường hợp điều kiện gió thay đổi ảnh hưởng đến hiệu suất của hệ thống nguồn điện gió.</w:t>
      </w:r>
    </w:p>
    <w:p w14:paraId="36AF260F" w14:textId="03245045" w:rsidR="001E1568" w:rsidRPr="00EF1E98" w:rsidRDefault="001E1568" w:rsidP="001E1568">
      <w:pPr>
        <w:spacing w:before="120" w:line="312" w:lineRule="auto"/>
        <w:ind w:firstLine="567"/>
        <w:jc w:val="both"/>
        <w:rPr>
          <w:color w:val="000000" w:themeColor="text1"/>
          <w:szCs w:val="26"/>
          <w:lang w:val="vi-VN"/>
        </w:rPr>
      </w:pPr>
      <w:r w:rsidRPr="00EF1E98">
        <w:rPr>
          <w:color w:val="000000" w:themeColor="text1"/>
          <w:szCs w:val="26"/>
          <w:lang w:val="vi-VN"/>
        </w:rPr>
        <w:t xml:space="preserve">Mục tiêu đề tài: </w:t>
      </w:r>
      <w:r w:rsidR="009A2307" w:rsidRPr="00EF1E98">
        <w:rPr>
          <w:color w:val="000000" w:themeColor="text1"/>
          <w:szCs w:val="26"/>
          <w:lang w:val="vi-VN"/>
        </w:rPr>
        <w:t xml:space="preserve">Áp dụng thuật toán </w:t>
      </w:r>
      <w:r w:rsidR="0055730A" w:rsidRPr="0055730A">
        <w:rPr>
          <w:color w:val="000000" w:themeColor="text1"/>
          <w:szCs w:val="26"/>
          <w:lang w:val="vi-VN"/>
        </w:rPr>
        <w:t>P&amp;O</w:t>
      </w:r>
      <w:r w:rsidR="009A2307" w:rsidRPr="00EF1E98">
        <w:rPr>
          <w:color w:val="000000" w:themeColor="text1"/>
          <w:szCs w:val="26"/>
          <w:lang w:val="vi-VN"/>
        </w:rPr>
        <w:t xml:space="preserve"> và </w:t>
      </w:r>
      <w:r w:rsidR="0055730A" w:rsidRPr="0055730A">
        <w:rPr>
          <w:color w:val="000000" w:themeColor="text1"/>
          <w:szCs w:val="26"/>
          <w:lang w:val="vi-VN"/>
        </w:rPr>
        <w:t>INC</w:t>
      </w:r>
      <w:r w:rsidR="009A2307" w:rsidRPr="00EF1E98">
        <w:rPr>
          <w:color w:val="000000" w:themeColor="text1"/>
          <w:szCs w:val="26"/>
          <w:lang w:val="vi-VN"/>
        </w:rPr>
        <w:t xml:space="preserve"> để nâng cao điểm công suất cực đại cho hệ thống năng lượng gió</w:t>
      </w:r>
      <w:r w:rsidRPr="00EF1E98">
        <w:rPr>
          <w:color w:val="000000" w:themeColor="text1"/>
          <w:szCs w:val="26"/>
          <w:lang w:val="vi-VN"/>
        </w:rPr>
        <w:t>.</w:t>
      </w:r>
    </w:p>
    <w:p w14:paraId="7853D959" w14:textId="64F16274" w:rsidR="001E1568" w:rsidRPr="00EF1E98" w:rsidRDefault="001E1568" w:rsidP="001E1568">
      <w:pPr>
        <w:spacing w:before="120" w:line="312" w:lineRule="auto"/>
        <w:ind w:firstLine="567"/>
        <w:jc w:val="both"/>
        <w:rPr>
          <w:color w:val="000000" w:themeColor="text1"/>
          <w:szCs w:val="26"/>
          <w:lang w:val="vi-VN"/>
        </w:rPr>
      </w:pPr>
      <w:r w:rsidRPr="00EF1E98">
        <w:rPr>
          <w:color w:val="000000" w:themeColor="text1"/>
          <w:szCs w:val="26"/>
          <w:lang w:val="vi-VN"/>
        </w:rPr>
        <w:t xml:space="preserve">Phạm vi và đối tượng nghiên cứu: Phạm vi nghiên cứu của đồ án là thuật toán </w:t>
      </w:r>
      <w:r w:rsidR="0055730A" w:rsidRPr="0055730A">
        <w:rPr>
          <w:color w:val="000000" w:themeColor="text1"/>
          <w:szCs w:val="26"/>
          <w:lang w:val="vi-VN"/>
        </w:rPr>
        <w:t>P&amp;O</w:t>
      </w:r>
      <w:r w:rsidR="0055730A" w:rsidRPr="00EF1E98">
        <w:rPr>
          <w:color w:val="000000" w:themeColor="text1"/>
          <w:szCs w:val="26"/>
          <w:lang w:val="vi-VN"/>
        </w:rPr>
        <w:t xml:space="preserve"> và </w:t>
      </w:r>
      <w:r w:rsidR="0055730A" w:rsidRPr="0055730A">
        <w:rPr>
          <w:color w:val="000000" w:themeColor="text1"/>
          <w:szCs w:val="26"/>
          <w:lang w:val="vi-VN"/>
        </w:rPr>
        <w:t>INC</w:t>
      </w:r>
      <w:r w:rsidR="0055730A" w:rsidRPr="00EF1E98">
        <w:rPr>
          <w:color w:val="000000" w:themeColor="text1"/>
          <w:szCs w:val="26"/>
          <w:lang w:val="vi-VN"/>
        </w:rPr>
        <w:t xml:space="preserve"> </w:t>
      </w:r>
      <w:r w:rsidRPr="00EF1E98">
        <w:rPr>
          <w:color w:val="000000" w:themeColor="text1"/>
          <w:szCs w:val="26"/>
          <w:lang w:val="vi-VN"/>
        </w:rPr>
        <w:t xml:space="preserve">theo dõi điểm công suất cực đại cho hệ thống </w:t>
      </w:r>
      <w:r w:rsidR="009A2307" w:rsidRPr="00EF1E98">
        <w:rPr>
          <w:color w:val="000000" w:themeColor="text1"/>
          <w:szCs w:val="26"/>
          <w:lang w:val="vi-VN"/>
        </w:rPr>
        <w:t>năng lượng gió</w:t>
      </w:r>
      <w:r w:rsidRPr="00EF1E98">
        <w:rPr>
          <w:color w:val="000000" w:themeColor="text1"/>
          <w:szCs w:val="26"/>
          <w:lang w:val="vi-VN"/>
        </w:rPr>
        <w:t xml:space="preserve">. Đối tượng nghiên cứu là </w:t>
      </w:r>
      <w:r w:rsidR="004743BB" w:rsidRPr="00EF1E98">
        <w:rPr>
          <w:color w:val="000000" w:themeColor="text1"/>
          <w:szCs w:val="26"/>
          <w:lang w:val="vi-VN"/>
        </w:rPr>
        <w:t>tuabin</w:t>
      </w:r>
      <w:r w:rsidR="009A2307" w:rsidRPr="00EF1E98">
        <w:rPr>
          <w:color w:val="000000" w:themeColor="text1"/>
          <w:szCs w:val="26"/>
          <w:lang w:val="vi-VN"/>
        </w:rPr>
        <w:t xml:space="preserve"> gió máy phát </w:t>
      </w:r>
      <w:r w:rsidRPr="00EF1E98">
        <w:rPr>
          <w:color w:val="000000" w:themeColor="text1"/>
          <w:szCs w:val="26"/>
          <w:lang w:val="vi-VN"/>
        </w:rPr>
        <w:t>và các mạch điện tử.</w:t>
      </w:r>
    </w:p>
    <w:p w14:paraId="43C62B9C" w14:textId="4B345526" w:rsidR="001E1568" w:rsidRPr="00EF1E98" w:rsidRDefault="001E1568" w:rsidP="001E1568">
      <w:pPr>
        <w:spacing w:before="120" w:line="312" w:lineRule="auto"/>
        <w:ind w:firstLine="567"/>
        <w:jc w:val="both"/>
        <w:rPr>
          <w:color w:val="000000" w:themeColor="text1"/>
          <w:szCs w:val="26"/>
          <w:lang w:val="vi-VN"/>
        </w:rPr>
      </w:pPr>
      <w:r w:rsidRPr="00EF1E98">
        <w:rPr>
          <w:color w:val="000000" w:themeColor="text1"/>
          <w:szCs w:val="26"/>
          <w:lang w:val="vi-VN"/>
        </w:rPr>
        <w:t>Phương pháp nghiên cứu: nghiên cứu tài liệu trên các trang báo uy tín, tiến hành mô phỏng mô hình trên phần mềm Matlab</w:t>
      </w:r>
      <w:r w:rsidR="00E12C2C" w:rsidRPr="00E12C2C">
        <w:rPr>
          <w:color w:val="000000" w:themeColor="text1"/>
          <w:szCs w:val="26"/>
          <w:lang w:val="vi-VN"/>
        </w:rPr>
        <w:t xml:space="preserve"> </w:t>
      </w:r>
      <w:r w:rsidRPr="00EF1E98">
        <w:rPr>
          <w:color w:val="000000" w:themeColor="text1"/>
          <w:szCs w:val="26"/>
          <w:lang w:val="vi-VN"/>
        </w:rPr>
        <w:t>&amp;</w:t>
      </w:r>
      <w:r w:rsidR="00E12C2C" w:rsidRPr="00E12C2C">
        <w:rPr>
          <w:color w:val="000000" w:themeColor="text1"/>
          <w:szCs w:val="26"/>
          <w:lang w:val="vi-VN"/>
        </w:rPr>
        <w:t xml:space="preserve"> </w:t>
      </w:r>
      <w:r w:rsidRPr="00EF1E98">
        <w:rPr>
          <w:color w:val="000000" w:themeColor="text1"/>
          <w:szCs w:val="26"/>
          <w:lang w:val="vi-VN"/>
        </w:rPr>
        <w:t>Simulink.</w:t>
      </w:r>
    </w:p>
    <w:p w14:paraId="2483D850" w14:textId="77777777" w:rsidR="001E1568" w:rsidRPr="00EF1E98" w:rsidRDefault="001E1568" w:rsidP="001E1568">
      <w:pPr>
        <w:spacing w:before="120" w:line="312" w:lineRule="auto"/>
        <w:ind w:firstLine="567"/>
        <w:jc w:val="both"/>
        <w:rPr>
          <w:color w:val="000000" w:themeColor="text1"/>
          <w:szCs w:val="26"/>
          <w:lang w:val="vi-VN"/>
        </w:rPr>
      </w:pPr>
      <w:r w:rsidRPr="00EF1E98">
        <w:rPr>
          <w:color w:val="000000" w:themeColor="text1"/>
          <w:szCs w:val="26"/>
          <w:lang w:val="vi-VN"/>
        </w:rPr>
        <w:t>Cấu trúc của đồ án tốt nghiệp: Đồ án được chia thành các chương như sau:</w:t>
      </w:r>
    </w:p>
    <w:p w14:paraId="7B5852F8" w14:textId="65223F53" w:rsidR="005B5CEC" w:rsidRPr="00EE6B8D" w:rsidRDefault="005B5CEC" w:rsidP="005B5CEC">
      <w:pPr>
        <w:tabs>
          <w:tab w:val="left" w:pos="5109"/>
        </w:tabs>
        <w:spacing w:before="120" w:line="312" w:lineRule="auto"/>
        <w:ind w:firstLine="567"/>
        <w:jc w:val="both"/>
        <w:rPr>
          <w:color w:val="000000" w:themeColor="text1"/>
          <w:szCs w:val="26"/>
          <w:lang w:val="vi-VN"/>
        </w:rPr>
      </w:pPr>
      <w:bookmarkStart w:id="31" w:name="_Hlk199192580"/>
      <w:r w:rsidRPr="00EF1E98">
        <w:rPr>
          <w:color w:val="000000" w:themeColor="text1"/>
          <w:szCs w:val="26"/>
          <w:lang w:val="vi-VN"/>
        </w:rPr>
        <w:t>Chương 1: Tìm</w:t>
      </w:r>
      <w:r w:rsidRPr="00404834">
        <w:rPr>
          <w:color w:val="000000" w:themeColor="text1"/>
          <w:szCs w:val="26"/>
          <w:lang w:val="vi-VN"/>
        </w:rPr>
        <w:t xml:space="preserve"> hiểu chung tổng quan </w:t>
      </w:r>
      <w:r w:rsidRPr="00EF1E98">
        <w:rPr>
          <w:color w:val="000000" w:themeColor="text1"/>
          <w:szCs w:val="26"/>
          <w:lang w:val="vi-VN"/>
        </w:rPr>
        <w:t>về năng lượng gió và hệ</w:t>
      </w:r>
      <w:r w:rsidRPr="00404834">
        <w:rPr>
          <w:color w:val="000000" w:themeColor="text1"/>
          <w:szCs w:val="26"/>
          <w:lang w:val="vi-VN"/>
        </w:rPr>
        <w:t xml:space="preserve"> thống</w:t>
      </w:r>
      <w:r w:rsidRPr="00EF1E98">
        <w:rPr>
          <w:color w:val="000000" w:themeColor="text1"/>
          <w:szCs w:val="26"/>
          <w:lang w:val="vi-VN"/>
        </w:rPr>
        <w:t xml:space="preserve"> năng lượng gió ở Việt Nam</w:t>
      </w:r>
      <w:r w:rsidR="00EE6B8D" w:rsidRPr="00EE6B8D">
        <w:rPr>
          <w:color w:val="000000" w:themeColor="text1"/>
          <w:szCs w:val="26"/>
          <w:lang w:val="vi-VN"/>
        </w:rPr>
        <w:t>.</w:t>
      </w:r>
    </w:p>
    <w:p w14:paraId="0673FCB1" w14:textId="4227A2BB" w:rsidR="005B5CEC" w:rsidRPr="00EE6B8D" w:rsidRDefault="005B5CEC" w:rsidP="005B5CEC">
      <w:pPr>
        <w:tabs>
          <w:tab w:val="left" w:pos="5109"/>
        </w:tabs>
        <w:spacing w:before="120" w:line="312" w:lineRule="auto"/>
        <w:ind w:firstLine="567"/>
        <w:jc w:val="both"/>
        <w:rPr>
          <w:color w:val="000000" w:themeColor="text1"/>
          <w:szCs w:val="26"/>
          <w:lang w:val="vi-VN"/>
        </w:rPr>
      </w:pPr>
      <w:r w:rsidRPr="00EF1E98">
        <w:rPr>
          <w:color w:val="000000" w:themeColor="text1"/>
          <w:szCs w:val="26"/>
          <w:lang w:val="vi-VN"/>
        </w:rPr>
        <w:t>Chương 2: Tìm</w:t>
      </w:r>
      <w:r w:rsidRPr="00404834">
        <w:rPr>
          <w:color w:val="000000" w:themeColor="text1"/>
          <w:szCs w:val="26"/>
          <w:lang w:val="vi-VN"/>
        </w:rPr>
        <w:t xml:space="preserve"> hiểu về các thuật toán theo dõi</w:t>
      </w:r>
      <w:r w:rsidR="005E37FE" w:rsidRPr="005E37FE">
        <w:rPr>
          <w:color w:val="000000" w:themeColor="text1"/>
          <w:szCs w:val="26"/>
          <w:lang w:val="vi-VN"/>
        </w:rPr>
        <w:t xml:space="preserve"> điểm</w:t>
      </w:r>
      <w:r w:rsidRPr="00404834">
        <w:rPr>
          <w:color w:val="000000" w:themeColor="text1"/>
          <w:szCs w:val="26"/>
          <w:lang w:val="vi-VN"/>
        </w:rPr>
        <w:t xml:space="preserve"> công suất cực đại</w:t>
      </w:r>
      <w:r w:rsidRPr="00EF1E98">
        <w:rPr>
          <w:color w:val="000000" w:themeColor="text1"/>
          <w:szCs w:val="26"/>
          <w:lang w:val="vi-VN"/>
        </w:rPr>
        <w:t xml:space="preserve"> </w:t>
      </w:r>
      <w:r w:rsidRPr="00404834">
        <w:rPr>
          <w:color w:val="000000" w:themeColor="text1"/>
          <w:szCs w:val="26"/>
          <w:lang w:val="vi-VN"/>
        </w:rPr>
        <w:t>(MPPT)</w:t>
      </w:r>
      <w:r w:rsidR="00EE6B8D" w:rsidRPr="00EE6B8D">
        <w:rPr>
          <w:color w:val="000000" w:themeColor="text1"/>
          <w:szCs w:val="26"/>
          <w:lang w:val="vi-VN"/>
        </w:rPr>
        <w:t>.</w:t>
      </w:r>
    </w:p>
    <w:p w14:paraId="2AB1CAE0" w14:textId="1364092E" w:rsidR="005B5CEC" w:rsidRPr="00404834" w:rsidRDefault="005B5CEC" w:rsidP="005B5CEC">
      <w:pPr>
        <w:tabs>
          <w:tab w:val="left" w:pos="5109"/>
        </w:tabs>
        <w:spacing w:before="120" w:line="312" w:lineRule="auto"/>
        <w:ind w:firstLine="567"/>
        <w:jc w:val="both"/>
        <w:rPr>
          <w:color w:val="000000" w:themeColor="text1"/>
          <w:szCs w:val="26"/>
          <w:lang w:val="vi-VN"/>
        </w:rPr>
      </w:pPr>
      <w:r w:rsidRPr="0023443B">
        <w:rPr>
          <w:color w:val="000000" w:themeColor="text1"/>
          <w:szCs w:val="26"/>
          <w:lang w:val="vi-VN"/>
        </w:rPr>
        <w:t>Chương 3:</w:t>
      </w:r>
      <w:r w:rsidRPr="00404834">
        <w:rPr>
          <w:color w:val="000000" w:themeColor="text1"/>
          <w:szCs w:val="26"/>
          <w:lang w:val="vi-VN"/>
        </w:rPr>
        <w:t xml:space="preserve"> </w:t>
      </w:r>
      <w:r w:rsidR="0023443B" w:rsidRPr="0023443B">
        <w:rPr>
          <w:color w:val="000000" w:themeColor="text1"/>
          <w:szCs w:val="26"/>
          <w:lang w:val="vi-VN"/>
        </w:rPr>
        <w:t>Sử dụng phần mềm Matlab và Simulink để nâng cao điểm công suất cực đại dựa trên thuật toán P&amp;O và INC.</w:t>
      </w:r>
    </w:p>
    <w:p w14:paraId="498C26AD" w14:textId="1ADFCB69" w:rsidR="0023443B" w:rsidRPr="00EE6B8D" w:rsidRDefault="005B5CEC" w:rsidP="0023443B">
      <w:pPr>
        <w:tabs>
          <w:tab w:val="left" w:pos="5109"/>
        </w:tabs>
        <w:spacing w:before="120" w:line="312" w:lineRule="auto"/>
        <w:ind w:firstLine="567"/>
        <w:jc w:val="both"/>
        <w:rPr>
          <w:lang w:val="vi-VN"/>
        </w:rPr>
      </w:pPr>
      <w:r w:rsidRPr="00EF1E98">
        <w:rPr>
          <w:color w:val="000000" w:themeColor="text1"/>
          <w:szCs w:val="26"/>
          <w:lang w:val="vi-VN"/>
        </w:rPr>
        <w:t xml:space="preserve">Chương 4: </w:t>
      </w:r>
      <w:r w:rsidR="0023443B" w:rsidRPr="0023443B">
        <w:rPr>
          <w:color w:val="000000" w:themeColor="text1"/>
          <w:szCs w:val="26"/>
          <w:lang w:val="vi-VN"/>
        </w:rPr>
        <w:t xml:space="preserve"> So sánh thuật toán P&amp;O và INC trong mô hình điều khiển MPPT</w:t>
      </w:r>
      <w:r w:rsidR="00F40C76" w:rsidRPr="00F40C76">
        <w:rPr>
          <w:color w:val="000000" w:themeColor="text1"/>
          <w:szCs w:val="26"/>
          <w:lang w:val="vi-VN"/>
        </w:rPr>
        <w:t xml:space="preserve"> năng lượng gió</w:t>
      </w:r>
      <w:r w:rsidR="00EE6B8D" w:rsidRPr="00EE6B8D">
        <w:rPr>
          <w:color w:val="000000" w:themeColor="text1"/>
          <w:szCs w:val="26"/>
          <w:lang w:val="vi-VN"/>
        </w:rPr>
        <w:t>.</w:t>
      </w:r>
    </w:p>
    <w:bookmarkEnd w:id="31"/>
    <w:p w14:paraId="5EB07F2B" w14:textId="3FA5D40A" w:rsidR="00A23154" w:rsidRDefault="005B5CEC" w:rsidP="00EE6B8D">
      <w:pPr>
        <w:tabs>
          <w:tab w:val="left" w:pos="5109"/>
        </w:tabs>
        <w:spacing w:before="120" w:line="312" w:lineRule="auto"/>
        <w:ind w:firstLine="567"/>
        <w:jc w:val="both"/>
        <w:rPr>
          <w:color w:val="000000" w:themeColor="text1"/>
          <w:szCs w:val="26"/>
          <w:lang w:val="vi-VN"/>
        </w:rPr>
      </w:pPr>
      <w:r w:rsidRPr="00EF1E98">
        <w:rPr>
          <w:color w:val="000000" w:themeColor="text1"/>
          <w:szCs w:val="26"/>
          <w:lang w:val="vi-VN"/>
        </w:rPr>
        <w:t>Kết luận và hướng phát triển của đề tài</w:t>
      </w:r>
      <w:r w:rsidR="00EE6B8D" w:rsidRPr="00EE6B8D">
        <w:rPr>
          <w:color w:val="000000" w:themeColor="text1"/>
          <w:szCs w:val="26"/>
          <w:lang w:val="vi-VN"/>
        </w:rPr>
        <w:t>.</w:t>
      </w:r>
      <w:r w:rsidR="001E1568" w:rsidRPr="00EF1E98">
        <w:rPr>
          <w:color w:val="000000" w:themeColor="text1"/>
          <w:szCs w:val="26"/>
          <w:lang w:val="vi-VN"/>
        </w:rPr>
        <w:t xml:space="preserve"> </w:t>
      </w:r>
      <w:r w:rsidR="00A23154">
        <w:rPr>
          <w:color w:val="000000" w:themeColor="text1"/>
          <w:szCs w:val="26"/>
          <w:lang w:val="vi-VN"/>
        </w:rPr>
        <w:br w:type="page"/>
      </w:r>
    </w:p>
    <w:p w14:paraId="3506572A" w14:textId="2F67B8AA" w:rsidR="00F50387" w:rsidRPr="00EF1E98" w:rsidRDefault="00F50387" w:rsidP="005E37FE">
      <w:pPr>
        <w:pStyle w:val="Heading1"/>
        <w:spacing w:line="312" w:lineRule="auto"/>
        <w:rPr>
          <w:color w:val="000000" w:themeColor="text1"/>
          <w:lang w:val="vi-VN"/>
        </w:rPr>
      </w:pPr>
      <w:bookmarkStart w:id="32" w:name="_Toc185518339"/>
      <w:bookmarkStart w:id="33" w:name="_Toc185520709"/>
      <w:bookmarkStart w:id="34" w:name="_Toc186327498"/>
      <w:bookmarkStart w:id="35" w:name="_Toc199371218"/>
      <w:r w:rsidRPr="00EF1E98">
        <w:rPr>
          <w:color w:val="000000" w:themeColor="text1"/>
          <w:lang w:val="vi-VN"/>
        </w:rPr>
        <w:lastRenderedPageBreak/>
        <w:t xml:space="preserve">Chương 1:  TÌM HIỂU TỔNG QUAN VỀ NĂNG LƯỢNG </w:t>
      </w:r>
      <w:r w:rsidR="005B5CEC" w:rsidRPr="00EF1E98">
        <w:rPr>
          <w:color w:val="000000" w:themeColor="text1"/>
          <w:lang w:val="vi-VN"/>
        </w:rPr>
        <w:t>GIÓ</w:t>
      </w:r>
      <w:r w:rsidRPr="00EF1E98">
        <w:rPr>
          <w:color w:val="000000" w:themeColor="text1"/>
          <w:lang w:val="vi-VN"/>
        </w:rPr>
        <w:t xml:space="preserve"> VÀ HỆ THỐNG NĂNG LƯỢNG </w:t>
      </w:r>
      <w:r w:rsidR="005B5CEC" w:rsidRPr="00EF1E98">
        <w:rPr>
          <w:color w:val="000000" w:themeColor="text1"/>
          <w:lang w:val="vi-VN"/>
        </w:rPr>
        <w:t>GIÓ</w:t>
      </w:r>
      <w:r w:rsidRPr="00EF1E98">
        <w:rPr>
          <w:color w:val="000000" w:themeColor="text1"/>
          <w:lang w:val="vi-VN"/>
        </w:rPr>
        <w:t xml:space="preserve"> Ở VIỆT NAM</w:t>
      </w:r>
      <w:bookmarkEnd w:id="32"/>
      <w:bookmarkEnd w:id="33"/>
      <w:bookmarkEnd w:id="34"/>
      <w:bookmarkEnd w:id="35"/>
    </w:p>
    <w:p w14:paraId="4F4AB502" w14:textId="77777777" w:rsidR="00F50387" w:rsidRPr="00EF1E98" w:rsidRDefault="00F50387" w:rsidP="00F50387">
      <w:pPr>
        <w:tabs>
          <w:tab w:val="left" w:pos="5109"/>
        </w:tabs>
        <w:spacing w:line="312" w:lineRule="auto"/>
        <w:jc w:val="both"/>
        <w:rPr>
          <w:color w:val="000000" w:themeColor="text1"/>
          <w:szCs w:val="26"/>
          <w:lang w:val="vi-VN"/>
        </w:rPr>
      </w:pPr>
    </w:p>
    <w:p w14:paraId="6FE50677" w14:textId="04174BC7" w:rsidR="00891953" w:rsidRPr="004B4CE6" w:rsidRDefault="004B4CE6" w:rsidP="004B4CE6">
      <w:pPr>
        <w:pStyle w:val="Heading2"/>
        <w:rPr>
          <w:lang w:val="vi-VN"/>
        </w:rPr>
      </w:pPr>
      <w:bookmarkStart w:id="36" w:name="_Toc155182618"/>
      <w:bookmarkStart w:id="37" w:name="_Toc185518341"/>
      <w:bookmarkStart w:id="38" w:name="_Toc185520711"/>
      <w:bookmarkStart w:id="39" w:name="_Toc186327500"/>
      <w:bookmarkStart w:id="40" w:name="_Toc199371219"/>
      <w:bookmarkStart w:id="41" w:name="_Toc155182617"/>
      <w:bookmarkStart w:id="42" w:name="_Toc185518340"/>
      <w:bookmarkStart w:id="43" w:name="_Toc185520710"/>
      <w:bookmarkStart w:id="44" w:name="_Toc186327499"/>
      <w:r w:rsidRPr="004B4CE6">
        <w:rPr>
          <w:lang w:val="vi-VN"/>
        </w:rPr>
        <w:t xml:space="preserve">1.1 </w:t>
      </w:r>
      <w:r w:rsidR="00891953" w:rsidRPr="004B4CE6">
        <w:rPr>
          <w:lang w:val="vi-VN"/>
        </w:rPr>
        <w:t xml:space="preserve">Khái niệm về sự hình thành năng lượng </w:t>
      </w:r>
      <w:bookmarkEnd w:id="36"/>
      <w:bookmarkEnd w:id="37"/>
      <w:bookmarkEnd w:id="38"/>
      <w:bookmarkEnd w:id="39"/>
      <w:r w:rsidR="00891953" w:rsidRPr="004B4CE6">
        <w:rPr>
          <w:lang w:val="vi-VN"/>
        </w:rPr>
        <w:t>gió</w:t>
      </w:r>
      <w:bookmarkEnd w:id="40"/>
    </w:p>
    <w:p w14:paraId="4035EEE7" w14:textId="2D5EE621" w:rsidR="00891953" w:rsidRPr="0055730A" w:rsidRDefault="00891953" w:rsidP="0055730A">
      <w:pPr>
        <w:pStyle w:val="Bng"/>
        <w:jc w:val="both"/>
        <w:rPr>
          <w:color w:val="000000" w:themeColor="text1"/>
          <w:lang w:val="vi-VN"/>
        </w:rPr>
      </w:pPr>
      <w:r w:rsidRPr="00EF1E98">
        <w:rPr>
          <w:color w:val="000000" w:themeColor="text1"/>
          <w:lang w:val="vi-VN"/>
        </w:rPr>
        <w:t>Gió là luồng không khí chuyển động ngang trên bề mặt trái đất. Gió được sinh ra do sự chênh lệch áp suất giữa hai vùng. Sự chênh lệch áp suất này là kết quả của sự chênh lệch nhiệt độ trên bề mặt trái đất, gây ra do ánh sáng mặt trời chiếu lên bề mặt trái đất</w:t>
      </w:r>
      <w:r w:rsidR="0055730A" w:rsidRPr="0055730A">
        <w:rPr>
          <w:color w:val="000000" w:themeColor="text1"/>
          <w:lang w:val="vi-VN"/>
        </w:rPr>
        <w:t>.</w:t>
      </w:r>
    </w:p>
    <w:p w14:paraId="0AC24A05" w14:textId="77777777" w:rsidR="006966E8" w:rsidRDefault="009740E0" w:rsidP="006966E8">
      <w:pPr>
        <w:keepNext/>
        <w:spacing w:before="120" w:line="312" w:lineRule="auto"/>
        <w:ind w:hanging="142"/>
        <w:jc w:val="center"/>
      </w:pPr>
      <w:r w:rsidRPr="00821C9E">
        <w:rPr>
          <w:noProof/>
          <w:szCs w:val="26"/>
        </w:rPr>
        <w:drawing>
          <wp:inline distT="0" distB="0" distL="0" distR="0" wp14:anchorId="2B87A6DA" wp14:editId="0E18BDAF">
            <wp:extent cx="3465830" cy="3222873"/>
            <wp:effectExtent l="19050" t="19050" r="20320" b="158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484913" cy="3240618"/>
                    </a:xfrm>
                    <a:prstGeom prst="rect">
                      <a:avLst/>
                    </a:prstGeom>
                    <a:ln>
                      <a:solidFill>
                        <a:schemeClr val="tx1"/>
                      </a:solidFill>
                    </a:ln>
                  </pic:spPr>
                </pic:pic>
              </a:graphicData>
            </a:graphic>
          </wp:inline>
        </w:drawing>
      </w:r>
    </w:p>
    <w:p w14:paraId="1A10B07E" w14:textId="1D29F0E8" w:rsidR="006966E8" w:rsidRPr="00DD5056" w:rsidRDefault="006966E8" w:rsidP="006966E8">
      <w:pPr>
        <w:pStyle w:val="Caption"/>
        <w:jc w:val="center"/>
        <w:rPr>
          <w:i w:val="0"/>
          <w:iCs w:val="0"/>
          <w:color w:val="000000" w:themeColor="text1"/>
          <w:sz w:val="26"/>
          <w:szCs w:val="26"/>
        </w:rPr>
      </w:pPr>
      <w:bookmarkStart w:id="45" w:name="_Toc198548898"/>
      <w:bookmarkStart w:id="46" w:name="_Toc199074339"/>
      <w:bookmarkStart w:id="47" w:name="_Toc199370926"/>
      <w:r w:rsidRPr="00DD5056">
        <w:rPr>
          <w:i w:val="0"/>
          <w:iCs w:val="0"/>
          <w:color w:val="000000" w:themeColor="text1"/>
          <w:sz w:val="26"/>
          <w:szCs w:val="26"/>
        </w:rPr>
        <w:t xml:space="preserve">Hình 1. </w:t>
      </w:r>
      <w:r w:rsidRPr="00DD5056">
        <w:rPr>
          <w:i w:val="0"/>
          <w:iCs w:val="0"/>
          <w:color w:val="000000" w:themeColor="text1"/>
          <w:sz w:val="26"/>
          <w:szCs w:val="26"/>
        </w:rPr>
        <w:fldChar w:fldCharType="begin"/>
      </w:r>
      <w:r w:rsidRPr="00DD5056">
        <w:rPr>
          <w:i w:val="0"/>
          <w:iCs w:val="0"/>
          <w:color w:val="000000" w:themeColor="text1"/>
          <w:sz w:val="26"/>
          <w:szCs w:val="26"/>
        </w:rPr>
        <w:instrText xml:space="preserve"> SEQ Hình_1. \* ARABIC </w:instrText>
      </w:r>
      <w:r w:rsidRPr="00DD5056">
        <w:rPr>
          <w:i w:val="0"/>
          <w:iCs w:val="0"/>
          <w:color w:val="000000" w:themeColor="text1"/>
          <w:sz w:val="26"/>
          <w:szCs w:val="26"/>
        </w:rPr>
        <w:fldChar w:fldCharType="separate"/>
      </w:r>
      <w:r w:rsidR="00B555DF">
        <w:rPr>
          <w:i w:val="0"/>
          <w:iCs w:val="0"/>
          <w:noProof/>
          <w:color w:val="000000" w:themeColor="text1"/>
          <w:sz w:val="26"/>
          <w:szCs w:val="26"/>
        </w:rPr>
        <w:t>1</w:t>
      </w:r>
      <w:r w:rsidRPr="00DD5056">
        <w:rPr>
          <w:i w:val="0"/>
          <w:iCs w:val="0"/>
          <w:color w:val="000000" w:themeColor="text1"/>
          <w:sz w:val="26"/>
          <w:szCs w:val="26"/>
        </w:rPr>
        <w:fldChar w:fldCharType="end"/>
      </w:r>
      <w:r w:rsidRPr="00DD5056">
        <w:rPr>
          <w:i w:val="0"/>
          <w:iCs w:val="0"/>
          <w:color w:val="000000" w:themeColor="text1"/>
          <w:sz w:val="26"/>
          <w:szCs w:val="26"/>
        </w:rPr>
        <w:t xml:space="preserve"> Các loại gió trên trái đất</w:t>
      </w:r>
      <w:bookmarkEnd w:id="45"/>
      <w:bookmarkEnd w:id="46"/>
      <w:bookmarkEnd w:id="47"/>
    </w:p>
    <w:p w14:paraId="096FDFD0" w14:textId="06EE02E0" w:rsidR="006966E8" w:rsidRPr="00FE3702" w:rsidRDefault="006966E8" w:rsidP="006966E8">
      <w:pPr>
        <w:pStyle w:val="Caption"/>
        <w:keepNext/>
        <w:jc w:val="center"/>
        <w:rPr>
          <w:i w:val="0"/>
          <w:iCs w:val="0"/>
          <w:color w:val="000000" w:themeColor="text1"/>
          <w:sz w:val="26"/>
          <w:szCs w:val="26"/>
        </w:rPr>
      </w:pPr>
      <w:bookmarkStart w:id="48" w:name="_Toc199074380"/>
      <w:r w:rsidRPr="00DD5056">
        <w:rPr>
          <w:i w:val="0"/>
          <w:iCs w:val="0"/>
          <w:color w:val="000000" w:themeColor="text1"/>
          <w:sz w:val="26"/>
          <w:szCs w:val="26"/>
          <w:lang w:val="vi-VN"/>
        </w:rPr>
        <w:t xml:space="preserve">Bảng 1. </w:t>
      </w:r>
      <w:r w:rsidRPr="00DD5056">
        <w:rPr>
          <w:i w:val="0"/>
          <w:iCs w:val="0"/>
          <w:color w:val="000000" w:themeColor="text1"/>
          <w:sz w:val="26"/>
          <w:szCs w:val="26"/>
        </w:rPr>
        <w:fldChar w:fldCharType="begin"/>
      </w:r>
      <w:r w:rsidRPr="00DD5056">
        <w:rPr>
          <w:i w:val="0"/>
          <w:iCs w:val="0"/>
          <w:color w:val="000000" w:themeColor="text1"/>
          <w:sz w:val="26"/>
          <w:szCs w:val="26"/>
          <w:lang w:val="vi-VN"/>
        </w:rPr>
        <w:instrText xml:space="preserve"> SEQ Bảng_1. \* ARABIC </w:instrText>
      </w:r>
      <w:r w:rsidRPr="00DD5056">
        <w:rPr>
          <w:i w:val="0"/>
          <w:iCs w:val="0"/>
          <w:color w:val="000000" w:themeColor="text1"/>
          <w:sz w:val="26"/>
          <w:szCs w:val="26"/>
        </w:rPr>
        <w:fldChar w:fldCharType="separate"/>
      </w:r>
      <w:r w:rsidR="00B555DF">
        <w:rPr>
          <w:i w:val="0"/>
          <w:iCs w:val="0"/>
          <w:noProof/>
          <w:color w:val="000000" w:themeColor="text1"/>
          <w:sz w:val="26"/>
          <w:szCs w:val="26"/>
          <w:lang w:val="vi-VN"/>
        </w:rPr>
        <w:t>1</w:t>
      </w:r>
      <w:r w:rsidRPr="00DD5056">
        <w:rPr>
          <w:i w:val="0"/>
          <w:iCs w:val="0"/>
          <w:color w:val="000000" w:themeColor="text1"/>
          <w:sz w:val="26"/>
          <w:szCs w:val="26"/>
        </w:rPr>
        <w:fldChar w:fldCharType="end"/>
      </w:r>
      <w:r w:rsidRPr="00DD5056">
        <w:rPr>
          <w:i w:val="0"/>
          <w:iCs w:val="0"/>
          <w:color w:val="000000" w:themeColor="text1"/>
          <w:sz w:val="26"/>
          <w:szCs w:val="26"/>
          <w:lang w:val="vi-VN"/>
        </w:rPr>
        <w:t xml:space="preserve"> Hướng gió tự nhiên ở các vĩ độ khác nhau</w:t>
      </w:r>
      <w:r w:rsidR="00FE3702">
        <w:rPr>
          <w:i w:val="0"/>
          <w:iCs w:val="0"/>
          <w:color w:val="000000" w:themeColor="text1"/>
          <w:sz w:val="26"/>
          <w:szCs w:val="26"/>
        </w:rPr>
        <w:t xml:space="preserve"> </w:t>
      </w:r>
      <w:bookmarkEnd w:id="48"/>
      <w:r w:rsidR="00887A26" w:rsidRPr="00887A26">
        <w:rPr>
          <w:i w:val="0"/>
          <w:iCs w:val="0"/>
          <w:color w:val="000000"/>
          <w:sz w:val="26"/>
          <w:szCs w:val="26"/>
        </w:rPr>
        <w:fldChar w:fldCharType="begin"/>
      </w:r>
      <w:r w:rsidR="00887A26" w:rsidRPr="00887A26">
        <w:rPr>
          <w:i w:val="0"/>
          <w:iCs w:val="0"/>
          <w:color w:val="000000"/>
          <w:sz w:val="26"/>
          <w:szCs w:val="26"/>
        </w:rPr>
        <w:instrText xml:space="preserve"> ADDIN ZOTERO_ITEM CSL_CITATION {"citationID":"GP4bQJlb","properties":{"formattedCitation":"[1]","plainCitation":"[1]","noteIndex":0},"citationItems":[{"id":237,"uris":["http://zotero.org/users/local/P20ROhar/items/HKBDBVUP"],"itemData":{"id":237,"type":"book","abstract":"Toàn bộ giáo trình được biên soạn gồm 11 chương nhằm trang bị những kiến thức cơ bản về khoa học khí tượng như các yếu tố khí tượng cơ bản, thành phần và cấu trúc khí quyển, các định luật về bức xạ, các quá trình tĩnh học và nhiệt động lực học, các quá trình vật lý khí quyển.","ISBN":"978-604-316-990-4","language":"vi","note":"Accepted: 2023-08-02T02:41:12Z","publisher":"Bách khoa Hà Nội","source":"tailieuso.tlu.edu.vn","title":"Giáo trình Khí tượng học","URL":"http://tailieuso.tlu.edu.vn/handle/DHTL/12999","author":[{"family":"Biên)","given":"Phạm Đức Nghĩa (chủ"}],"accessed":{"date-parts":[["2025",5,28]]},"issued":{"date-parts":[["2023"]]}}}],"schema":"https://github.com/citation-style-language/schema/raw/master/csl-citation.json"} </w:instrText>
      </w:r>
      <w:r w:rsidR="00887A26" w:rsidRPr="00887A26">
        <w:rPr>
          <w:i w:val="0"/>
          <w:iCs w:val="0"/>
          <w:color w:val="000000"/>
          <w:sz w:val="26"/>
          <w:szCs w:val="26"/>
        </w:rPr>
        <w:fldChar w:fldCharType="separate"/>
      </w:r>
      <w:r w:rsidR="00887A26" w:rsidRPr="00887A26">
        <w:rPr>
          <w:rFonts w:cs="Times New Roman"/>
          <w:i w:val="0"/>
          <w:iCs w:val="0"/>
          <w:color w:val="000000"/>
          <w:sz w:val="26"/>
        </w:rPr>
        <w:t>[1]</w:t>
      </w:r>
      <w:r w:rsidR="00887A26" w:rsidRPr="00887A26">
        <w:rPr>
          <w:i w:val="0"/>
          <w:iCs w:val="0"/>
          <w:color w:val="000000"/>
          <w:sz w:val="26"/>
          <w:szCs w:val="26"/>
        </w:rPr>
        <w:fldChar w:fldCharType="end"/>
      </w:r>
    </w:p>
    <w:tbl>
      <w:tblPr>
        <w:tblStyle w:val="TableGrid"/>
        <w:tblW w:w="9498" w:type="dxa"/>
        <w:tblInd w:w="-147" w:type="dxa"/>
        <w:tblLayout w:type="fixed"/>
        <w:tblLook w:val="04A0" w:firstRow="1" w:lastRow="0" w:firstColumn="1" w:lastColumn="0" w:noHBand="0" w:noVBand="1"/>
      </w:tblPr>
      <w:tblGrid>
        <w:gridCol w:w="1418"/>
        <w:gridCol w:w="1406"/>
        <w:gridCol w:w="1309"/>
        <w:gridCol w:w="1296"/>
        <w:gridCol w:w="1376"/>
        <w:gridCol w:w="1275"/>
        <w:gridCol w:w="1418"/>
      </w:tblGrid>
      <w:tr w:rsidR="00891953" w:rsidRPr="00404834" w14:paraId="251C4340" w14:textId="77777777" w:rsidTr="004B4CE6">
        <w:tc>
          <w:tcPr>
            <w:tcW w:w="1418" w:type="dxa"/>
            <w:vAlign w:val="center"/>
          </w:tcPr>
          <w:p w14:paraId="4054926B" w14:textId="77777777" w:rsidR="00891953" w:rsidRPr="00404834" w:rsidRDefault="00891953" w:rsidP="004B4CE6">
            <w:pPr>
              <w:pStyle w:val="HINHANH"/>
              <w:ind w:firstLine="0"/>
              <w:rPr>
                <w:color w:val="000000" w:themeColor="text1"/>
                <w:lang w:val="en-US"/>
              </w:rPr>
            </w:pPr>
            <w:r w:rsidRPr="00404834">
              <w:rPr>
                <w:color w:val="000000" w:themeColor="text1"/>
                <w:lang w:val="en-US"/>
              </w:rPr>
              <w:t>Vĩ độ</w:t>
            </w:r>
          </w:p>
        </w:tc>
        <w:tc>
          <w:tcPr>
            <w:tcW w:w="1406" w:type="dxa"/>
            <w:vAlign w:val="center"/>
          </w:tcPr>
          <w:p w14:paraId="0781E1C6" w14:textId="77777777" w:rsidR="00891953" w:rsidRPr="00404834" w:rsidRDefault="00891953" w:rsidP="004B4CE6">
            <w:pPr>
              <w:pStyle w:val="HINHANH"/>
              <w:ind w:firstLine="0"/>
              <w:rPr>
                <w:color w:val="000000" w:themeColor="text1"/>
                <w:lang w:val="en-US"/>
              </w:rPr>
            </w:pPr>
            <w:r w:rsidRPr="00404834">
              <w:rPr>
                <w:color w:val="000000" w:themeColor="text1"/>
                <w:lang w:val="en-US"/>
              </w:rPr>
              <w:t>90÷60</w:t>
            </w:r>
            <m:oMath>
              <m:r>
                <w:rPr>
                  <w:rFonts w:ascii="Cambria Math" w:hAnsi="Cambria Math"/>
                  <w:color w:val="000000" w:themeColor="text1"/>
                  <w:lang w:val="en-US"/>
                </w:rPr>
                <m:t>°</m:t>
              </m:r>
            </m:oMath>
            <w:r w:rsidRPr="00404834">
              <w:rPr>
                <w:rFonts w:eastAsiaTheme="minorEastAsia"/>
                <w:color w:val="000000" w:themeColor="text1"/>
                <w:lang w:val="en-US"/>
              </w:rPr>
              <w:t>N</w:t>
            </w:r>
          </w:p>
        </w:tc>
        <w:tc>
          <w:tcPr>
            <w:tcW w:w="1309" w:type="dxa"/>
            <w:vAlign w:val="center"/>
          </w:tcPr>
          <w:p w14:paraId="1CBF26AC" w14:textId="77777777" w:rsidR="00891953" w:rsidRPr="00404834" w:rsidRDefault="00891953" w:rsidP="004B4CE6">
            <w:pPr>
              <w:pStyle w:val="HINHANH"/>
              <w:ind w:firstLine="0"/>
              <w:rPr>
                <w:color w:val="000000" w:themeColor="text1"/>
                <w:lang w:val="en-US"/>
              </w:rPr>
            </w:pPr>
            <w:r w:rsidRPr="00404834">
              <w:rPr>
                <w:color w:val="000000" w:themeColor="text1"/>
                <w:lang w:val="en-US"/>
              </w:rPr>
              <w:t>60÷30</w:t>
            </w:r>
            <m:oMath>
              <m:r>
                <w:rPr>
                  <w:rFonts w:ascii="Cambria Math" w:hAnsi="Cambria Math"/>
                  <w:color w:val="000000" w:themeColor="text1"/>
                  <w:lang w:val="en-US"/>
                </w:rPr>
                <m:t>°</m:t>
              </m:r>
            </m:oMath>
            <w:r w:rsidRPr="00404834">
              <w:rPr>
                <w:rFonts w:eastAsiaTheme="minorEastAsia"/>
                <w:color w:val="000000" w:themeColor="text1"/>
                <w:lang w:val="en-US"/>
              </w:rPr>
              <w:t>N</w:t>
            </w:r>
          </w:p>
        </w:tc>
        <w:tc>
          <w:tcPr>
            <w:tcW w:w="1296" w:type="dxa"/>
            <w:vAlign w:val="center"/>
          </w:tcPr>
          <w:p w14:paraId="6C3B61BC" w14:textId="77777777" w:rsidR="00891953" w:rsidRPr="00404834" w:rsidRDefault="00891953" w:rsidP="004B4CE6">
            <w:pPr>
              <w:pStyle w:val="HINHANH"/>
              <w:ind w:firstLine="0"/>
              <w:rPr>
                <w:color w:val="000000" w:themeColor="text1"/>
                <w:lang w:val="en-US"/>
              </w:rPr>
            </w:pPr>
            <w:r w:rsidRPr="00404834">
              <w:rPr>
                <w:color w:val="000000" w:themeColor="text1"/>
                <w:lang w:val="en-US"/>
              </w:rPr>
              <w:t>30÷0</w:t>
            </w:r>
            <m:oMath>
              <m:r>
                <w:rPr>
                  <w:rFonts w:ascii="Cambria Math" w:hAnsi="Cambria Math"/>
                  <w:color w:val="000000" w:themeColor="text1"/>
                  <w:lang w:val="en-US"/>
                </w:rPr>
                <m:t>°</m:t>
              </m:r>
            </m:oMath>
            <w:r w:rsidRPr="00404834">
              <w:rPr>
                <w:rFonts w:eastAsiaTheme="minorEastAsia"/>
                <w:color w:val="000000" w:themeColor="text1"/>
                <w:lang w:val="en-US"/>
              </w:rPr>
              <w:t>N</w:t>
            </w:r>
          </w:p>
        </w:tc>
        <w:tc>
          <w:tcPr>
            <w:tcW w:w="1376" w:type="dxa"/>
            <w:vAlign w:val="center"/>
          </w:tcPr>
          <w:p w14:paraId="3D214D8D" w14:textId="77777777" w:rsidR="00891953" w:rsidRPr="00404834" w:rsidRDefault="00891953" w:rsidP="004B4CE6">
            <w:pPr>
              <w:pStyle w:val="HINHANH"/>
              <w:ind w:firstLine="0"/>
              <w:rPr>
                <w:color w:val="000000" w:themeColor="text1"/>
                <w:lang w:val="en-US"/>
              </w:rPr>
            </w:pPr>
            <w:r w:rsidRPr="00404834">
              <w:rPr>
                <w:color w:val="000000" w:themeColor="text1"/>
                <w:lang w:val="en-US"/>
              </w:rPr>
              <w:t>0÷30</w:t>
            </w:r>
            <m:oMath>
              <m:r>
                <w:rPr>
                  <w:rFonts w:ascii="Cambria Math" w:hAnsi="Cambria Math"/>
                  <w:color w:val="000000" w:themeColor="text1"/>
                  <w:lang w:val="en-US"/>
                </w:rPr>
                <m:t>°</m:t>
              </m:r>
            </m:oMath>
            <w:r w:rsidRPr="00404834">
              <w:rPr>
                <w:rFonts w:eastAsiaTheme="minorEastAsia"/>
                <w:color w:val="000000" w:themeColor="text1"/>
                <w:lang w:val="en-US"/>
              </w:rPr>
              <w:t>N</w:t>
            </w:r>
          </w:p>
        </w:tc>
        <w:tc>
          <w:tcPr>
            <w:tcW w:w="1275" w:type="dxa"/>
            <w:vAlign w:val="center"/>
          </w:tcPr>
          <w:p w14:paraId="41A8F58F" w14:textId="77777777" w:rsidR="00891953" w:rsidRPr="00404834" w:rsidRDefault="00891953" w:rsidP="004B4CE6">
            <w:pPr>
              <w:pStyle w:val="HINHANH"/>
              <w:ind w:firstLine="0"/>
              <w:rPr>
                <w:color w:val="000000" w:themeColor="text1"/>
                <w:lang w:val="en-US"/>
              </w:rPr>
            </w:pPr>
            <w:r w:rsidRPr="00404834">
              <w:rPr>
                <w:color w:val="000000" w:themeColor="text1"/>
                <w:lang w:val="en-US"/>
              </w:rPr>
              <w:t>30÷60</w:t>
            </w:r>
            <m:oMath>
              <m:r>
                <w:rPr>
                  <w:rFonts w:ascii="Cambria Math" w:hAnsi="Cambria Math"/>
                  <w:color w:val="000000" w:themeColor="text1"/>
                  <w:lang w:val="en-US"/>
                </w:rPr>
                <m:t>°</m:t>
              </m:r>
            </m:oMath>
            <w:r w:rsidRPr="00404834">
              <w:rPr>
                <w:rFonts w:eastAsiaTheme="minorEastAsia"/>
                <w:color w:val="000000" w:themeColor="text1"/>
                <w:lang w:val="en-US"/>
              </w:rPr>
              <w:t>N</w:t>
            </w:r>
          </w:p>
        </w:tc>
        <w:tc>
          <w:tcPr>
            <w:tcW w:w="1418" w:type="dxa"/>
            <w:vAlign w:val="center"/>
          </w:tcPr>
          <w:p w14:paraId="09E158E7" w14:textId="77777777" w:rsidR="00891953" w:rsidRPr="00404834" w:rsidRDefault="00891953" w:rsidP="004B4CE6">
            <w:pPr>
              <w:pStyle w:val="HINHANH"/>
              <w:ind w:firstLine="0"/>
              <w:rPr>
                <w:color w:val="000000" w:themeColor="text1"/>
                <w:lang w:val="en-US"/>
              </w:rPr>
            </w:pPr>
            <w:r w:rsidRPr="00404834">
              <w:rPr>
                <w:color w:val="000000" w:themeColor="text1"/>
                <w:lang w:val="en-US"/>
              </w:rPr>
              <w:t>60÷90</w:t>
            </w:r>
            <m:oMath>
              <m:r>
                <w:rPr>
                  <w:rFonts w:ascii="Cambria Math" w:hAnsi="Cambria Math"/>
                  <w:color w:val="000000" w:themeColor="text1"/>
                  <w:lang w:val="en-US"/>
                </w:rPr>
                <m:t>°</m:t>
              </m:r>
            </m:oMath>
            <w:r w:rsidRPr="00404834">
              <w:rPr>
                <w:rFonts w:eastAsiaTheme="minorEastAsia"/>
                <w:color w:val="000000" w:themeColor="text1"/>
                <w:lang w:val="en-US"/>
              </w:rPr>
              <w:t>N</w:t>
            </w:r>
          </w:p>
        </w:tc>
      </w:tr>
      <w:tr w:rsidR="00891953" w:rsidRPr="00404834" w14:paraId="141D89AD" w14:textId="77777777" w:rsidTr="004B4CE6">
        <w:tc>
          <w:tcPr>
            <w:tcW w:w="1418" w:type="dxa"/>
            <w:vAlign w:val="center"/>
          </w:tcPr>
          <w:p w14:paraId="484CC3F8" w14:textId="77777777" w:rsidR="00891953" w:rsidRPr="00404834" w:rsidRDefault="00891953" w:rsidP="004B4CE6">
            <w:pPr>
              <w:pStyle w:val="HINHANH"/>
              <w:ind w:firstLine="0"/>
              <w:rPr>
                <w:color w:val="000000" w:themeColor="text1"/>
                <w:lang w:val="en-US"/>
              </w:rPr>
            </w:pPr>
            <w:r w:rsidRPr="00404834">
              <w:rPr>
                <w:color w:val="000000" w:themeColor="text1"/>
                <w:lang w:val="en-US"/>
              </w:rPr>
              <w:t>Hướng gió</w:t>
            </w:r>
          </w:p>
        </w:tc>
        <w:tc>
          <w:tcPr>
            <w:tcW w:w="1406" w:type="dxa"/>
            <w:vAlign w:val="center"/>
          </w:tcPr>
          <w:p w14:paraId="4406D324" w14:textId="48E5A63E" w:rsidR="00891953" w:rsidRPr="00404834" w:rsidRDefault="00891953" w:rsidP="004B4CE6">
            <w:pPr>
              <w:pStyle w:val="HINHANH"/>
              <w:ind w:firstLine="0"/>
              <w:rPr>
                <w:color w:val="000000" w:themeColor="text1"/>
                <w:lang w:val="en-US"/>
              </w:rPr>
            </w:pPr>
            <w:r w:rsidRPr="00404834">
              <w:rPr>
                <w:color w:val="000000" w:themeColor="text1"/>
                <w:lang w:val="en-US"/>
              </w:rPr>
              <w:t xml:space="preserve">Đông </w:t>
            </w:r>
            <w:r w:rsidR="004B4CE6">
              <w:rPr>
                <w:color w:val="000000" w:themeColor="text1"/>
                <w:lang w:val="en-US"/>
              </w:rPr>
              <w:t>B</w:t>
            </w:r>
            <w:r w:rsidRPr="00404834">
              <w:rPr>
                <w:color w:val="000000" w:themeColor="text1"/>
                <w:lang w:val="en-US"/>
              </w:rPr>
              <w:t>ắc</w:t>
            </w:r>
          </w:p>
        </w:tc>
        <w:tc>
          <w:tcPr>
            <w:tcW w:w="1309" w:type="dxa"/>
            <w:vAlign w:val="center"/>
          </w:tcPr>
          <w:p w14:paraId="54DEE1F2" w14:textId="77777777" w:rsidR="00891953" w:rsidRPr="00404834" w:rsidRDefault="00891953" w:rsidP="004B4CE6">
            <w:pPr>
              <w:pStyle w:val="HINHANH"/>
              <w:ind w:firstLine="0"/>
              <w:rPr>
                <w:color w:val="000000" w:themeColor="text1"/>
                <w:lang w:val="en-US"/>
              </w:rPr>
            </w:pPr>
            <w:r w:rsidRPr="00404834">
              <w:rPr>
                <w:color w:val="000000" w:themeColor="text1"/>
                <w:lang w:val="en-US"/>
              </w:rPr>
              <w:t>Tây Nam</w:t>
            </w:r>
          </w:p>
        </w:tc>
        <w:tc>
          <w:tcPr>
            <w:tcW w:w="1296" w:type="dxa"/>
            <w:vAlign w:val="center"/>
          </w:tcPr>
          <w:p w14:paraId="058EE0E7" w14:textId="5FF60D74" w:rsidR="00891953" w:rsidRPr="00404834" w:rsidRDefault="00891953" w:rsidP="004B4CE6">
            <w:pPr>
              <w:pStyle w:val="HINHANH"/>
              <w:ind w:firstLine="0"/>
              <w:rPr>
                <w:color w:val="000000" w:themeColor="text1"/>
                <w:lang w:val="en-US"/>
              </w:rPr>
            </w:pPr>
            <w:r w:rsidRPr="00404834">
              <w:rPr>
                <w:color w:val="000000" w:themeColor="text1"/>
                <w:lang w:val="en-US"/>
              </w:rPr>
              <w:t xml:space="preserve">Đông </w:t>
            </w:r>
            <w:r w:rsidR="004B4CE6">
              <w:rPr>
                <w:color w:val="000000" w:themeColor="text1"/>
                <w:lang w:val="en-US"/>
              </w:rPr>
              <w:t>B</w:t>
            </w:r>
            <w:r w:rsidRPr="00404834">
              <w:rPr>
                <w:color w:val="000000" w:themeColor="text1"/>
                <w:lang w:val="en-US"/>
              </w:rPr>
              <w:t>ắc</w:t>
            </w:r>
          </w:p>
        </w:tc>
        <w:tc>
          <w:tcPr>
            <w:tcW w:w="1376" w:type="dxa"/>
            <w:vAlign w:val="center"/>
          </w:tcPr>
          <w:p w14:paraId="5556A52E" w14:textId="251ACE76" w:rsidR="00891953" w:rsidRPr="00404834" w:rsidRDefault="00891953" w:rsidP="004B4CE6">
            <w:pPr>
              <w:pStyle w:val="HINHANH"/>
              <w:ind w:firstLine="0"/>
              <w:rPr>
                <w:color w:val="000000" w:themeColor="text1"/>
                <w:lang w:val="en-US"/>
              </w:rPr>
            </w:pPr>
            <w:r w:rsidRPr="00404834">
              <w:rPr>
                <w:color w:val="000000" w:themeColor="text1"/>
                <w:lang w:val="en-US"/>
              </w:rPr>
              <w:t xml:space="preserve">Đông </w:t>
            </w:r>
            <w:r w:rsidR="004B4CE6">
              <w:rPr>
                <w:color w:val="000000" w:themeColor="text1"/>
                <w:lang w:val="en-US"/>
              </w:rPr>
              <w:t>N</w:t>
            </w:r>
            <w:r w:rsidRPr="00404834">
              <w:rPr>
                <w:color w:val="000000" w:themeColor="text1"/>
                <w:lang w:val="en-US"/>
              </w:rPr>
              <w:t>am</w:t>
            </w:r>
          </w:p>
        </w:tc>
        <w:tc>
          <w:tcPr>
            <w:tcW w:w="1275" w:type="dxa"/>
            <w:vAlign w:val="center"/>
          </w:tcPr>
          <w:p w14:paraId="780BB671" w14:textId="77777777" w:rsidR="00891953" w:rsidRPr="00404834" w:rsidRDefault="00891953" w:rsidP="004B4CE6">
            <w:pPr>
              <w:pStyle w:val="HINHANH"/>
              <w:ind w:firstLine="0"/>
              <w:rPr>
                <w:color w:val="000000" w:themeColor="text1"/>
                <w:lang w:val="en-US"/>
              </w:rPr>
            </w:pPr>
            <w:r w:rsidRPr="00404834">
              <w:rPr>
                <w:color w:val="000000" w:themeColor="text1"/>
                <w:lang w:val="en-US"/>
              </w:rPr>
              <w:t>Tây Bắc</w:t>
            </w:r>
          </w:p>
        </w:tc>
        <w:tc>
          <w:tcPr>
            <w:tcW w:w="1418" w:type="dxa"/>
            <w:vAlign w:val="center"/>
          </w:tcPr>
          <w:p w14:paraId="7462F9FE" w14:textId="77777777" w:rsidR="00891953" w:rsidRPr="00404834" w:rsidRDefault="00891953" w:rsidP="004B4CE6">
            <w:pPr>
              <w:pStyle w:val="HINHANH"/>
              <w:ind w:firstLine="0"/>
              <w:rPr>
                <w:color w:val="000000" w:themeColor="text1"/>
                <w:lang w:val="en-US"/>
              </w:rPr>
            </w:pPr>
            <w:r w:rsidRPr="00404834">
              <w:rPr>
                <w:color w:val="000000" w:themeColor="text1"/>
                <w:lang w:val="en-US"/>
              </w:rPr>
              <w:t>Đông Nam</w:t>
            </w:r>
          </w:p>
        </w:tc>
      </w:tr>
    </w:tbl>
    <w:p w14:paraId="4C3763D3" w14:textId="108F2351" w:rsidR="00891953" w:rsidRPr="00404834" w:rsidRDefault="00891953" w:rsidP="004B4CE6">
      <w:pPr>
        <w:pStyle w:val="Heading3"/>
        <w:numPr>
          <w:ilvl w:val="2"/>
          <w:numId w:val="12"/>
        </w:numPr>
      </w:pPr>
      <w:bookmarkStart w:id="49" w:name="_Toc199371220"/>
      <w:r w:rsidRPr="00404834">
        <w:t>Gió trên trái đất</w:t>
      </w:r>
      <w:bookmarkEnd w:id="49"/>
    </w:p>
    <w:p w14:paraId="1DEBF2E2" w14:textId="4A6860A5" w:rsidR="004B4CE6" w:rsidRPr="004A113A" w:rsidRDefault="00891953" w:rsidP="004A113A">
      <w:pPr>
        <w:spacing w:before="120" w:line="312" w:lineRule="auto"/>
        <w:ind w:firstLine="561"/>
        <w:jc w:val="both"/>
        <w:rPr>
          <w:color w:val="000000" w:themeColor="text1"/>
        </w:rPr>
      </w:pPr>
      <w:r w:rsidRPr="00404834">
        <w:rPr>
          <w:color w:val="000000" w:themeColor="text1"/>
        </w:rPr>
        <w:t>Năng lượng gió, như hầu hết các nguồn năng lượng khác trên trái đất đều xuất phát từ mặt trời. Bức xạ mặt trời khi chiếu lên trái đất không phân bố nhiệt đồng đều ở trên bề mặt các lục địa và đại dương. Sự phân bố nhiệt chênh lệch này tạo ra áp suất cao và áp suất thấp, từ đó sinh ra gradient áp suất giữa các khu vực khác nhau. Để bù cho sự chênh lệch áp suất, khối không khí từ vùng áp suất cao sẽ di chuyển về vùng áp suất thấp, từ đó tạo nên gió. Các cơn gió lớn gây bởi sự chênh lệch nhiệt và áp suất giữa vùng cực (nhận ít nhiệt từ mặt trời) và xích đạo (nhận nhiều nhiệt nhất).</w:t>
      </w:r>
    </w:p>
    <w:p w14:paraId="2D8E1C3B" w14:textId="47A56FF5" w:rsidR="00891953" w:rsidRPr="004B4CE6" w:rsidRDefault="00891953" w:rsidP="00FA475A">
      <w:pPr>
        <w:pStyle w:val="ListParagraph"/>
        <w:numPr>
          <w:ilvl w:val="0"/>
          <w:numId w:val="13"/>
        </w:numPr>
        <w:spacing w:before="120" w:line="312" w:lineRule="auto"/>
        <w:jc w:val="both"/>
        <w:rPr>
          <w:color w:val="000000" w:themeColor="text1"/>
        </w:rPr>
      </w:pPr>
      <w:r w:rsidRPr="004B4CE6">
        <w:rPr>
          <w:b/>
          <w:bCs/>
        </w:rPr>
        <w:lastRenderedPageBreak/>
        <w:t>Gió toàn cầu</w:t>
      </w:r>
    </w:p>
    <w:p w14:paraId="3FDDCA2B" w14:textId="6FB6D093" w:rsidR="00891953" w:rsidRPr="00404834" w:rsidRDefault="00891953" w:rsidP="00FA475A">
      <w:pPr>
        <w:spacing w:before="120" w:line="312" w:lineRule="auto"/>
        <w:ind w:firstLine="561"/>
        <w:jc w:val="both"/>
        <w:rPr>
          <w:color w:val="000000" w:themeColor="text1"/>
        </w:rPr>
      </w:pPr>
      <w:r w:rsidRPr="00404834">
        <w:rPr>
          <w:color w:val="000000" w:themeColor="text1"/>
        </w:rPr>
        <w:t>Gió toàn cầu gây ra bởi sự chênh lệch về nhiệt độ và áp suất, thổi ở độ cao khoảng 1000m so với mặt đất, không phụ thuộc nhiều vào bề mặt trái đất. Loại gió này không là nguồn năng lượng cho điện gió.</w:t>
      </w:r>
    </w:p>
    <w:p w14:paraId="3AA19915" w14:textId="796AF68E" w:rsidR="00891953" w:rsidRPr="004B4CE6" w:rsidRDefault="00891953" w:rsidP="00FA475A">
      <w:pPr>
        <w:pStyle w:val="ListParagraph"/>
        <w:numPr>
          <w:ilvl w:val="0"/>
          <w:numId w:val="13"/>
        </w:numPr>
        <w:spacing w:before="120" w:line="312" w:lineRule="auto"/>
        <w:rPr>
          <w:b/>
          <w:bCs/>
        </w:rPr>
      </w:pPr>
      <w:r w:rsidRPr="004B4CE6">
        <w:rPr>
          <w:b/>
          <w:bCs/>
        </w:rPr>
        <w:t>Gió bề mặt</w:t>
      </w:r>
      <w:r w:rsidRPr="004B4CE6">
        <w:rPr>
          <w:b/>
          <w:bCs/>
        </w:rPr>
        <w:tab/>
      </w:r>
      <w:r w:rsidRPr="004B4CE6">
        <w:rPr>
          <w:b/>
          <w:bCs/>
        </w:rPr>
        <w:tab/>
      </w:r>
    </w:p>
    <w:p w14:paraId="647A7CB7" w14:textId="77777777" w:rsidR="00891953" w:rsidRPr="00404834" w:rsidRDefault="00891953" w:rsidP="00FA475A">
      <w:pPr>
        <w:spacing w:before="120" w:line="312" w:lineRule="auto"/>
        <w:ind w:firstLine="561"/>
        <w:jc w:val="both"/>
        <w:rPr>
          <w:color w:val="000000" w:themeColor="text1"/>
          <w:szCs w:val="26"/>
        </w:rPr>
      </w:pPr>
      <w:r w:rsidRPr="00404834">
        <w:rPr>
          <w:color w:val="000000" w:themeColor="text1"/>
          <w:szCs w:val="26"/>
        </w:rPr>
        <w:t>Gió bề mặt là loại gió thổi trên mặt đất cho đến độ cao 100m. Loại gió này phụ thuộc mật thiết vào điều kiện mặt đất, đặc biệt là phụ thuộc vào địa hình (giảm vận tốc gió). Hướng gió thổi gần mặt đất khác rất xa hướng gió thổi trên cao (hướng gió toàn cầu). Gió bề mặt là nguồn năng lượng chính chủ yếu cho điện gió.</w:t>
      </w:r>
    </w:p>
    <w:p w14:paraId="4A0F5A43" w14:textId="1182015C" w:rsidR="00891953" w:rsidRPr="004B4CE6" w:rsidRDefault="00891953" w:rsidP="00FA475A">
      <w:pPr>
        <w:pStyle w:val="ListParagraph"/>
        <w:numPr>
          <w:ilvl w:val="0"/>
          <w:numId w:val="13"/>
        </w:numPr>
        <w:spacing w:before="120" w:line="312" w:lineRule="auto"/>
        <w:rPr>
          <w:b/>
          <w:bCs/>
        </w:rPr>
      </w:pPr>
      <w:r w:rsidRPr="004B4CE6">
        <w:rPr>
          <w:b/>
          <w:bCs/>
        </w:rPr>
        <w:t>Gió địa phương</w:t>
      </w:r>
    </w:p>
    <w:p w14:paraId="4A0697C1" w14:textId="08F7BECD" w:rsidR="00891953" w:rsidRPr="00404834" w:rsidRDefault="00891953" w:rsidP="00FA475A">
      <w:pPr>
        <w:spacing w:before="120" w:line="312" w:lineRule="auto"/>
        <w:ind w:firstLine="567"/>
        <w:jc w:val="both"/>
        <w:rPr>
          <w:color w:val="000000" w:themeColor="text1"/>
          <w:szCs w:val="26"/>
        </w:rPr>
      </w:pPr>
      <w:r w:rsidRPr="00404834">
        <w:rPr>
          <w:color w:val="000000" w:themeColor="text1"/>
          <w:szCs w:val="26"/>
        </w:rPr>
        <w:t>Gió địa phương (gió biển, gió gần bờ…) là gió bề mặt phụ thuộc mật thiết vào điều kiện khí hậu tại địa phương. Gió địa phương hầu hết được sử dụng tại các hệ thống điện gió, đặc biệt là gió biển và gió gần bờ</w:t>
      </w:r>
      <w:r w:rsidR="00887A26">
        <w:rPr>
          <w:color w:val="000000" w:themeColor="text1"/>
          <w:szCs w:val="26"/>
        </w:rPr>
        <w:t xml:space="preserve"> </w:t>
      </w:r>
      <w:r w:rsidR="009A6255">
        <w:rPr>
          <w:color w:val="000000" w:themeColor="text1"/>
          <w:szCs w:val="26"/>
        </w:rPr>
        <w:fldChar w:fldCharType="begin"/>
      </w:r>
      <w:r w:rsidR="009A6255">
        <w:rPr>
          <w:color w:val="000000" w:themeColor="text1"/>
          <w:szCs w:val="26"/>
        </w:rPr>
        <w:instrText xml:space="preserve"> ADDIN ZOTERO_ITEM CSL_CITATION {"citationID":"RbaXsikz","properties":{"formattedCitation":"[2]","plainCitation":"[2]","noteIndex":0},"citationItems":[{"id":130,"uris":["http://zotero.org/users/local/P20ROhar/items/R36W2LPH"],"itemData":{"id":130,"type":"webpage","abstract":"[ATTACH]\nSự phát triển điện năng ở mỗi quốc gia phụ thuộc nhiều vào điều kiện tự nhiên và điều kiện xã hội như: các nguồn nhiên liệu, vị trí địa lý,...","container-title":"Sách Việt Nam","language":"en-US","title":"Năng Lượng Tái Tạo (NXB Đại Học Quốc Gia 2012) - Nguyễn Thanh Hào, 414 Trang","URL":"https://vietbooks.info//threads/nang-luong-tai-tao-nxb-dai-hoc-quoc-gia-2012-nguyen-thanh-hao-414-trang.113932/","accessed":{"date-parts":[["2025",5,17]]}}}],"schema":"https://github.com/citation-style-language/schema/raw/master/csl-citation.json"} </w:instrText>
      </w:r>
      <w:r w:rsidR="009A6255">
        <w:rPr>
          <w:color w:val="000000" w:themeColor="text1"/>
          <w:szCs w:val="26"/>
        </w:rPr>
        <w:fldChar w:fldCharType="separate"/>
      </w:r>
      <w:r w:rsidR="009A6255" w:rsidRPr="009A6255">
        <w:rPr>
          <w:rFonts w:cs="Times New Roman"/>
        </w:rPr>
        <w:t>[2]</w:t>
      </w:r>
      <w:r w:rsidR="009A6255">
        <w:rPr>
          <w:color w:val="000000" w:themeColor="text1"/>
          <w:szCs w:val="26"/>
        </w:rPr>
        <w:fldChar w:fldCharType="end"/>
      </w:r>
      <w:r w:rsidR="007F3D9F">
        <w:rPr>
          <w:color w:val="000000" w:themeColor="text1"/>
          <w:szCs w:val="26"/>
        </w:rPr>
        <w:t>.</w:t>
      </w:r>
      <w:r w:rsidR="009A6255" w:rsidRPr="00404834">
        <w:rPr>
          <w:color w:val="000000" w:themeColor="text1"/>
          <w:szCs w:val="26"/>
        </w:rPr>
        <w:t xml:space="preserve"> </w:t>
      </w:r>
    </w:p>
    <w:p w14:paraId="000EE3E6" w14:textId="7EBEE990" w:rsidR="00F50387" w:rsidRPr="004B4CE6" w:rsidRDefault="004B4CE6" w:rsidP="004B4CE6">
      <w:pPr>
        <w:pStyle w:val="Heading2"/>
      </w:pPr>
      <w:bookmarkStart w:id="50" w:name="_Toc199371221"/>
      <w:r>
        <w:t xml:space="preserve">1.2 </w:t>
      </w:r>
      <w:r w:rsidR="00F50387" w:rsidRPr="004B4CE6">
        <w:t xml:space="preserve">Giới thiệu về năng lượng </w:t>
      </w:r>
      <w:bookmarkEnd w:id="41"/>
      <w:r w:rsidR="00F50387" w:rsidRPr="004B4CE6">
        <w:t xml:space="preserve">năng </w:t>
      </w:r>
      <w:bookmarkEnd w:id="42"/>
      <w:bookmarkEnd w:id="43"/>
      <w:bookmarkEnd w:id="44"/>
      <w:r w:rsidR="009B6DF9" w:rsidRPr="004B4CE6">
        <w:t>gió</w:t>
      </w:r>
      <w:bookmarkEnd w:id="50"/>
    </w:p>
    <w:p w14:paraId="1011258C" w14:textId="6B249C74" w:rsidR="00F50387" w:rsidRPr="00404834" w:rsidRDefault="00F50387" w:rsidP="004C1910">
      <w:pPr>
        <w:pStyle w:val="Heading3"/>
        <w:rPr>
          <w:color w:val="000000" w:themeColor="text1"/>
        </w:rPr>
      </w:pPr>
      <w:bookmarkStart w:id="51" w:name="_Toc185518342"/>
      <w:bookmarkStart w:id="52" w:name="_Toc185520712"/>
      <w:bookmarkStart w:id="53" w:name="_Toc186327501"/>
      <w:bookmarkStart w:id="54" w:name="_Toc199371222"/>
      <w:r w:rsidRPr="00404834">
        <w:rPr>
          <w:color w:val="000000" w:themeColor="text1"/>
        </w:rPr>
        <w:t>1.</w:t>
      </w:r>
      <w:r w:rsidR="004B4CE6">
        <w:rPr>
          <w:color w:val="000000" w:themeColor="text1"/>
        </w:rPr>
        <w:t>2</w:t>
      </w:r>
      <w:r w:rsidRPr="00404834">
        <w:rPr>
          <w:color w:val="000000" w:themeColor="text1"/>
        </w:rPr>
        <w:t>.</w:t>
      </w:r>
      <w:r w:rsidR="004B4CE6">
        <w:rPr>
          <w:color w:val="000000" w:themeColor="text1"/>
        </w:rPr>
        <w:t>1</w:t>
      </w:r>
      <w:bookmarkEnd w:id="51"/>
      <w:bookmarkEnd w:id="52"/>
      <w:bookmarkEnd w:id="53"/>
      <w:r w:rsidR="00CE5BE6">
        <w:rPr>
          <w:color w:val="000000" w:themeColor="text1"/>
        </w:rPr>
        <w:t xml:space="preserve"> </w:t>
      </w:r>
      <w:r w:rsidR="006A669E" w:rsidRPr="00404834">
        <w:rPr>
          <w:color w:val="000000" w:themeColor="text1"/>
        </w:rPr>
        <w:t>Tình hình năng lượng gió trên thế giới</w:t>
      </w:r>
      <w:bookmarkEnd w:id="54"/>
    </w:p>
    <w:p w14:paraId="6EAD700E" w14:textId="1F4FA8F8" w:rsidR="006B0D09" w:rsidRPr="00404834" w:rsidRDefault="00F50387" w:rsidP="006B0D09">
      <w:pPr>
        <w:pStyle w:val="BodyText"/>
        <w:spacing w:before="120" w:line="312" w:lineRule="auto"/>
        <w:ind w:right="40" w:firstLine="561"/>
        <w:jc w:val="both"/>
        <w:rPr>
          <w:color w:val="000000" w:themeColor="text1"/>
        </w:rPr>
      </w:pPr>
      <w:r w:rsidRPr="00404834">
        <w:rPr>
          <w:color w:val="000000" w:themeColor="text1"/>
        </w:rPr>
        <w:t xml:space="preserve"> </w:t>
      </w:r>
      <w:r w:rsidR="006B0D09" w:rsidRPr="00404834">
        <w:rPr>
          <w:color w:val="000000" w:themeColor="text1"/>
        </w:rPr>
        <w:t>Trong những năm gần đây, cùng với sự phát triển mạnh của công nghệ và nhu cầu năng lượng, cũng như ưu tiên các hoạt động ứng phó với biến đổi khí hậu, điện gió ngoài khơi được phát triển mạnh, các vùng biển có độ sâu lên đến vài trăm mét cũng được khai thác sử dụng. Các trang trại điện gió ngoài khơi chủ yếu phát triển ở các nước Tây Âu, Trung Quốc, Biển Đông và Châu Mỹ. Tại khu vực Biển Đông, khu vực phía Bắc xung quanh eo biển Đài Loan là khu vực có nhiều dự án điện gió được triển khai nhiều nhất. Khu vực phía Nam Biển Đông, các dự án điện gió của Việt Nam cũng được phát triển mạnh.</w:t>
      </w:r>
    </w:p>
    <w:p w14:paraId="0EB0B429" w14:textId="0E8D6C20" w:rsidR="006B0D09" w:rsidRPr="00404834" w:rsidRDefault="006B0D09" w:rsidP="006B0D09">
      <w:pPr>
        <w:pStyle w:val="BodyText"/>
        <w:spacing w:before="120" w:line="312" w:lineRule="auto"/>
        <w:ind w:right="40" w:firstLine="561"/>
        <w:jc w:val="both"/>
        <w:rPr>
          <w:color w:val="000000" w:themeColor="text1"/>
        </w:rPr>
      </w:pPr>
      <w:r w:rsidRPr="00404834">
        <w:rPr>
          <w:color w:val="000000" w:themeColor="text1"/>
        </w:rPr>
        <w:t xml:space="preserve">Trong bối cảnh biến đổi khí hậu hiện nay, năng lượng gió được xem là chìa khóa để giảm sự phụ thuộc vào nhiên liệu hóa thạch và thúc đẩy nền kinh tế không cacbon. Chuyển đổi sang năng lượng sạch và năng lượng tái tạo là một giải pháp cần thiết để đạt được các </w:t>
      </w:r>
      <w:r w:rsidR="00EE6B8D">
        <w:rPr>
          <w:color w:val="000000" w:themeColor="text1"/>
        </w:rPr>
        <w:t>m</w:t>
      </w:r>
      <w:r w:rsidRPr="00404834">
        <w:rPr>
          <w:color w:val="000000" w:themeColor="text1"/>
        </w:rPr>
        <w:t xml:space="preserve">ục tiêu </w:t>
      </w:r>
      <w:r w:rsidR="00EE6B8D">
        <w:rPr>
          <w:color w:val="000000" w:themeColor="text1"/>
        </w:rPr>
        <w:t>p</w:t>
      </w:r>
      <w:r w:rsidRPr="00404834">
        <w:rPr>
          <w:color w:val="000000" w:themeColor="text1"/>
        </w:rPr>
        <w:t xml:space="preserve">hát triển </w:t>
      </w:r>
      <w:r w:rsidR="00EE6B8D">
        <w:rPr>
          <w:color w:val="000000" w:themeColor="text1"/>
        </w:rPr>
        <w:t>b</w:t>
      </w:r>
      <w:r w:rsidRPr="00404834">
        <w:rPr>
          <w:color w:val="000000" w:themeColor="text1"/>
        </w:rPr>
        <w:t xml:space="preserve">ền vững (về năng lượng sạch và giá cả phải chăng) đến năm 2030 do Liên hợp quốc đề ra. Năng lượng gió ngoài khơi là một nguồn năng lượng tái tạo có triển vọng phát triển lớn, có thể lắp đặt các trang trại gió ngoài khơi trên vùng biển rộng lớn. Ưu điểm chính của năng lượng gió ngoài khơi là khả năng tạo ra điện cao hơn vì tốc độ gió trên đại dương thường ổn định hơn và mạnh hơn so với trên đất liền. Ngoài ra, một điểm cộng khác là thực tế không giới hạn các địa điểm ngoài khơi để triển khai trang trại điện gió mà ít hoặc không ảnh hưởng đến xung đột dân cư. </w:t>
      </w:r>
      <w:r w:rsidRPr="00404834">
        <w:rPr>
          <w:color w:val="000000" w:themeColor="text1"/>
        </w:rPr>
        <w:lastRenderedPageBreak/>
        <w:t>Hơn nữa, những tiến bộ gần đây trong công nghệ gió ngoài khơi giúp giảm chi phí vốn, lắp đặt và vận hành.</w:t>
      </w:r>
    </w:p>
    <w:p w14:paraId="7E92C276" w14:textId="3653EF9A" w:rsidR="00F50387" w:rsidRPr="00404834" w:rsidRDefault="006B0D09" w:rsidP="006B0D09">
      <w:pPr>
        <w:pStyle w:val="ListParagraph"/>
        <w:spacing w:before="120" w:line="312" w:lineRule="auto"/>
        <w:ind w:left="0" w:firstLine="561"/>
        <w:jc w:val="both"/>
        <w:rPr>
          <w:color w:val="000000" w:themeColor="text1"/>
        </w:rPr>
      </w:pPr>
      <w:r w:rsidRPr="00404834">
        <w:rPr>
          <w:color w:val="000000" w:themeColor="text1"/>
        </w:rPr>
        <w:t xml:space="preserve">Theo số liệu thống kê, hiện nay đã có 130 nước trên thế giới phát triển điện gió. Tổng công suất điện gió của thế giới tăng nhanh trong khoảng 1 thập kỷ gần đây, đến năm 2020 với tổng công suất lên tới 733 GW cao gần gấp hai lần so với năm 2011. Đến năm năm 2015, Trung Quốc đã lắp đặt gần một nửa công suất điện gió tăng thêm của thế giới. Theo đánh giá đến năm 2020, tỷ lệ sử dụng điện gió đạt 56% ở Đan Mạch, 40% ở Uruguay, 36% ở Lithuania, 35% ở Ireland, 23% ở Bồ Đào Nha, 24% ở Anh, 23% ở Đức, 20% ở Tây Ban Nha, 18 % ở Hy Lạp, 16% ở Thụy Điển, 15% (trung bình) ở EU, 8% ở Mỹ và 6% ở Trung Quốc. Vào tháng 11 năm 2018, sản lượng điện từ gió ở </w:t>
      </w:r>
      <w:r w:rsidR="00057EEF" w:rsidRPr="00057EEF">
        <w:rPr>
          <w:color w:val="000000" w:themeColor="text1"/>
        </w:rPr>
        <w:t>Scotland</w:t>
      </w:r>
      <w:r w:rsidRPr="00404834">
        <w:rPr>
          <w:color w:val="000000" w:themeColor="text1"/>
        </w:rPr>
        <w:t xml:space="preserve"> cao hơn mức tiêu thụ điện của cả nước trong tháng. Tỷ lệ sử dụng điện trên toàn thế giới của phong điện vào cuối năm 2018 là 4,8%, tăng từ 3,1% của bốn năm trước đó. Ở Châu Âu, tỷ trọng công suất phát điện của nó là 18,8% vào năm 2018; năm 2020, Châu Âu đã lắp đặt xong 20 GW công suất điện gió ngoài khơi. Hiện nay, Vương Quốc Anh là nước đứng đầu thế giới về phát triển điện gió ngoài khơi, chiếm 40% toàn cầu; Đức đứng thứ hai, chiếm 27%; Đan Mạch chiếm 10,5%; Trung Quốc chiếm 8,4%, Bỉ chiếm 6,0%. Theo dự tính đến năm 2030, điện gió ngoài khơi sẽ liên tục phát triển mạnh và có thể đạt 100 GW. Tại Châu Mỹ và Châu Á, điện gió ngoài khơi cũng đang phát triển rất mạnh và được dự báo đạt đỉnh vào năm 2030 với công suất lên tới 60 GW</w:t>
      </w:r>
      <w:r w:rsidR="00E41A45">
        <w:rPr>
          <w:color w:val="000000" w:themeColor="text1"/>
        </w:rPr>
        <w:t xml:space="preserve"> </w:t>
      </w:r>
      <w:r w:rsidR="009A6255">
        <w:rPr>
          <w:color w:val="000000" w:themeColor="text1"/>
        </w:rPr>
        <w:fldChar w:fldCharType="begin"/>
      </w:r>
      <w:r w:rsidR="009A6255">
        <w:rPr>
          <w:color w:val="000000" w:themeColor="text1"/>
        </w:rPr>
        <w:instrText xml:space="preserve"> ADDIN ZOTERO_ITEM CSL_CITATION {"citationID":"Q7CZ0Lqf","properties":{"formattedCitation":"[3]","plainCitation":"[3]","noteIndex":0},"citationItems":[{"id":132,"uris":["http://zotero.org/users/local/P20ROhar/items/5ZZVWCTG"],"itemData":{"id":132,"type":"webpage","abstract":"Con người từ lâu đã biết sử dụng năng lượng gió để di chuyển thuyền buồm, khinh khí cầu hoặc cối xay gió. Sau phát minh về điện và máy phát điện, ý tưởng dùng năng lượng gió để sản xuất điện được hình thành. Về mặt lịch sử phát triển điện gió ngoài khơi, các trang ...","language":"vi","title":"Thực trạng và xu thế phát triển điện gió trên thế giới","URL":"https://tainguyenvamoitruong.vn/thuc-trang-va-xu-the-phat-trien-dien-gio-tren-the-gioi-cid19303.html","author":[{"family":"tainguyenvamoitruong.vn","given":""}],"accessed":{"date-parts":[["2025",5,17]]}}}],"schema":"https://github.com/citation-style-language/schema/raw/master/csl-citation.json"} </w:instrText>
      </w:r>
      <w:r w:rsidR="009A6255">
        <w:rPr>
          <w:color w:val="000000" w:themeColor="text1"/>
        </w:rPr>
        <w:fldChar w:fldCharType="separate"/>
      </w:r>
      <w:r w:rsidR="009A6255" w:rsidRPr="009A6255">
        <w:rPr>
          <w:rFonts w:cs="Times New Roman"/>
        </w:rPr>
        <w:t>[3]</w:t>
      </w:r>
      <w:r w:rsidR="009A6255">
        <w:rPr>
          <w:color w:val="000000" w:themeColor="text1"/>
        </w:rPr>
        <w:fldChar w:fldCharType="end"/>
      </w:r>
      <w:r w:rsidR="007F3D9F">
        <w:rPr>
          <w:color w:val="000000" w:themeColor="text1"/>
        </w:rPr>
        <w:t>.</w:t>
      </w:r>
      <w:r w:rsidR="009A6255" w:rsidRPr="00404834">
        <w:rPr>
          <w:color w:val="000000" w:themeColor="text1"/>
        </w:rPr>
        <w:t xml:space="preserve"> </w:t>
      </w:r>
    </w:p>
    <w:p w14:paraId="4523A172" w14:textId="6E3D3489" w:rsidR="009740E0" w:rsidRPr="009740E0" w:rsidRDefault="009740E0" w:rsidP="00CD0CFE">
      <w:pPr>
        <w:spacing w:before="120" w:line="312" w:lineRule="auto"/>
        <w:ind w:firstLine="561"/>
        <w:jc w:val="both"/>
        <w:rPr>
          <w:rFonts w:cs="Times New Roman"/>
          <w:color w:val="000000" w:themeColor="text1"/>
          <w:szCs w:val="26"/>
        </w:rPr>
      </w:pPr>
      <w:r w:rsidRPr="009740E0">
        <w:rPr>
          <w:rFonts w:cs="Times New Roman"/>
          <w:color w:val="000000" w:themeColor="text1"/>
          <w:szCs w:val="26"/>
        </w:rPr>
        <w:t>Theo Báo cáo điện gió toàn cầu mới công bố của Hội đồng Năng lượng gió toàn cầu (GWEC), ngành công nghiệp điện gió toàn cầu đã lắp đặt công suất mới cao kỷ lục 117GW vào năm 2023, tăng</w:t>
      </w:r>
      <w:r w:rsidR="00936A33">
        <w:rPr>
          <w:rFonts w:cs="Times New Roman"/>
          <w:color w:val="000000" w:themeColor="text1"/>
          <w:szCs w:val="26"/>
        </w:rPr>
        <w:t xml:space="preserve"> gần</w:t>
      </w:r>
      <w:r w:rsidRPr="009740E0">
        <w:rPr>
          <w:rFonts w:cs="Times New Roman"/>
          <w:color w:val="000000" w:themeColor="text1"/>
          <w:szCs w:val="26"/>
        </w:rPr>
        <w:t xml:space="preserve"> 50% so với năm 2022</w:t>
      </w:r>
      <w:r w:rsidR="008603D3">
        <w:rPr>
          <w:rFonts w:cs="Times New Roman"/>
          <w:color w:val="000000" w:themeColor="text1"/>
          <w:szCs w:val="26"/>
        </w:rPr>
        <w:t xml:space="preserve"> là 78</w:t>
      </w:r>
      <w:r w:rsidR="00676AB8">
        <w:rPr>
          <w:rFonts w:cs="Times New Roman"/>
          <w:color w:val="000000" w:themeColor="text1"/>
          <w:szCs w:val="26"/>
        </w:rPr>
        <w:t xml:space="preserve"> </w:t>
      </w:r>
      <w:r w:rsidR="008603D3">
        <w:rPr>
          <w:rFonts w:cs="Times New Roman"/>
          <w:color w:val="000000" w:themeColor="text1"/>
          <w:szCs w:val="26"/>
        </w:rPr>
        <w:t>GW</w:t>
      </w:r>
      <w:r w:rsidRPr="009740E0">
        <w:rPr>
          <w:rFonts w:cs="Times New Roman"/>
          <w:color w:val="000000" w:themeColor="text1"/>
          <w:szCs w:val="26"/>
        </w:rPr>
        <w:t>.</w:t>
      </w:r>
    </w:p>
    <w:p w14:paraId="02F55BA0" w14:textId="77777777" w:rsidR="009740E0" w:rsidRPr="009740E0" w:rsidRDefault="009740E0" w:rsidP="00CD0CFE">
      <w:pPr>
        <w:spacing w:before="120" w:line="312" w:lineRule="auto"/>
        <w:ind w:firstLine="561"/>
        <w:jc w:val="both"/>
        <w:rPr>
          <w:rFonts w:cs="Times New Roman"/>
          <w:color w:val="000000" w:themeColor="text1"/>
          <w:szCs w:val="26"/>
        </w:rPr>
      </w:pPr>
      <w:r w:rsidRPr="009740E0">
        <w:rPr>
          <w:rFonts w:cs="Times New Roman"/>
          <w:color w:val="000000" w:themeColor="text1"/>
          <w:szCs w:val="26"/>
        </w:rPr>
        <w:t>Theo GWEC, ngành công nghiệp điện gió toàn cầu đã lắp đặt công suất mới cao kỷ lục 117GW vào năm 2023, khiến đây là năm tốt nhất từ trước đến nay xét về công suất năng lượng gió mới lắp đặt. Bất chấp môi trường chính trị và kinh tế vĩ mô hỗn loạn, ngành công nghiệp điện gió đang bước vào một kỷ nguyên tăng trưởng nhanh mới, thể hiện ở việc Hội nghị COP28 lịch sử thông qua mục tiêu tăng gấp ba năng lượng tái tạo vào năm 2030.</w:t>
      </w:r>
    </w:p>
    <w:p w14:paraId="1E4DD6BD" w14:textId="77777777" w:rsidR="00936A33" w:rsidRPr="00936A33" w:rsidRDefault="00936A33" w:rsidP="00CD0CFE">
      <w:pPr>
        <w:spacing w:before="120" w:line="312" w:lineRule="auto"/>
        <w:ind w:firstLine="561"/>
        <w:jc w:val="both"/>
        <w:rPr>
          <w:rFonts w:cs="Times New Roman"/>
          <w:color w:val="000000" w:themeColor="text1"/>
          <w:szCs w:val="26"/>
        </w:rPr>
      </w:pPr>
      <w:r w:rsidRPr="00936A33">
        <w:rPr>
          <w:rFonts w:cs="Times New Roman"/>
          <w:color w:val="000000" w:themeColor="text1"/>
          <w:szCs w:val="26"/>
        </w:rPr>
        <w:t>Năm 2023 là một năm tăng trưởng toàn cầu liên tục, 54 quốc gia đại diện cho tất cả các châu lục đã xây dựng các dự án năng lượng gió mới.</w:t>
      </w:r>
    </w:p>
    <w:p w14:paraId="7C937D66" w14:textId="235F7A91" w:rsidR="00936A33" w:rsidRPr="00936A33" w:rsidRDefault="00936A33" w:rsidP="00CD0CFE">
      <w:pPr>
        <w:spacing w:before="120" w:line="312" w:lineRule="auto"/>
        <w:ind w:firstLine="561"/>
        <w:jc w:val="both"/>
        <w:rPr>
          <w:rFonts w:cs="Times New Roman"/>
          <w:color w:val="000000" w:themeColor="text1"/>
          <w:szCs w:val="26"/>
        </w:rPr>
      </w:pPr>
      <w:r w:rsidRPr="00936A33">
        <w:rPr>
          <w:rFonts w:cs="Times New Roman"/>
          <w:color w:val="000000" w:themeColor="text1"/>
          <w:szCs w:val="26"/>
        </w:rPr>
        <w:t>GWEC đã điều chỉnh dự báo tăng trưởng giai đoạn 2024 - 2030 (1.210</w:t>
      </w:r>
      <w:r w:rsidR="00C561E4">
        <w:rPr>
          <w:rFonts w:cs="Times New Roman"/>
          <w:color w:val="000000" w:themeColor="text1"/>
          <w:szCs w:val="26"/>
        </w:rPr>
        <w:t xml:space="preserve"> </w:t>
      </w:r>
      <w:r w:rsidRPr="00936A33">
        <w:rPr>
          <w:rFonts w:cs="Times New Roman"/>
          <w:color w:val="000000" w:themeColor="text1"/>
          <w:szCs w:val="26"/>
        </w:rPr>
        <w:t>GW) lên 10%, để đáp ứng với việc thiết lập các chính sách công nghiệp quốc gia ở các nền kinh tế lớn, tạo đà cho điện gió ngoài khơi và tăng trưởng đầy hứa hẹn giữa các thị trường mới nổi và các nền kinh tế đang phát triển.</w:t>
      </w:r>
      <w:r w:rsidR="00CD0CFE">
        <w:rPr>
          <w:rFonts w:cs="Times New Roman"/>
          <w:color w:val="000000" w:themeColor="text1"/>
          <w:szCs w:val="26"/>
        </w:rPr>
        <w:t xml:space="preserve"> </w:t>
      </w:r>
      <w:r w:rsidRPr="00936A33">
        <w:rPr>
          <w:rFonts w:cs="Times New Roman"/>
          <w:color w:val="000000" w:themeColor="text1"/>
          <w:szCs w:val="26"/>
        </w:rPr>
        <w:t xml:space="preserve">Tuy nhiên, ngành công nghiệp điện gió phải </w:t>
      </w:r>
      <w:r w:rsidRPr="00936A33">
        <w:rPr>
          <w:rFonts w:cs="Times New Roman"/>
          <w:color w:val="000000" w:themeColor="text1"/>
          <w:szCs w:val="26"/>
        </w:rPr>
        <w:lastRenderedPageBreak/>
        <w:t>tăng gấp ba lần mức tăng trưởng hàng năm từ mức 117 GW vào năm 2023 lên ít nhất 320 GW vào năm 2030 để đáp ứng các mục tiêu lộ trình Hội nghị COP28 và 1,5 độ C</w:t>
      </w:r>
      <w:r w:rsidR="00887A26">
        <w:rPr>
          <w:rFonts w:cs="Times New Roman"/>
          <w:color w:val="000000" w:themeColor="text1"/>
          <w:szCs w:val="26"/>
        </w:rPr>
        <w:t xml:space="preserve"> </w:t>
      </w:r>
      <w:r w:rsidR="009A6255">
        <w:rPr>
          <w:rFonts w:cs="Times New Roman"/>
          <w:color w:val="000000" w:themeColor="text1"/>
          <w:szCs w:val="26"/>
        </w:rPr>
        <w:fldChar w:fldCharType="begin"/>
      </w:r>
      <w:r w:rsidR="009A6255">
        <w:rPr>
          <w:rFonts w:cs="Times New Roman"/>
          <w:color w:val="000000" w:themeColor="text1"/>
          <w:szCs w:val="26"/>
        </w:rPr>
        <w:instrText xml:space="preserve"> ADDIN ZOTERO_ITEM CSL_CITATION {"citationID":"OycLMJPg","properties":{"formattedCitation":"[4]","plainCitation":"[4]","noteIndex":0},"citationItems":[{"id":134,"uris":["http://zotero.org/users/local/P20ROhar/items/6JA5WPHK"],"itemData":{"id":134,"type":"webpage","container-title":"https://vatec.vn/","language":"vietnamese","note":"publisher: Công ty TNHH Tư vấn Năng lượng VATEC","title":"Total installed global wind power capacity in 2023 increases by 50% compared to 2022","URL":"https://vatec.vn/tong-cong-suat-lap-dat-dien-gio-toan-cau-nam-2023-tang-50-so-voi-nam-2022","author":[{"family":"VATEC","given":"Công ty TNHH Tư vấn Năng","dropping-particle":"lượng"}],"accessed":{"date-parts":[["2025",5,17]]}}}],"schema":"https://github.com/citation-style-language/schema/raw/master/csl-citation.json"} </w:instrText>
      </w:r>
      <w:r w:rsidR="009A6255">
        <w:rPr>
          <w:rFonts w:cs="Times New Roman"/>
          <w:color w:val="000000" w:themeColor="text1"/>
          <w:szCs w:val="26"/>
        </w:rPr>
        <w:fldChar w:fldCharType="separate"/>
      </w:r>
      <w:r w:rsidR="009A6255" w:rsidRPr="009A6255">
        <w:rPr>
          <w:rFonts w:cs="Times New Roman"/>
        </w:rPr>
        <w:t>[4]</w:t>
      </w:r>
      <w:r w:rsidR="009A6255">
        <w:rPr>
          <w:rFonts w:cs="Times New Roman"/>
          <w:color w:val="000000" w:themeColor="text1"/>
          <w:szCs w:val="26"/>
        </w:rPr>
        <w:fldChar w:fldCharType="end"/>
      </w:r>
      <w:r w:rsidR="007F3D9F">
        <w:rPr>
          <w:rFonts w:cs="Times New Roman"/>
          <w:color w:val="000000" w:themeColor="text1"/>
          <w:szCs w:val="26"/>
        </w:rPr>
        <w:t>.</w:t>
      </w:r>
    </w:p>
    <w:p w14:paraId="041936A0" w14:textId="77777777" w:rsidR="006966E8" w:rsidRDefault="00CD0CFE" w:rsidP="006966E8">
      <w:pPr>
        <w:keepNext/>
        <w:spacing w:before="120" w:line="312" w:lineRule="auto"/>
      </w:pPr>
      <w:r w:rsidRPr="00CD0CFE">
        <w:rPr>
          <w:rFonts w:cs="Times New Roman"/>
          <w:noProof/>
          <w:color w:val="000000" w:themeColor="text1"/>
          <w:szCs w:val="26"/>
        </w:rPr>
        <w:drawing>
          <wp:inline distT="0" distB="0" distL="0" distR="0" wp14:anchorId="78F2EF86" wp14:editId="7D9D3A7C">
            <wp:extent cx="5606415" cy="4165600"/>
            <wp:effectExtent l="19050" t="19050" r="13335" b="25400"/>
            <wp:docPr id="1434541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54149" name=""/>
                    <pic:cNvPicPr/>
                  </pic:nvPicPr>
                  <pic:blipFill>
                    <a:blip r:embed="rId12"/>
                    <a:stretch>
                      <a:fillRect/>
                    </a:stretch>
                  </pic:blipFill>
                  <pic:spPr>
                    <a:xfrm>
                      <a:off x="0" y="0"/>
                      <a:ext cx="5606415" cy="4165600"/>
                    </a:xfrm>
                    <a:prstGeom prst="rect">
                      <a:avLst/>
                    </a:prstGeom>
                    <a:ln>
                      <a:solidFill>
                        <a:schemeClr val="tx1"/>
                      </a:solidFill>
                    </a:ln>
                  </pic:spPr>
                </pic:pic>
              </a:graphicData>
            </a:graphic>
          </wp:inline>
        </w:drawing>
      </w:r>
    </w:p>
    <w:p w14:paraId="4C74FD65" w14:textId="18257DC4" w:rsidR="006B0D09" w:rsidRPr="00DD5056" w:rsidRDefault="006966E8" w:rsidP="006966E8">
      <w:pPr>
        <w:pStyle w:val="Caption"/>
        <w:jc w:val="center"/>
        <w:rPr>
          <w:rFonts w:cs="Times New Roman"/>
          <w:i w:val="0"/>
          <w:iCs w:val="0"/>
          <w:color w:val="000000" w:themeColor="text1"/>
          <w:sz w:val="26"/>
          <w:szCs w:val="26"/>
        </w:rPr>
      </w:pPr>
      <w:bookmarkStart w:id="55" w:name="_Toc198548899"/>
      <w:bookmarkStart w:id="56" w:name="_Toc199074340"/>
      <w:bookmarkStart w:id="57" w:name="_Toc199370927"/>
      <w:r w:rsidRPr="00DD5056">
        <w:rPr>
          <w:i w:val="0"/>
          <w:iCs w:val="0"/>
          <w:color w:val="000000" w:themeColor="text1"/>
          <w:sz w:val="26"/>
          <w:szCs w:val="26"/>
        </w:rPr>
        <w:t xml:space="preserve">Hình 1. </w:t>
      </w:r>
      <w:r w:rsidRPr="00DD5056">
        <w:rPr>
          <w:i w:val="0"/>
          <w:iCs w:val="0"/>
          <w:color w:val="000000" w:themeColor="text1"/>
          <w:sz w:val="26"/>
          <w:szCs w:val="26"/>
        </w:rPr>
        <w:fldChar w:fldCharType="begin"/>
      </w:r>
      <w:r w:rsidRPr="00DD5056">
        <w:rPr>
          <w:i w:val="0"/>
          <w:iCs w:val="0"/>
          <w:color w:val="000000" w:themeColor="text1"/>
          <w:sz w:val="26"/>
          <w:szCs w:val="26"/>
        </w:rPr>
        <w:instrText xml:space="preserve"> SEQ Hình_1. \* ARABIC </w:instrText>
      </w:r>
      <w:r w:rsidRPr="00DD5056">
        <w:rPr>
          <w:i w:val="0"/>
          <w:iCs w:val="0"/>
          <w:color w:val="000000" w:themeColor="text1"/>
          <w:sz w:val="26"/>
          <w:szCs w:val="26"/>
        </w:rPr>
        <w:fldChar w:fldCharType="separate"/>
      </w:r>
      <w:r w:rsidR="00B555DF">
        <w:rPr>
          <w:i w:val="0"/>
          <w:iCs w:val="0"/>
          <w:noProof/>
          <w:color w:val="000000" w:themeColor="text1"/>
          <w:sz w:val="26"/>
          <w:szCs w:val="26"/>
        </w:rPr>
        <w:t>2</w:t>
      </w:r>
      <w:r w:rsidRPr="00DD5056">
        <w:rPr>
          <w:i w:val="0"/>
          <w:iCs w:val="0"/>
          <w:color w:val="000000" w:themeColor="text1"/>
          <w:sz w:val="26"/>
          <w:szCs w:val="26"/>
        </w:rPr>
        <w:fldChar w:fldCharType="end"/>
      </w:r>
      <w:r w:rsidRPr="00DD5056">
        <w:rPr>
          <w:i w:val="0"/>
          <w:iCs w:val="0"/>
          <w:color w:val="000000" w:themeColor="text1"/>
          <w:sz w:val="26"/>
          <w:szCs w:val="26"/>
        </w:rPr>
        <w:t xml:space="preserve"> Thống kê mức tăng trưởng công suất lắp đặt gió năm 2023</w:t>
      </w:r>
      <w:bookmarkEnd w:id="55"/>
      <w:bookmarkEnd w:id="56"/>
      <w:bookmarkEnd w:id="57"/>
    </w:p>
    <w:p w14:paraId="2E316B1E" w14:textId="69B7EFCC" w:rsidR="006966E8" w:rsidRPr="00DD5056" w:rsidRDefault="006966E8" w:rsidP="006966E8">
      <w:pPr>
        <w:pStyle w:val="Caption"/>
        <w:keepNext/>
        <w:jc w:val="center"/>
        <w:rPr>
          <w:i w:val="0"/>
          <w:iCs w:val="0"/>
          <w:color w:val="000000" w:themeColor="text1"/>
          <w:sz w:val="26"/>
          <w:szCs w:val="26"/>
          <w:lang w:val="vi-VN"/>
        </w:rPr>
      </w:pPr>
      <w:bookmarkStart w:id="58" w:name="_Toc199074381"/>
      <w:r w:rsidRPr="00DD5056">
        <w:rPr>
          <w:i w:val="0"/>
          <w:iCs w:val="0"/>
          <w:color w:val="000000" w:themeColor="text1"/>
          <w:sz w:val="26"/>
          <w:szCs w:val="26"/>
          <w:lang w:val="vi-VN"/>
        </w:rPr>
        <w:t xml:space="preserve">Bảng 1. </w:t>
      </w:r>
      <w:r w:rsidRPr="00DD5056">
        <w:rPr>
          <w:i w:val="0"/>
          <w:iCs w:val="0"/>
          <w:color w:val="000000" w:themeColor="text1"/>
          <w:sz w:val="26"/>
          <w:szCs w:val="26"/>
        </w:rPr>
        <w:fldChar w:fldCharType="begin"/>
      </w:r>
      <w:r w:rsidRPr="00DD5056">
        <w:rPr>
          <w:i w:val="0"/>
          <w:iCs w:val="0"/>
          <w:color w:val="000000" w:themeColor="text1"/>
          <w:sz w:val="26"/>
          <w:szCs w:val="26"/>
          <w:lang w:val="vi-VN"/>
        </w:rPr>
        <w:instrText xml:space="preserve"> SEQ Bảng_1. \* ARABIC </w:instrText>
      </w:r>
      <w:r w:rsidRPr="00DD5056">
        <w:rPr>
          <w:i w:val="0"/>
          <w:iCs w:val="0"/>
          <w:color w:val="000000" w:themeColor="text1"/>
          <w:sz w:val="26"/>
          <w:szCs w:val="26"/>
        </w:rPr>
        <w:fldChar w:fldCharType="separate"/>
      </w:r>
      <w:r w:rsidR="00B555DF">
        <w:rPr>
          <w:i w:val="0"/>
          <w:iCs w:val="0"/>
          <w:noProof/>
          <w:color w:val="000000" w:themeColor="text1"/>
          <w:sz w:val="26"/>
          <w:szCs w:val="26"/>
          <w:lang w:val="vi-VN"/>
        </w:rPr>
        <w:t>2</w:t>
      </w:r>
      <w:r w:rsidRPr="00DD5056">
        <w:rPr>
          <w:i w:val="0"/>
          <w:iCs w:val="0"/>
          <w:color w:val="000000" w:themeColor="text1"/>
          <w:sz w:val="26"/>
          <w:szCs w:val="26"/>
        </w:rPr>
        <w:fldChar w:fldCharType="end"/>
      </w:r>
      <w:r w:rsidRPr="00DD5056">
        <w:rPr>
          <w:i w:val="0"/>
          <w:iCs w:val="0"/>
          <w:color w:val="000000" w:themeColor="text1"/>
          <w:sz w:val="26"/>
          <w:szCs w:val="26"/>
          <w:lang w:val="vi-VN"/>
        </w:rPr>
        <w:t xml:space="preserve"> Công suất lắp đặt tuabin gió trên toàn thế giới </w:t>
      </w:r>
      <w:r w:rsidR="009A6255" w:rsidRPr="009A6255">
        <w:rPr>
          <w:i w:val="0"/>
          <w:iCs w:val="0"/>
          <w:color w:val="000000" w:themeColor="text1"/>
          <w:sz w:val="26"/>
          <w:szCs w:val="26"/>
          <w:lang w:val="vi-VN"/>
        </w:rPr>
        <w:fldChar w:fldCharType="begin"/>
      </w:r>
      <w:r w:rsidR="009A6255" w:rsidRPr="009A6255">
        <w:rPr>
          <w:i w:val="0"/>
          <w:iCs w:val="0"/>
          <w:color w:val="000000" w:themeColor="text1"/>
          <w:sz w:val="26"/>
          <w:szCs w:val="26"/>
          <w:lang w:val="vi-VN"/>
        </w:rPr>
        <w:instrText xml:space="preserve"> ADDIN ZOTERO_ITEM CSL_CITATION {"citationID":"P26c2vPh","properties":{"formattedCitation":"[5]","plainCitation":"[5]","noteIndex":0},"citationItems":[{"id":137,"uris":["http://zotero.org/users/local/P20ROhar/items/JLBDWKXW"],"itemData":{"id":137,"type":"book","collection-title":"Green Energy and Technology","event-place":"Cham","ISBN":"978-3-031-20331-2","language":"en","license":"https://www.springernature.com/gp/researchers/text-and-data-mining","note":"DOI: 10.1007/978-3-031-20332-9\nISSN: 1865-3529, 1865-3537","publisher":"Springer International Publishing","publisher-place":"Cham","source":"Crossref","title":"Wind Power Technology: An Introduction","title-short":"Wind Power Technology","URL":"https://link.springer.com/10.1007/978-3-031-20332-9","editor":[{"family":"Schaffarczyk","given":"Alois Peter"}],"accessed":{"date-parts":[["2025",5,17]]},"issued":{"date-parts":[["2023"]]}}}],"schema":"https://github.com/citation-style-language/schema/raw/master/csl-citation.json"} </w:instrText>
      </w:r>
      <w:r w:rsidR="009A6255" w:rsidRPr="009A6255">
        <w:rPr>
          <w:i w:val="0"/>
          <w:iCs w:val="0"/>
          <w:color w:val="000000" w:themeColor="text1"/>
          <w:sz w:val="26"/>
          <w:szCs w:val="26"/>
          <w:lang w:val="vi-VN"/>
        </w:rPr>
        <w:fldChar w:fldCharType="separate"/>
      </w:r>
      <w:r w:rsidR="009A6255" w:rsidRPr="009A6255">
        <w:rPr>
          <w:rFonts w:cs="Times New Roman"/>
          <w:i w:val="0"/>
          <w:iCs w:val="0"/>
          <w:color w:val="000000" w:themeColor="text1"/>
          <w:sz w:val="26"/>
        </w:rPr>
        <w:t>[5]</w:t>
      </w:r>
      <w:bookmarkEnd w:id="58"/>
      <w:r w:rsidR="009A6255" w:rsidRPr="009A6255">
        <w:rPr>
          <w:i w:val="0"/>
          <w:iCs w:val="0"/>
          <w:color w:val="000000" w:themeColor="text1"/>
          <w:sz w:val="26"/>
          <w:szCs w:val="26"/>
          <w:lang w:val="vi-VN"/>
        </w:rPr>
        <w:fldChar w:fldCharType="end"/>
      </w:r>
    </w:p>
    <w:tbl>
      <w:tblPr>
        <w:tblStyle w:val="TableGrid"/>
        <w:tblW w:w="0" w:type="auto"/>
        <w:jc w:val="center"/>
        <w:tblLook w:val="04A0" w:firstRow="1" w:lastRow="0" w:firstColumn="1" w:lastColumn="0" w:noHBand="0" w:noVBand="1"/>
      </w:tblPr>
      <w:tblGrid>
        <w:gridCol w:w="1696"/>
        <w:gridCol w:w="3119"/>
        <w:gridCol w:w="2977"/>
      </w:tblGrid>
      <w:tr w:rsidR="002F5B37" w:rsidRPr="00404834" w14:paraId="7C5A6C5E" w14:textId="77777777" w:rsidTr="005C629D">
        <w:trPr>
          <w:jc w:val="center"/>
        </w:trPr>
        <w:tc>
          <w:tcPr>
            <w:tcW w:w="1696" w:type="dxa"/>
          </w:tcPr>
          <w:p w14:paraId="6A1ADAAD" w14:textId="246CC07A" w:rsidR="002F5B37" w:rsidRPr="00404834" w:rsidRDefault="002F5B37" w:rsidP="005C629D">
            <w:pPr>
              <w:spacing w:before="120" w:line="312" w:lineRule="auto"/>
              <w:jc w:val="center"/>
              <w:rPr>
                <w:color w:val="000000" w:themeColor="text1"/>
              </w:rPr>
            </w:pPr>
            <w:r w:rsidRPr="00404834">
              <w:rPr>
                <w:color w:val="000000" w:themeColor="text1"/>
              </w:rPr>
              <w:t>Năm</w:t>
            </w:r>
          </w:p>
        </w:tc>
        <w:tc>
          <w:tcPr>
            <w:tcW w:w="3119" w:type="dxa"/>
          </w:tcPr>
          <w:p w14:paraId="23440F18" w14:textId="313AF51C" w:rsidR="002F5B37" w:rsidRPr="00404834" w:rsidRDefault="002F5B37" w:rsidP="005C629D">
            <w:pPr>
              <w:spacing w:before="120" w:line="312" w:lineRule="auto"/>
              <w:jc w:val="center"/>
              <w:rPr>
                <w:color w:val="000000" w:themeColor="text1"/>
              </w:rPr>
            </w:pPr>
            <w:r w:rsidRPr="00404834">
              <w:rPr>
                <w:color w:val="000000" w:themeColor="text1"/>
              </w:rPr>
              <w:t>Công suất lắp đặt (MW)</w:t>
            </w:r>
          </w:p>
        </w:tc>
        <w:tc>
          <w:tcPr>
            <w:tcW w:w="2977" w:type="dxa"/>
          </w:tcPr>
          <w:p w14:paraId="0503C2F2" w14:textId="7EADDFDF" w:rsidR="002F5B37" w:rsidRPr="00404834" w:rsidRDefault="002F5B37" w:rsidP="005C629D">
            <w:pPr>
              <w:spacing w:before="120" w:line="312" w:lineRule="auto"/>
              <w:jc w:val="center"/>
              <w:rPr>
                <w:color w:val="000000" w:themeColor="text1"/>
              </w:rPr>
            </w:pPr>
            <w:r w:rsidRPr="00404834">
              <w:rPr>
                <w:color w:val="000000" w:themeColor="text1"/>
              </w:rPr>
              <w:t>Mức tăng trưởng (MW)</w:t>
            </w:r>
          </w:p>
        </w:tc>
      </w:tr>
      <w:tr w:rsidR="002F5B37" w:rsidRPr="00404834" w14:paraId="7A7829A7" w14:textId="77777777" w:rsidTr="005C629D">
        <w:trPr>
          <w:jc w:val="center"/>
        </w:trPr>
        <w:tc>
          <w:tcPr>
            <w:tcW w:w="1696" w:type="dxa"/>
          </w:tcPr>
          <w:p w14:paraId="33FC43AA" w14:textId="4653AAF0" w:rsidR="002F5B37" w:rsidRPr="00404834" w:rsidRDefault="005C629D" w:rsidP="005C629D">
            <w:pPr>
              <w:spacing w:before="120" w:line="312" w:lineRule="auto"/>
              <w:jc w:val="center"/>
              <w:rPr>
                <w:color w:val="000000" w:themeColor="text1"/>
              </w:rPr>
            </w:pPr>
            <w:r w:rsidRPr="00404834">
              <w:rPr>
                <w:color w:val="000000" w:themeColor="text1"/>
              </w:rPr>
              <w:t>2001</w:t>
            </w:r>
          </w:p>
        </w:tc>
        <w:tc>
          <w:tcPr>
            <w:tcW w:w="3119" w:type="dxa"/>
          </w:tcPr>
          <w:p w14:paraId="6FBCB1CA" w14:textId="23E75656" w:rsidR="002F5B37" w:rsidRPr="00404834" w:rsidRDefault="002F5B37" w:rsidP="005C629D">
            <w:pPr>
              <w:spacing w:before="120" w:line="312" w:lineRule="auto"/>
              <w:jc w:val="center"/>
              <w:rPr>
                <w:color w:val="000000" w:themeColor="text1"/>
              </w:rPr>
            </w:pPr>
            <w:r w:rsidRPr="00404834">
              <w:rPr>
                <w:color w:val="000000" w:themeColor="text1"/>
              </w:rPr>
              <w:t>23900</w:t>
            </w:r>
          </w:p>
        </w:tc>
        <w:tc>
          <w:tcPr>
            <w:tcW w:w="2977" w:type="dxa"/>
          </w:tcPr>
          <w:p w14:paraId="34FD74D7" w14:textId="578A9B13" w:rsidR="002F5B37" w:rsidRPr="00404834" w:rsidRDefault="002F5B37" w:rsidP="005C629D">
            <w:pPr>
              <w:spacing w:before="120" w:line="312" w:lineRule="auto"/>
              <w:jc w:val="center"/>
              <w:rPr>
                <w:color w:val="000000" w:themeColor="text1"/>
              </w:rPr>
            </w:pPr>
            <w:r w:rsidRPr="00404834">
              <w:rPr>
                <w:color w:val="000000" w:themeColor="text1"/>
              </w:rPr>
              <w:t>6500</w:t>
            </w:r>
          </w:p>
        </w:tc>
      </w:tr>
      <w:tr w:rsidR="002F5B37" w:rsidRPr="00404834" w14:paraId="7EF27267" w14:textId="77777777" w:rsidTr="005C629D">
        <w:trPr>
          <w:jc w:val="center"/>
        </w:trPr>
        <w:tc>
          <w:tcPr>
            <w:tcW w:w="1696" w:type="dxa"/>
          </w:tcPr>
          <w:p w14:paraId="6EE2EBCB" w14:textId="12D1853E" w:rsidR="002F5B37" w:rsidRPr="00404834" w:rsidRDefault="005C629D" w:rsidP="005C629D">
            <w:pPr>
              <w:spacing w:before="120" w:line="312" w:lineRule="auto"/>
              <w:jc w:val="center"/>
              <w:rPr>
                <w:color w:val="000000" w:themeColor="text1"/>
              </w:rPr>
            </w:pPr>
            <w:r w:rsidRPr="00404834">
              <w:rPr>
                <w:color w:val="000000" w:themeColor="text1"/>
              </w:rPr>
              <w:t>2002</w:t>
            </w:r>
          </w:p>
        </w:tc>
        <w:tc>
          <w:tcPr>
            <w:tcW w:w="3119" w:type="dxa"/>
          </w:tcPr>
          <w:p w14:paraId="127CBBF7" w14:textId="2015B3D9" w:rsidR="002F5B37" w:rsidRPr="00404834" w:rsidRDefault="002F5B37" w:rsidP="005C629D">
            <w:pPr>
              <w:spacing w:before="120" w:line="312" w:lineRule="auto"/>
              <w:jc w:val="center"/>
              <w:rPr>
                <w:color w:val="000000" w:themeColor="text1"/>
              </w:rPr>
            </w:pPr>
            <w:r w:rsidRPr="00404834">
              <w:rPr>
                <w:color w:val="000000" w:themeColor="text1"/>
              </w:rPr>
              <w:t>31100</w:t>
            </w:r>
          </w:p>
        </w:tc>
        <w:tc>
          <w:tcPr>
            <w:tcW w:w="2977" w:type="dxa"/>
          </w:tcPr>
          <w:p w14:paraId="5643B7E3" w14:textId="07AC5953" w:rsidR="002F5B37" w:rsidRPr="00404834" w:rsidRDefault="008A23BA" w:rsidP="005C629D">
            <w:pPr>
              <w:spacing w:before="120" w:line="312" w:lineRule="auto"/>
              <w:jc w:val="center"/>
              <w:rPr>
                <w:color w:val="000000" w:themeColor="text1"/>
              </w:rPr>
            </w:pPr>
            <w:r w:rsidRPr="00404834">
              <w:rPr>
                <w:color w:val="000000" w:themeColor="text1"/>
              </w:rPr>
              <w:t>7270</w:t>
            </w:r>
          </w:p>
        </w:tc>
      </w:tr>
      <w:tr w:rsidR="002F5B37" w:rsidRPr="00404834" w14:paraId="019DD7E3" w14:textId="77777777" w:rsidTr="005C629D">
        <w:trPr>
          <w:jc w:val="center"/>
        </w:trPr>
        <w:tc>
          <w:tcPr>
            <w:tcW w:w="1696" w:type="dxa"/>
          </w:tcPr>
          <w:p w14:paraId="361BCBAF" w14:textId="0AF15D04" w:rsidR="002F5B37" w:rsidRPr="00404834" w:rsidRDefault="005C629D" w:rsidP="005C629D">
            <w:pPr>
              <w:spacing w:before="120" w:line="312" w:lineRule="auto"/>
              <w:jc w:val="center"/>
              <w:rPr>
                <w:color w:val="000000" w:themeColor="text1"/>
              </w:rPr>
            </w:pPr>
            <w:r w:rsidRPr="00404834">
              <w:rPr>
                <w:color w:val="000000" w:themeColor="text1"/>
              </w:rPr>
              <w:t>2003</w:t>
            </w:r>
          </w:p>
        </w:tc>
        <w:tc>
          <w:tcPr>
            <w:tcW w:w="3119" w:type="dxa"/>
          </w:tcPr>
          <w:p w14:paraId="6361D290" w14:textId="476E6975" w:rsidR="002F5B37" w:rsidRPr="00404834" w:rsidRDefault="008A23BA" w:rsidP="005C629D">
            <w:pPr>
              <w:spacing w:before="120" w:line="312" w:lineRule="auto"/>
              <w:jc w:val="center"/>
              <w:rPr>
                <w:color w:val="000000" w:themeColor="text1"/>
              </w:rPr>
            </w:pPr>
            <w:r w:rsidRPr="00404834">
              <w:rPr>
                <w:color w:val="000000" w:themeColor="text1"/>
              </w:rPr>
              <w:t>39431</w:t>
            </w:r>
          </w:p>
        </w:tc>
        <w:tc>
          <w:tcPr>
            <w:tcW w:w="2977" w:type="dxa"/>
          </w:tcPr>
          <w:p w14:paraId="3AD7BDEC" w14:textId="2C69C496" w:rsidR="002F5B37" w:rsidRPr="00404834" w:rsidRDefault="005C629D" w:rsidP="005C629D">
            <w:pPr>
              <w:spacing w:before="120" w:line="312" w:lineRule="auto"/>
              <w:jc w:val="center"/>
              <w:rPr>
                <w:color w:val="000000" w:themeColor="text1"/>
              </w:rPr>
            </w:pPr>
            <w:r w:rsidRPr="00404834">
              <w:rPr>
                <w:color w:val="000000" w:themeColor="text1"/>
              </w:rPr>
              <w:t>8</w:t>
            </w:r>
            <w:r w:rsidR="00C54CF4">
              <w:rPr>
                <w:color w:val="000000" w:themeColor="text1"/>
              </w:rPr>
              <w:t>3</w:t>
            </w:r>
            <w:r w:rsidR="00010418">
              <w:rPr>
                <w:color w:val="000000" w:themeColor="text1"/>
              </w:rPr>
              <w:t>3</w:t>
            </w:r>
            <w:r w:rsidR="00C54CF4">
              <w:rPr>
                <w:color w:val="000000" w:themeColor="text1"/>
              </w:rPr>
              <w:t>1</w:t>
            </w:r>
          </w:p>
        </w:tc>
      </w:tr>
      <w:tr w:rsidR="002F5B37" w:rsidRPr="00404834" w14:paraId="1C4B710F" w14:textId="77777777" w:rsidTr="005C629D">
        <w:trPr>
          <w:jc w:val="center"/>
        </w:trPr>
        <w:tc>
          <w:tcPr>
            <w:tcW w:w="1696" w:type="dxa"/>
          </w:tcPr>
          <w:p w14:paraId="1F6FC814" w14:textId="688A0C7C" w:rsidR="002F5B37" w:rsidRPr="00404834" w:rsidRDefault="005C629D" w:rsidP="005C629D">
            <w:pPr>
              <w:spacing w:before="120" w:line="312" w:lineRule="auto"/>
              <w:jc w:val="center"/>
              <w:rPr>
                <w:color w:val="000000" w:themeColor="text1"/>
              </w:rPr>
            </w:pPr>
            <w:r w:rsidRPr="00404834">
              <w:rPr>
                <w:color w:val="000000" w:themeColor="text1"/>
              </w:rPr>
              <w:t>2004</w:t>
            </w:r>
          </w:p>
        </w:tc>
        <w:tc>
          <w:tcPr>
            <w:tcW w:w="3119" w:type="dxa"/>
          </w:tcPr>
          <w:p w14:paraId="1E5B6BFA" w14:textId="11989736" w:rsidR="002F5B37" w:rsidRPr="00404834" w:rsidRDefault="008A23BA" w:rsidP="005C629D">
            <w:pPr>
              <w:spacing w:before="120" w:line="312" w:lineRule="auto"/>
              <w:jc w:val="center"/>
              <w:rPr>
                <w:color w:val="000000" w:themeColor="text1"/>
              </w:rPr>
            </w:pPr>
            <w:r w:rsidRPr="00404834">
              <w:rPr>
                <w:color w:val="000000" w:themeColor="text1"/>
              </w:rPr>
              <w:t>47620</w:t>
            </w:r>
          </w:p>
        </w:tc>
        <w:tc>
          <w:tcPr>
            <w:tcW w:w="2977" w:type="dxa"/>
          </w:tcPr>
          <w:p w14:paraId="344A2A74" w14:textId="7C3DAF82" w:rsidR="002F5B37" w:rsidRPr="00404834" w:rsidRDefault="005C629D" w:rsidP="005C629D">
            <w:pPr>
              <w:spacing w:before="120" w:line="312" w:lineRule="auto"/>
              <w:jc w:val="center"/>
              <w:rPr>
                <w:color w:val="000000" w:themeColor="text1"/>
              </w:rPr>
            </w:pPr>
            <w:r w:rsidRPr="00404834">
              <w:rPr>
                <w:color w:val="000000" w:themeColor="text1"/>
              </w:rPr>
              <w:t>8207</w:t>
            </w:r>
          </w:p>
        </w:tc>
      </w:tr>
      <w:tr w:rsidR="002F5B37" w:rsidRPr="00404834" w14:paraId="6725066D" w14:textId="77777777" w:rsidTr="005C629D">
        <w:trPr>
          <w:jc w:val="center"/>
        </w:trPr>
        <w:tc>
          <w:tcPr>
            <w:tcW w:w="1696" w:type="dxa"/>
          </w:tcPr>
          <w:p w14:paraId="153CFE2B" w14:textId="130DED6E" w:rsidR="002F5B37" w:rsidRPr="00404834" w:rsidRDefault="005C629D" w:rsidP="005C629D">
            <w:pPr>
              <w:spacing w:before="120" w:line="312" w:lineRule="auto"/>
              <w:jc w:val="center"/>
              <w:rPr>
                <w:color w:val="000000" w:themeColor="text1"/>
              </w:rPr>
            </w:pPr>
            <w:r w:rsidRPr="00404834">
              <w:rPr>
                <w:color w:val="000000" w:themeColor="text1"/>
              </w:rPr>
              <w:t>2005</w:t>
            </w:r>
          </w:p>
        </w:tc>
        <w:tc>
          <w:tcPr>
            <w:tcW w:w="3119" w:type="dxa"/>
          </w:tcPr>
          <w:p w14:paraId="5FEF6BCF" w14:textId="46AD5FAF" w:rsidR="002F5B37" w:rsidRPr="00404834" w:rsidRDefault="008A23BA" w:rsidP="005C629D">
            <w:pPr>
              <w:spacing w:before="120" w:line="312" w:lineRule="auto"/>
              <w:jc w:val="center"/>
              <w:rPr>
                <w:color w:val="000000" w:themeColor="text1"/>
              </w:rPr>
            </w:pPr>
            <w:r w:rsidRPr="00404834">
              <w:rPr>
                <w:color w:val="000000" w:themeColor="text1"/>
              </w:rPr>
              <w:t>59091</w:t>
            </w:r>
          </w:p>
        </w:tc>
        <w:tc>
          <w:tcPr>
            <w:tcW w:w="2977" w:type="dxa"/>
          </w:tcPr>
          <w:p w14:paraId="7F07BE86" w14:textId="0B4E0DE7" w:rsidR="002F5B37" w:rsidRPr="00404834" w:rsidRDefault="005C629D" w:rsidP="005C629D">
            <w:pPr>
              <w:spacing w:before="120" w:line="312" w:lineRule="auto"/>
              <w:jc w:val="center"/>
              <w:rPr>
                <w:color w:val="000000" w:themeColor="text1"/>
              </w:rPr>
            </w:pPr>
            <w:r w:rsidRPr="00404834">
              <w:rPr>
                <w:color w:val="000000" w:themeColor="text1"/>
              </w:rPr>
              <w:t>11531</w:t>
            </w:r>
          </w:p>
        </w:tc>
      </w:tr>
      <w:tr w:rsidR="002F5B37" w:rsidRPr="00404834" w14:paraId="35C323E0" w14:textId="77777777" w:rsidTr="005C629D">
        <w:trPr>
          <w:jc w:val="center"/>
        </w:trPr>
        <w:tc>
          <w:tcPr>
            <w:tcW w:w="1696" w:type="dxa"/>
          </w:tcPr>
          <w:p w14:paraId="1274653B" w14:textId="185A5C85" w:rsidR="002F5B37" w:rsidRPr="00404834" w:rsidRDefault="005C629D" w:rsidP="005C629D">
            <w:pPr>
              <w:spacing w:before="120" w:line="312" w:lineRule="auto"/>
              <w:jc w:val="center"/>
              <w:rPr>
                <w:color w:val="000000" w:themeColor="text1"/>
              </w:rPr>
            </w:pPr>
            <w:r w:rsidRPr="00404834">
              <w:rPr>
                <w:color w:val="000000" w:themeColor="text1"/>
              </w:rPr>
              <w:t>2006</w:t>
            </w:r>
          </w:p>
        </w:tc>
        <w:tc>
          <w:tcPr>
            <w:tcW w:w="3119" w:type="dxa"/>
          </w:tcPr>
          <w:p w14:paraId="165C55EA" w14:textId="514AD4EF" w:rsidR="002F5B37" w:rsidRPr="00404834" w:rsidRDefault="008A23BA" w:rsidP="005C629D">
            <w:pPr>
              <w:spacing w:before="120" w:line="312" w:lineRule="auto"/>
              <w:jc w:val="center"/>
              <w:rPr>
                <w:color w:val="000000" w:themeColor="text1"/>
              </w:rPr>
            </w:pPr>
            <w:r w:rsidRPr="00404834">
              <w:rPr>
                <w:color w:val="000000" w:themeColor="text1"/>
              </w:rPr>
              <w:t>73938</w:t>
            </w:r>
          </w:p>
        </w:tc>
        <w:tc>
          <w:tcPr>
            <w:tcW w:w="2977" w:type="dxa"/>
          </w:tcPr>
          <w:p w14:paraId="6F589E70" w14:textId="34C3364F" w:rsidR="002F5B37" w:rsidRPr="00404834" w:rsidRDefault="005C629D" w:rsidP="005C629D">
            <w:pPr>
              <w:spacing w:before="120" w:line="312" w:lineRule="auto"/>
              <w:jc w:val="center"/>
              <w:rPr>
                <w:color w:val="000000" w:themeColor="text1"/>
              </w:rPr>
            </w:pPr>
            <w:r w:rsidRPr="00404834">
              <w:rPr>
                <w:color w:val="000000" w:themeColor="text1"/>
              </w:rPr>
              <w:t>14703</w:t>
            </w:r>
          </w:p>
        </w:tc>
      </w:tr>
      <w:tr w:rsidR="002F5B37" w:rsidRPr="00404834" w14:paraId="6CAFA798" w14:textId="77777777" w:rsidTr="005C629D">
        <w:trPr>
          <w:jc w:val="center"/>
        </w:trPr>
        <w:tc>
          <w:tcPr>
            <w:tcW w:w="1696" w:type="dxa"/>
          </w:tcPr>
          <w:p w14:paraId="1A442583" w14:textId="5D9C1FB3" w:rsidR="002F5B37" w:rsidRPr="00404834" w:rsidRDefault="005C629D" w:rsidP="005C629D">
            <w:pPr>
              <w:spacing w:before="120" w:line="312" w:lineRule="auto"/>
              <w:jc w:val="center"/>
              <w:rPr>
                <w:color w:val="000000" w:themeColor="text1"/>
              </w:rPr>
            </w:pPr>
            <w:r w:rsidRPr="00404834">
              <w:rPr>
                <w:color w:val="000000" w:themeColor="text1"/>
              </w:rPr>
              <w:t>2007</w:t>
            </w:r>
          </w:p>
        </w:tc>
        <w:tc>
          <w:tcPr>
            <w:tcW w:w="3119" w:type="dxa"/>
          </w:tcPr>
          <w:p w14:paraId="435FE3F6" w14:textId="776E430F" w:rsidR="002F5B37" w:rsidRPr="00404834" w:rsidRDefault="008A23BA" w:rsidP="005C629D">
            <w:pPr>
              <w:spacing w:before="120" w:line="312" w:lineRule="auto"/>
              <w:jc w:val="center"/>
              <w:rPr>
                <w:color w:val="000000" w:themeColor="text1"/>
              </w:rPr>
            </w:pPr>
            <w:r w:rsidRPr="00404834">
              <w:rPr>
                <w:color w:val="000000" w:themeColor="text1"/>
              </w:rPr>
              <w:t>93889</w:t>
            </w:r>
          </w:p>
        </w:tc>
        <w:tc>
          <w:tcPr>
            <w:tcW w:w="2977" w:type="dxa"/>
          </w:tcPr>
          <w:p w14:paraId="50B9383F" w14:textId="48669631" w:rsidR="002F5B37" w:rsidRPr="00404834" w:rsidRDefault="005C629D" w:rsidP="005C629D">
            <w:pPr>
              <w:spacing w:before="120" w:line="312" w:lineRule="auto"/>
              <w:jc w:val="center"/>
              <w:rPr>
                <w:color w:val="000000" w:themeColor="text1"/>
              </w:rPr>
            </w:pPr>
            <w:r w:rsidRPr="00404834">
              <w:rPr>
                <w:color w:val="000000" w:themeColor="text1"/>
              </w:rPr>
              <w:t>20285</w:t>
            </w:r>
          </w:p>
        </w:tc>
      </w:tr>
      <w:tr w:rsidR="002F5B37" w:rsidRPr="00404834" w14:paraId="478E176D" w14:textId="77777777" w:rsidTr="005C629D">
        <w:trPr>
          <w:jc w:val="center"/>
        </w:trPr>
        <w:tc>
          <w:tcPr>
            <w:tcW w:w="1696" w:type="dxa"/>
          </w:tcPr>
          <w:p w14:paraId="29BD62D6" w14:textId="4978F782" w:rsidR="002F5B37" w:rsidRPr="00404834" w:rsidRDefault="005C629D" w:rsidP="005C629D">
            <w:pPr>
              <w:spacing w:before="120" w:line="312" w:lineRule="auto"/>
              <w:jc w:val="center"/>
              <w:rPr>
                <w:color w:val="000000" w:themeColor="text1"/>
              </w:rPr>
            </w:pPr>
            <w:r w:rsidRPr="00404834">
              <w:rPr>
                <w:color w:val="000000" w:themeColor="text1"/>
              </w:rPr>
              <w:t>2008</w:t>
            </w:r>
          </w:p>
        </w:tc>
        <w:tc>
          <w:tcPr>
            <w:tcW w:w="3119" w:type="dxa"/>
          </w:tcPr>
          <w:p w14:paraId="618585E1" w14:textId="1021D85C" w:rsidR="002F5B37" w:rsidRPr="00404834" w:rsidRDefault="008A23BA" w:rsidP="005C629D">
            <w:pPr>
              <w:spacing w:before="120" w:line="312" w:lineRule="auto"/>
              <w:jc w:val="center"/>
              <w:rPr>
                <w:color w:val="000000" w:themeColor="text1"/>
              </w:rPr>
            </w:pPr>
            <w:r w:rsidRPr="00404834">
              <w:rPr>
                <w:color w:val="000000" w:themeColor="text1"/>
              </w:rPr>
              <w:t>120624</w:t>
            </w:r>
          </w:p>
        </w:tc>
        <w:tc>
          <w:tcPr>
            <w:tcW w:w="2977" w:type="dxa"/>
          </w:tcPr>
          <w:p w14:paraId="5A6DF648" w14:textId="2201A068" w:rsidR="002F5B37" w:rsidRPr="00404834" w:rsidRDefault="005C629D" w:rsidP="005C629D">
            <w:pPr>
              <w:spacing w:before="120" w:line="312" w:lineRule="auto"/>
              <w:jc w:val="center"/>
              <w:rPr>
                <w:color w:val="000000" w:themeColor="text1"/>
              </w:rPr>
            </w:pPr>
            <w:r w:rsidRPr="00404834">
              <w:rPr>
                <w:color w:val="000000" w:themeColor="text1"/>
              </w:rPr>
              <w:t>26872</w:t>
            </w:r>
          </w:p>
        </w:tc>
      </w:tr>
      <w:tr w:rsidR="002F5B37" w:rsidRPr="00404834" w14:paraId="3D22246A" w14:textId="77777777" w:rsidTr="005C629D">
        <w:trPr>
          <w:jc w:val="center"/>
        </w:trPr>
        <w:tc>
          <w:tcPr>
            <w:tcW w:w="1696" w:type="dxa"/>
          </w:tcPr>
          <w:p w14:paraId="31258053" w14:textId="40BC1C21" w:rsidR="002F5B37" w:rsidRPr="00404834" w:rsidRDefault="005C629D" w:rsidP="005C629D">
            <w:pPr>
              <w:spacing w:before="120" w:line="312" w:lineRule="auto"/>
              <w:jc w:val="center"/>
              <w:rPr>
                <w:color w:val="000000" w:themeColor="text1"/>
              </w:rPr>
            </w:pPr>
            <w:r w:rsidRPr="00404834">
              <w:rPr>
                <w:color w:val="000000" w:themeColor="text1"/>
              </w:rPr>
              <w:lastRenderedPageBreak/>
              <w:t>2009</w:t>
            </w:r>
          </w:p>
        </w:tc>
        <w:tc>
          <w:tcPr>
            <w:tcW w:w="3119" w:type="dxa"/>
          </w:tcPr>
          <w:p w14:paraId="06B8ADD2" w14:textId="580AE234" w:rsidR="002F5B37" w:rsidRPr="00404834" w:rsidRDefault="008A23BA" w:rsidP="005C629D">
            <w:pPr>
              <w:spacing w:before="120" w:line="312" w:lineRule="auto"/>
              <w:jc w:val="center"/>
              <w:rPr>
                <w:color w:val="000000" w:themeColor="text1"/>
              </w:rPr>
            </w:pPr>
            <w:r w:rsidRPr="00404834">
              <w:rPr>
                <w:color w:val="000000" w:themeColor="text1"/>
              </w:rPr>
              <w:t>158975</w:t>
            </w:r>
          </w:p>
        </w:tc>
        <w:tc>
          <w:tcPr>
            <w:tcW w:w="2977" w:type="dxa"/>
          </w:tcPr>
          <w:p w14:paraId="75F11792" w14:textId="0A29AB74" w:rsidR="002F5B37" w:rsidRPr="00404834" w:rsidRDefault="005C629D" w:rsidP="005C629D">
            <w:pPr>
              <w:spacing w:before="120" w:line="312" w:lineRule="auto"/>
              <w:jc w:val="center"/>
              <w:rPr>
                <w:color w:val="000000" w:themeColor="text1"/>
              </w:rPr>
            </w:pPr>
            <w:r w:rsidRPr="00404834">
              <w:rPr>
                <w:color w:val="000000" w:themeColor="text1"/>
              </w:rPr>
              <w:t>38467</w:t>
            </w:r>
          </w:p>
        </w:tc>
      </w:tr>
      <w:tr w:rsidR="002F5B37" w:rsidRPr="00404834" w14:paraId="0DC5382E" w14:textId="77777777" w:rsidTr="005C629D">
        <w:trPr>
          <w:jc w:val="center"/>
        </w:trPr>
        <w:tc>
          <w:tcPr>
            <w:tcW w:w="1696" w:type="dxa"/>
          </w:tcPr>
          <w:p w14:paraId="61DBD165" w14:textId="1A85ED87" w:rsidR="002F5B37" w:rsidRPr="00404834" w:rsidRDefault="005C629D" w:rsidP="005C629D">
            <w:pPr>
              <w:spacing w:before="120" w:line="312" w:lineRule="auto"/>
              <w:jc w:val="center"/>
              <w:rPr>
                <w:color w:val="000000" w:themeColor="text1"/>
              </w:rPr>
            </w:pPr>
            <w:r w:rsidRPr="00404834">
              <w:rPr>
                <w:color w:val="000000" w:themeColor="text1"/>
              </w:rPr>
              <w:t>2010</w:t>
            </w:r>
          </w:p>
        </w:tc>
        <w:tc>
          <w:tcPr>
            <w:tcW w:w="3119" w:type="dxa"/>
          </w:tcPr>
          <w:p w14:paraId="48FCF631" w14:textId="538715CA" w:rsidR="002F5B37" w:rsidRPr="00404834" w:rsidRDefault="008A23BA" w:rsidP="005C629D">
            <w:pPr>
              <w:spacing w:before="120" w:line="312" w:lineRule="auto"/>
              <w:jc w:val="center"/>
              <w:rPr>
                <w:color w:val="000000" w:themeColor="text1"/>
              </w:rPr>
            </w:pPr>
            <w:r w:rsidRPr="00404834">
              <w:rPr>
                <w:color w:val="000000" w:themeColor="text1"/>
              </w:rPr>
              <w:t>198001</w:t>
            </w:r>
          </w:p>
        </w:tc>
        <w:tc>
          <w:tcPr>
            <w:tcW w:w="2977" w:type="dxa"/>
          </w:tcPr>
          <w:p w14:paraId="2B7DA239" w14:textId="54EF7DD6" w:rsidR="002F5B37" w:rsidRPr="00404834" w:rsidRDefault="005C629D" w:rsidP="005C629D">
            <w:pPr>
              <w:spacing w:before="120" w:line="312" w:lineRule="auto"/>
              <w:jc w:val="center"/>
              <w:rPr>
                <w:color w:val="000000" w:themeColor="text1"/>
              </w:rPr>
            </w:pPr>
            <w:r w:rsidRPr="00404834">
              <w:rPr>
                <w:color w:val="000000" w:themeColor="text1"/>
              </w:rPr>
              <w:t>39059</w:t>
            </w:r>
          </w:p>
        </w:tc>
      </w:tr>
      <w:tr w:rsidR="002F5B37" w:rsidRPr="00404834" w14:paraId="3E9F30A1" w14:textId="77777777" w:rsidTr="005C629D">
        <w:trPr>
          <w:jc w:val="center"/>
        </w:trPr>
        <w:tc>
          <w:tcPr>
            <w:tcW w:w="1696" w:type="dxa"/>
          </w:tcPr>
          <w:p w14:paraId="6208FD86" w14:textId="1EF60E1D" w:rsidR="002F5B37" w:rsidRPr="00404834" w:rsidRDefault="005C629D" w:rsidP="005C629D">
            <w:pPr>
              <w:spacing w:before="120" w:line="312" w:lineRule="auto"/>
              <w:jc w:val="center"/>
              <w:rPr>
                <w:color w:val="000000" w:themeColor="text1"/>
              </w:rPr>
            </w:pPr>
            <w:r w:rsidRPr="00404834">
              <w:rPr>
                <w:color w:val="000000" w:themeColor="text1"/>
              </w:rPr>
              <w:t>2011</w:t>
            </w:r>
          </w:p>
        </w:tc>
        <w:tc>
          <w:tcPr>
            <w:tcW w:w="3119" w:type="dxa"/>
          </w:tcPr>
          <w:p w14:paraId="0DF2DC18" w14:textId="45AF4292" w:rsidR="002F5B37" w:rsidRPr="00404834" w:rsidRDefault="008A23BA" w:rsidP="005C629D">
            <w:pPr>
              <w:spacing w:before="120" w:line="312" w:lineRule="auto"/>
              <w:jc w:val="center"/>
              <w:rPr>
                <w:color w:val="000000" w:themeColor="text1"/>
              </w:rPr>
            </w:pPr>
            <w:r w:rsidRPr="00404834">
              <w:rPr>
                <w:color w:val="000000" w:themeColor="text1"/>
              </w:rPr>
              <w:t>238126</w:t>
            </w:r>
          </w:p>
        </w:tc>
        <w:tc>
          <w:tcPr>
            <w:tcW w:w="2977" w:type="dxa"/>
          </w:tcPr>
          <w:p w14:paraId="38F2331A" w14:textId="0E74C927" w:rsidR="002F5B37" w:rsidRPr="00404834" w:rsidRDefault="005C629D" w:rsidP="005C629D">
            <w:pPr>
              <w:spacing w:before="120" w:line="312" w:lineRule="auto"/>
              <w:jc w:val="center"/>
              <w:rPr>
                <w:color w:val="000000" w:themeColor="text1"/>
              </w:rPr>
            </w:pPr>
            <w:r w:rsidRPr="00404834">
              <w:rPr>
                <w:color w:val="000000" w:themeColor="text1"/>
              </w:rPr>
              <w:t>40636</w:t>
            </w:r>
          </w:p>
        </w:tc>
      </w:tr>
      <w:tr w:rsidR="002F5B37" w:rsidRPr="00404834" w14:paraId="1FB0EDBC" w14:textId="77777777" w:rsidTr="005C629D">
        <w:trPr>
          <w:jc w:val="center"/>
        </w:trPr>
        <w:tc>
          <w:tcPr>
            <w:tcW w:w="1696" w:type="dxa"/>
          </w:tcPr>
          <w:p w14:paraId="7C197590" w14:textId="60883F9B" w:rsidR="002F5B37" w:rsidRPr="00404834" w:rsidRDefault="005C629D" w:rsidP="005C629D">
            <w:pPr>
              <w:spacing w:before="120" w:line="312" w:lineRule="auto"/>
              <w:jc w:val="center"/>
              <w:rPr>
                <w:color w:val="000000" w:themeColor="text1"/>
              </w:rPr>
            </w:pPr>
            <w:r w:rsidRPr="00404834">
              <w:rPr>
                <w:color w:val="000000" w:themeColor="text1"/>
              </w:rPr>
              <w:t>2012</w:t>
            </w:r>
          </w:p>
        </w:tc>
        <w:tc>
          <w:tcPr>
            <w:tcW w:w="3119" w:type="dxa"/>
          </w:tcPr>
          <w:p w14:paraId="77C016C9" w14:textId="6FBFADEA" w:rsidR="002F5B37" w:rsidRPr="00404834" w:rsidRDefault="008A23BA" w:rsidP="005C629D">
            <w:pPr>
              <w:spacing w:before="120" w:line="312" w:lineRule="auto"/>
              <w:jc w:val="center"/>
              <w:rPr>
                <w:color w:val="000000" w:themeColor="text1"/>
              </w:rPr>
            </w:pPr>
            <w:r w:rsidRPr="00404834">
              <w:rPr>
                <w:color w:val="000000" w:themeColor="text1"/>
              </w:rPr>
              <w:t>283048</w:t>
            </w:r>
          </w:p>
        </w:tc>
        <w:tc>
          <w:tcPr>
            <w:tcW w:w="2977" w:type="dxa"/>
          </w:tcPr>
          <w:p w14:paraId="1F37186E" w14:textId="0D0F1E66" w:rsidR="002F5B37" w:rsidRPr="00404834" w:rsidRDefault="005C629D" w:rsidP="005C629D">
            <w:pPr>
              <w:spacing w:before="120" w:line="312" w:lineRule="auto"/>
              <w:jc w:val="center"/>
              <w:rPr>
                <w:color w:val="000000" w:themeColor="text1"/>
              </w:rPr>
            </w:pPr>
            <w:r w:rsidRPr="00404834">
              <w:rPr>
                <w:color w:val="000000" w:themeColor="text1"/>
              </w:rPr>
              <w:t>45169</w:t>
            </w:r>
          </w:p>
        </w:tc>
      </w:tr>
      <w:tr w:rsidR="002F5B37" w:rsidRPr="00404834" w14:paraId="7FA5FC21" w14:textId="77777777" w:rsidTr="005C629D">
        <w:trPr>
          <w:jc w:val="center"/>
        </w:trPr>
        <w:tc>
          <w:tcPr>
            <w:tcW w:w="1696" w:type="dxa"/>
          </w:tcPr>
          <w:p w14:paraId="619CFA7F" w14:textId="65FD0BAD" w:rsidR="002F5B37" w:rsidRPr="00404834" w:rsidRDefault="005C629D" w:rsidP="005C629D">
            <w:pPr>
              <w:spacing w:before="120" w:line="312" w:lineRule="auto"/>
              <w:jc w:val="center"/>
              <w:rPr>
                <w:color w:val="000000" w:themeColor="text1"/>
              </w:rPr>
            </w:pPr>
            <w:r w:rsidRPr="00404834">
              <w:rPr>
                <w:color w:val="000000" w:themeColor="text1"/>
              </w:rPr>
              <w:t>2013</w:t>
            </w:r>
          </w:p>
        </w:tc>
        <w:tc>
          <w:tcPr>
            <w:tcW w:w="3119" w:type="dxa"/>
          </w:tcPr>
          <w:p w14:paraId="5E42B2A0" w14:textId="2EEBA97D" w:rsidR="002F5B37" w:rsidRPr="00404834" w:rsidRDefault="008A23BA" w:rsidP="005C629D">
            <w:pPr>
              <w:spacing w:before="120" w:line="312" w:lineRule="auto"/>
              <w:jc w:val="center"/>
              <w:rPr>
                <w:color w:val="000000" w:themeColor="text1"/>
              </w:rPr>
            </w:pPr>
            <w:r w:rsidRPr="00404834">
              <w:rPr>
                <w:color w:val="000000" w:themeColor="text1"/>
              </w:rPr>
              <w:t>318596</w:t>
            </w:r>
          </w:p>
        </w:tc>
        <w:tc>
          <w:tcPr>
            <w:tcW w:w="2977" w:type="dxa"/>
          </w:tcPr>
          <w:p w14:paraId="3FCB91D2" w14:textId="0ADD1D1D" w:rsidR="002F5B37" w:rsidRPr="00404834" w:rsidRDefault="005C629D" w:rsidP="005C629D">
            <w:pPr>
              <w:spacing w:before="120" w:line="312" w:lineRule="auto"/>
              <w:jc w:val="center"/>
              <w:rPr>
                <w:color w:val="000000" w:themeColor="text1"/>
              </w:rPr>
            </w:pPr>
            <w:r w:rsidRPr="00404834">
              <w:rPr>
                <w:color w:val="000000" w:themeColor="text1"/>
              </w:rPr>
              <w:t>35467</w:t>
            </w:r>
          </w:p>
        </w:tc>
      </w:tr>
      <w:tr w:rsidR="002F5B37" w:rsidRPr="00404834" w14:paraId="008B0CAA" w14:textId="77777777" w:rsidTr="005C629D">
        <w:trPr>
          <w:jc w:val="center"/>
        </w:trPr>
        <w:tc>
          <w:tcPr>
            <w:tcW w:w="1696" w:type="dxa"/>
          </w:tcPr>
          <w:p w14:paraId="1DC66BD6" w14:textId="37B5DB0B" w:rsidR="002F5B37" w:rsidRPr="00404834" w:rsidRDefault="005C629D" w:rsidP="005C629D">
            <w:pPr>
              <w:spacing w:before="120" w:line="312" w:lineRule="auto"/>
              <w:jc w:val="center"/>
              <w:rPr>
                <w:color w:val="000000" w:themeColor="text1"/>
              </w:rPr>
            </w:pPr>
            <w:r w:rsidRPr="00404834">
              <w:rPr>
                <w:color w:val="000000" w:themeColor="text1"/>
              </w:rPr>
              <w:t>2014</w:t>
            </w:r>
          </w:p>
        </w:tc>
        <w:tc>
          <w:tcPr>
            <w:tcW w:w="3119" w:type="dxa"/>
          </w:tcPr>
          <w:p w14:paraId="6023AF4E" w14:textId="4CF17D66" w:rsidR="002F5B37" w:rsidRPr="00404834" w:rsidRDefault="008A23BA" w:rsidP="005C629D">
            <w:pPr>
              <w:spacing w:before="120" w:line="312" w:lineRule="auto"/>
              <w:jc w:val="center"/>
              <w:rPr>
                <w:color w:val="000000" w:themeColor="text1"/>
              </w:rPr>
            </w:pPr>
            <w:r w:rsidRPr="00404834">
              <w:rPr>
                <w:color w:val="000000" w:themeColor="text1"/>
              </w:rPr>
              <w:t>369553</w:t>
            </w:r>
          </w:p>
        </w:tc>
        <w:tc>
          <w:tcPr>
            <w:tcW w:w="2977" w:type="dxa"/>
          </w:tcPr>
          <w:p w14:paraId="540936E0" w14:textId="13F9077F" w:rsidR="002F5B37" w:rsidRPr="00404834" w:rsidRDefault="005C629D" w:rsidP="005C629D">
            <w:pPr>
              <w:spacing w:before="120" w:line="312" w:lineRule="auto"/>
              <w:jc w:val="center"/>
              <w:rPr>
                <w:color w:val="000000" w:themeColor="text1"/>
              </w:rPr>
            </w:pPr>
            <w:r w:rsidRPr="00404834">
              <w:rPr>
                <w:color w:val="000000" w:themeColor="text1"/>
              </w:rPr>
              <w:t>51477</w:t>
            </w:r>
          </w:p>
        </w:tc>
      </w:tr>
      <w:tr w:rsidR="002F5B37" w:rsidRPr="00404834" w14:paraId="1F903488" w14:textId="77777777" w:rsidTr="005C629D">
        <w:trPr>
          <w:jc w:val="center"/>
        </w:trPr>
        <w:tc>
          <w:tcPr>
            <w:tcW w:w="1696" w:type="dxa"/>
          </w:tcPr>
          <w:p w14:paraId="71718EB3" w14:textId="56A0FDC0" w:rsidR="002F5B37" w:rsidRPr="00404834" w:rsidRDefault="005C629D" w:rsidP="005C629D">
            <w:pPr>
              <w:spacing w:before="120" w:line="312" w:lineRule="auto"/>
              <w:jc w:val="center"/>
              <w:rPr>
                <w:color w:val="000000" w:themeColor="text1"/>
              </w:rPr>
            </w:pPr>
            <w:r w:rsidRPr="00404834">
              <w:rPr>
                <w:color w:val="000000" w:themeColor="text1"/>
              </w:rPr>
              <w:t>2015</w:t>
            </w:r>
          </w:p>
        </w:tc>
        <w:tc>
          <w:tcPr>
            <w:tcW w:w="3119" w:type="dxa"/>
          </w:tcPr>
          <w:p w14:paraId="2C7C6B08" w14:textId="28BF8972" w:rsidR="002F5B37" w:rsidRPr="00404834" w:rsidRDefault="008A23BA" w:rsidP="005C629D">
            <w:pPr>
              <w:spacing w:before="120" w:line="312" w:lineRule="auto"/>
              <w:jc w:val="center"/>
              <w:rPr>
                <w:color w:val="000000" w:themeColor="text1"/>
              </w:rPr>
            </w:pPr>
            <w:r w:rsidRPr="00404834">
              <w:rPr>
                <w:color w:val="000000" w:themeColor="text1"/>
              </w:rPr>
              <w:t>432419</w:t>
            </w:r>
          </w:p>
        </w:tc>
        <w:tc>
          <w:tcPr>
            <w:tcW w:w="2977" w:type="dxa"/>
          </w:tcPr>
          <w:p w14:paraId="3C22D69E" w14:textId="0C1A8622" w:rsidR="002F5B37" w:rsidRPr="00404834" w:rsidRDefault="005C629D" w:rsidP="005C629D">
            <w:pPr>
              <w:spacing w:before="120" w:line="312" w:lineRule="auto"/>
              <w:jc w:val="center"/>
              <w:rPr>
                <w:color w:val="000000" w:themeColor="text1"/>
              </w:rPr>
            </w:pPr>
            <w:r w:rsidRPr="00404834">
              <w:rPr>
                <w:color w:val="000000" w:themeColor="text1"/>
              </w:rPr>
              <w:t>63800</w:t>
            </w:r>
          </w:p>
        </w:tc>
      </w:tr>
      <w:tr w:rsidR="002F5B37" w:rsidRPr="00404834" w14:paraId="29028508" w14:textId="77777777" w:rsidTr="005C629D">
        <w:trPr>
          <w:jc w:val="center"/>
        </w:trPr>
        <w:tc>
          <w:tcPr>
            <w:tcW w:w="1696" w:type="dxa"/>
          </w:tcPr>
          <w:p w14:paraId="7A3C03AB" w14:textId="793396E6" w:rsidR="002F5B37" w:rsidRPr="00404834" w:rsidRDefault="005C629D" w:rsidP="005C629D">
            <w:pPr>
              <w:spacing w:before="120" w:line="312" w:lineRule="auto"/>
              <w:jc w:val="center"/>
              <w:rPr>
                <w:color w:val="000000" w:themeColor="text1"/>
              </w:rPr>
            </w:pPr>
            <w:r w:rsidRPr="00404834">
              <w:rPr>
                <w:color w:val="000000" w:themeColor="text1"/>
              </w:rPr>
              <w:t>2016</w:t>
            </w:r>
          </w:p>
        </w:tc>
        <w:tc>
          <w:tcPr>
            <w:tcW w:w="3119" w:type="dxa"/>
          </w:tcPr>
          <w:p w14:paraId="6B65B526" w14:textId="3B62E953" w:rsidR="002F5B37" w:rsidRPr="00404834" w:rsidRDefault="008A23BA" w:rsidP="005C629D">
            <w:pPr>
              <w:spacing w:before="120" w:line="312" w:lineRule="auto"/>
              <w:jc w:val="center"/>
              <w:rPr>
                <w:color w:val="000000" w:themeColor="text1"/>
              </w:rPr>
            </w:pPr>
            <w:r w:rsidRPr="00404834">
              <w:rPr>
                <w:color w:val="000000" w:themeColor="text1"/>
              </w:rPr>
              <w:t>486749</w:t>
            </w:r>
          </w:p>
        </w:tc>
        <w:tc>
          <w:tcPr>
            <w:tcW w:w="2977" w:type="dxa"/>
          </w:tcPr>
          <w:p w14:paraId="37E360BA" w14:textId="76B428B5" w:rsidR="002F5B37" w:rsidRPr="00404834" w:rsidRDefault="005C629D" w:rsidP="005C629D">
            <w:pPr>
              <w:spacing w:before="120" w:line="312" w:lineRule="auto"/>
              <w:jc w:val="center"/>
              <w:rPr>
                <w:color w:val="000000" w:themeColor="text1"/>
              </w:rPr>
            </w:pPr>
            <w:r w:rsidRPr="00404834">
              <w:rPr>
                <w:color w:val="000000" w:themeColor="text1"/>
              </w:rPr>
              <w:t>54900</w:t>
            </w:r>
          </w:p>
        </w:tc>
      </w:tr>
      <w:tr w:rsidR="002F5B37" w:rsidRPr="00404834" w14:paraId="55E7F80D" w14:textId="77777777" w:rsidTr="005C629D">
        <w:trPr>
          <w:jc w:val="center"/>
        </w:trPr>
        <w:tc>
          <w:tcPr>
            <w:tcW w:w="1696" w:type="dxa"/>
          </w:tcPr>
          <w:p w14:paraId="60B645FE" w14:textId="4B30E1D3" w:rsidR="002F5B37" w:rsidRPr="00404834" w:rsidRDefault="005C629D" w:rsidP="005C629D">
            <w:pPr>
              <w:spacing w:before="120" w:line="312" w:lineRule="auto"/>
              <w:jc w:val="center"/>
              <w:rPr>
                <w:color w:val="000000" w:themeColor="text1"/>
              </w:rPr>
            </w:pPr>
            <w:r w:rsidRPr="00404834">
              <w:rPr>
                <w:color w:val="000000" w:themeColor="text1"/>
              </w:rPr>
              <w:t>2017</w:t>
            </w:r>
          </w:p>
        </w:tc>
        <w:tc>
          <w:tcPr>
            <w:tcW w:w="3119" w:type="dxa"/>
          </w:tcPr>
          <w:p w14:paraId="4BA8030E" w14:textId="71D0500E" w:rsidR="002F5B37" w:rsidRPr="00404834" w:rsidRDefault="008A23BA" w:rsidP="005C629D">
            <w:pPr>
              <w:spacing w:before="120" w:line="312" w:lineRule="auto"/>
              <w:jc w:val="center"/>
              <w:rPr>
                <w:color w:val="000000" w:themeColor="text1"/>
              </w:rPr>
            </w:pPr>
            <w:r w:rsidRPr="00404834">
              <w:rPr>
                <w:color w:val="000000" w:themeColor="text1"/>
              </w:rPr>
              <w:t>539581</w:t>
            </w:r>
          </w:p>
        </w:tc>
        <w:tc>
          <w:tcPr>
            <w:tcW w:w="2977" w:type="dxa"/>
          </w:tcPr>
          <w:p w14:paraId="078A0B81" w14:textId="766BECC1" w:rsidR="002F5B37" w:rsidRPr="00404834" w:rsidRDefault="005C629D" w:rsidP="005C629D">
            <w:pPr>
              <w:spacing w:before="120" w:line="312" w:lineRule="auto"/>
              <w:jc w:val="center"/>
              <w:rPr>
                <w:color w:val="000000" w:themeColor="text1"/>
              </w:rPr>
            </w:pPr>
            <w:r w:rsidRPr="00404834">
              <w:rPr>
                <w:color w:val="000000" w:themeColor="text1"/>
              </w:rPr>
              <w:t>53500</w:t>
            </w:r>
          </w:p>
        </w:tc>
      </w:tr>
      <w:tr w:rsidR="002F5B37" w:rsidRPr="00404834" w14:paraId="13EAAE74" w14:textId="77777777" w:rsidTr="005C629D">
        <w:trPr>
          <w:jc w:val="center"/>
        </w:trPr>
        <w:tc>
          <w:tcPr>
            <w:tcW w:w="1696" w:type="dxa"/>
          </w:tcPr>
          <w:p w14:paraId="3F2400A9" w14:textId="2D5447A0" w:rsidR="002F5B37" w:rsidRPr="00404834" w:rsidRDefault="005C629D" w:rsidP="005C629D">
            <w:pPr>
              <w:spacing w:before="120" w:line="312" w:lineRule="auto"/>
              <w:jc w:val="center"/>
              <w:rPr>
                <w:color w:val="000000" w:themeColor="text1"/>
              </w:rPr>
            </w:pPr>
            <w:r w:rsidRPr="00404834">
              <w:rPr>
                <w:color w:val="000000" w:themeColor="text1"/>
              </w:rPr>
              <w:t>2018</w:t>
            </w:r>
          </w:p>
        </w:tc>
        <w:tc>
          <w:tcPr>
            <w:tcW w:w="3119" w:type="dxa"/>
          </w:tcPr>
          <w:p w14:paraId="633A297C" w14:textId="7835AF7E" w:rsidR="002F5B37" w:rsidRPr="00404834" w:rsidRDefault="008A23BA" w:rsidP="005C629D">
            <w:pPr>
              <w:spacing w:before="120" w:line="312" w:lineRule="auto"/>
              <w:jc w:val="center"/>
              <w:rPr>
                <w:color w:val="000000" w:themeColor="text1"/>
              </w:rPr>
            </w:pPr>
            <w:r w:rsidRPr="00404834">
              <w:rPr>
                <w:color w:val="000000" w:themeColor="text1"/>
              </w:rPr>
              <w:t>591549</w:t>
            </w:r>
          </w:p>
        </w:tc>
        <w:tc>
          <w:tcPr>
            <w:tcW w:w="2977" w:type="dxa"/>
          </w:tcPr>
          <w:p w14:paraId="49566EEF" w14:textId="00BD08BD" w:rsidR="002F5B37" w:rsidRPr="00404834" w:rsidRDefault="005C629D" w:rsidP="005C629D">
            <w:pPr>
              <w:spacing w:before="120" w:line="312" w:lineRule="auto"/>
              <w:jc w:val="center"/>
              <w:rPr>
                <w:color w:val="000000" w:themeColor="text1"/>
              </w:rPr>
            </w:pPr>
            <w:r w:rsidRPr="00404834">
              <w:rPr>
                <w:color w:val="000000" w:themeColor="text1"/>
              </w:rPr>
              <w:t>50700</w:t>
            </w:r>
          </w:p>
        </w:tc>
      </w:tr>
      <w:tr w:rsidR="002F5B37" w:rsidRPr="00404834" w14:paraId="6760AB61" w14:textId="77777777" w:rsidTr="005C629D">
        <w:trPr>
          <w:jc w:val="center"/>
        </w:trPr>
        <w:tc>
          <w:tcPr>
            <w:tcW w:w="1696" w:type="dxa"/>
          </w:tcPr>
          <w:p w14:paraId="2D3353A3" w14:textId="154C9527" w:rsidR="002F5B37" w:rsidRPr="00404834" w:rsidRDefault="005C629D" w:rsidP="005C629D">
            <w:pPr>
              <w:spacing w:before="120" w:line="312" w:lineRule="auto"/>
              <w:jc w:val="center"/>
              <w:rPr>
                <w:color w:val="000000" w:themeColor="text1"/>
              </w:rPr>
            </w:pPr>
            <w:r w:rsidRPr="00404834">
              <w:rPr>
                <w:color w:val="000000" w:themeColor="text1"/>
              </w:rPr>
              <w:t>2019</w:t>
            </w:r>
          </w:p>
        </w:tc>
        <w:tc>
          <w:tcPr>
            <w:tcW w:w="3119" w:type="dxa"/>
          </w:tcPr>
          <w:p w14:paraId="251C503C" w14:textId="4783A1C1" w:rsidR="002F5B37" w:rsidRPr="00404834" w:rsidRDefault="008A23BA" w:rsidP="005C629D">
            <w:pPr>
              <w:spacing w:before="120" w:line="312" w:lineRule="auto"/>
              <w:jc w:val="center"/>
              <w:rPr>
                <w:color w:val="000000" w:themeColor="text1"/>
              </w:rPr>
            </w:pPr>
            <w:r w:rsidRPr="00404834">
              <w:rPr>
                <w:color w:val="000000" w:themeColor="text1"/>
              </w:rPr>
              <w:t>650550</w:t>
            </w:r>
          </w:p>
        </w:tc>
        <w:tc>
          <w:tcPr>
            <w:tcW w:w="2977" w:type="dxa"/>
          </w:tcPr>
          <w:p w14:paraId="4A3ED43B" w14:textId="6F5AEA22" w:rsidR="002F5B37" w:rsidRPr="00404834" w:rsidRDefault="005C629D" w:rsidP="005C629D">
            <w:pPr>
              <w:spacing w:before="120" w:line="312" w:lineRule="auto"/>
              <w:jc w:val="center"/>
              <w:rPr>
                <w:color w:val="000000" w:themeColor="text1"/>
              </w:rPr>
            </w:pPr>
            <w:r w:rsidRPr="00404834">
              <w:rPr>
                <w:color w:val="000000" w:themeColor="text1"/>
              </w:rPr>
              <w:t>60400</w:t>
            </w:r>
          </w:p>
        </w:tc>
      </w:tr>
      <w:tr w:rsidR="002F5B37" w:rsidRPr="00404834" w14:paraId="60088124" w14:textId="77777777" w:rsidTr="005C629D">
        <w:trPr>
          <w:jc w:val="center"/>
        </w:trPr>
        <w:tc>
          <w:tcPr>
            <w:tcW w:w="1696" w:type="dxa"/>
          </w:tcPr>
          <w:p w14:paraId="029BA12D" w14:textId="109646EF" w:rsidR="002F5B37" w:rsidRPr="00404834" w:rsidRDefault="005C629D" w:rsidP="005C629D">
            <w:pPr>
              <w:spacing w:before="120" w:line="312" w:lineRule="auto"/>
              <w:jc w:val="center"/>
              <w:rPr>
                <w:color w:val="000000" w:themeColor="text1"/>
              </w:rPr>
            </w:pPr>
            <w:r w:rsidRPr="00404834">
              <w:rPr>
                <w:color w:val="000000" w:themeColor="text1"/>
              </w:rPr>
              <w:t>2020</w:t>
            </w:r>
          </w:p>
        </w:tc>
        <w:tc>
          <w:tcPr>
            <w:tcW w:w="3119" w:type="dxa"/>
          </w:tcPr>
          <w:p w14:paraId="2782F545" w14:textId="01E80C7F" w:rsidR="002F5B37" w:rsidRPr="00404834" w:rsidRDefault="008A23BA" w:rsidP="005C629D">
            <w:pPr>
              <w:spacing w:before="120" w:line="312" w:lineRule="auto"/>
              <w:jc w:val="center"/>
              <w:rPr>
                <w:color w:val="000000" w:themeColor="text1"/>
              </w:rPr>
            </w:pPr>
            <w:r w:rsidRPr="00404834">
              <w:rPr>
                <w:color w:val="000000" w:themeColor="text1"/>
              </w:rPr>
              <w:t>742689</w:t>
            </w:r>
          </w:p>
        </w:tc>
        <w:tc>
          <w:tcPr>
            <w:tcW w:w="2977" w:type="dxa"/>
          </w:tcPr>
          <w:p w14:paraId="66081B34" w14:textId="39EBBF48" w:rsidR="002F5B37" w:rsidRPr="00404834" w:rsidRDefault="005C629D" w:rsidP="005C629D">
            <w:pPr>
              <w:spacing w:before="120" w:line="312" w:lineRule="auto"/>
              <w:jc w:val="center"/>
              <w:rPr>
                <w:color w:val="000000" w:themeColor="text1"/>
              </w:rPr>
            </w:pPr>
            <w:r w:rsidRPr="00404834">
              <w:rPr>
                <w:color w:val="000000" w:themeColor="text1"/>
              </w:rPr>
              <w:t>92130</w:t>
            </w:r>
          </w:p>
        </w:tc>
      </w:tr>
      <w:tr w:rsidR="001812BF" w:rsidRPr="00404834" w14:paraId="5A68827E" w14:textId="77777777" w:rsidTr="005C629D">
        <w:trPr>
          <w:jc w:val="center"/>
        </w:trPr>
        <w:tc>
          <w:tcPr>
            <w:tcW w:w="1696" w:type="dxa"/>
          </w:tcPr>
          <w:p w14:paraId="7C7587CF" w14:textId="70B56D0F" w:rsidR="001812BF" w:rsidRPr="00404834" w:rsidRDefault="001812BF" w:rsidP="005C629D">
            <w:pPr>
              <w:spacing w:before="120" w:line="312" w:lineRule="auto"/>
              <w:jc w:val="center"/>
              <w:rPr>
                <w:color w:val="000000" w:themeColor="text1"/>
              </w:rPr>
            </w:pPr>
            <w:r>
              <w:rPr>
                <w:color w:val="000000" w:themeColor="text1"/>
              </w:rPr>
              <w:t>2021</w:t>
            </w:r>
          </w:p>
        </w:tc>
        <w:tc>
          <w:tcPr>
            <w:tcW w:w="3119" w:type="dxa"/>
          </w:tcPr>
          <w:p w14:paraId="43E81499" w14:textId="626C3663" w:rsidR="001812BF" w:rsidRPr="00404834" w:rsidRDefault="00416AB8" w:rsidP="005C629D">
            <w:pPr>
              <w:spacing w:before="120" w:line="312" w:lineRule="auto"/>
              <w:jc w:val="center"/>
              <w:rPr>
                <w:color w:val="000000" w:themeColor="text1"/>
              </w:rPr>
            </w:pPr>
            <w:r>
              <w:rPr>
                <w:color w:val="000000" w:themeColor="text1"/>
              </w:rPr>
              <w:t>837000</w:t>
            </w:r>
          </w:p>
        </w:tc>
        <w:tc>
          <w:tcPr>
            <w:tcW w:w="2977" w:type="dxa"/>
          </w:tcPr>
          <w:p w14:paraId="396B09EC" w14:textId="3C67C745" w:rsidR="001812BF" w:rsidRPr="00404834" w:rsidRDefault="00416AB8" w:rsidP="005C629D">
            <w:pPr>
              <w:spacing w:before="120" w:line="312" w:lineRule="auto"/>
              <w:jc w:val="center"/>
              <w:rPr>
                <w:color w:val="000000" w:themeColor="text1"/>
              </w:rPr>
            </w:pPr>
            <w:r>
              <w:rPr>
                <w:color w:val="000000" w:themeColor="text1"/>
              </w:rPr>
              <w:t>94000</w:t>
            </w:r>
          </w:p>
        </w:tc>
      </w:tr>
      <w:tr w:rsidR="001812BF" w:rsidRPr="00404834" w14:paraId="4F86E387" w14:textId="77777777" w:rsidTr="005C629D">
        <w:trPr>
          <w:jc w:val="center"/>
        </w:trPr>
        <w:tc>
          <w:tcPr>
            <w:tcW w:w="1696" w:type="dxa"/>
          </w:tcPr>
          <w:p w14:paraId="2459A1D9" w14:textId="10E838A1" w:rsidR="001812BF" w:rsidRPr="00404834" w:rsidRDefault="001812BF" w:rsidP="005C629D">
            <w:pPr>
              <w:spacing w:before="120" w:line="312" w:lineRule="auto"/>
              <w:jc w:val="center"/>
              <w:rPr>
                <w:color w:val="000000" w:themeColor="text1"/>
              </w:rPr>
            </w:pPr>
            <w:r>
              <w:rPr>
                <w:color w:val="000000" w:themeColor="text1"/>
              </w:rPr>
              <w:t>2022</w:t>
            </w:r>
          </w:p>
        </w:tc>
        <w:tc>
          <w:tcPr>
            <w:tcW w:w="3119" w:type="dxa"/>
          </w:tcPr>
          <w:p w14:paraId="1DA2D468" w14:textId="1E0C92BD" w:rsidR="001812BF" w:rsidRPr="00404834" w:rsidRDefault="00416AB8" w:rsidP="005C629D">
            <w:pPr>
              <w:spacing w:before="120" w:line="312" w:lineRule="auto"/>
              <w:jc w:val="center"/>
              <w:rPr>
                <w:color w:val="000000" w:themeColor="text1"/>
              </w:rPr>
            </w:pPr>
            <w:r>
              <w:rPr>
                <w:color w:val="000000" w:themeColor="text1"/>
              </w:rPr>
              <w:t>906000</w:t>
            </w:r>
          </w:p>
        </w:tc>
        <w:tc>
          <w:tcPr>
            <w:tcW w:w="2977" w:type="dxa"/>
          </w:tcPr>
          <w:p w14:paraId="0ABB53B4" w14:textId="5E1CFEB1" w:rsidR="001812BF" w:rsidRPr="00404834" w:rsidRDefault="00416AB8" w:rsidP="005C629D">
            <w:pPr>
              <w:spacing w:before="120" w:line="312" w:lineRule="auto"/>
              <w:jc w:val="center"/>
              <w:rPr>
                <w:color w:val="000000" w:themeColor="text1"/>
              </w:rPr>
            </w:pPr>
            <w:r>
              <w:rPr>
                <w:color w:val="000000" w:themeColor="text1"/>
              </w:rPr>
              <w:t>69000</w:t>
            </w:r>
          </w:p>
        </w:tc>
      </w:tr>
      <w:tr w:rsidR="001812BF" w:rsidRPr="00404834" w14:paraId="014A1F65" w14:textId="77777777" w:rsidTr="005C629D">
        <w:trPr>
          <w:jc w:val="center"/>
        </w:trPr>
        <w:tc>
          <w:tcPr>
            <w:tcW w:w="1696" w:type="dxa"/>
          </w:tcPr>
          <w:p w14:paraId="29439DDD" w14:textId="5728E2D5" w:rsidR="001812BF" w:rsidRPr="00404834" w:rsidRDefault="001812BF" w:rsidP="005C629D">
            <w:pPr>
              <w:spacing w:before="120" w:line="312" w:lineRule="auto"/>
              <w:jc w:val="center"/>
              <w:rPr>
                <w:color w:val="000000" w:themeColor="text1"/>
              </w:rPr>
            </w:pPr>
            <w:r>
              <w:rPr>
                <w:color w:val="000000" w:themeColor="text1"/>
              </w:rPr>
              <w:t>2023</w:t>
            </w:r>
          </w:p>
        </w:tc>
        <w:tc>
          <w:tcPr>
            <w:tcW w:w="3119" w:type="dxa"/>
          </w:tcPr>
          <w:p w14:paraId="220BE2B5" w14:textId="73D22868" w:rsidR="001812BF" w:rsidRPr="00404834" w:rsidRDefault="00416AB8" w:rsidP="005C629D">
            <w:pPr>
              <w:spacing w:before="120" w:line="312" w:lineRule="auto"/>
              <w:jc w:val="center"/>
              <w:rPr>
                <w:color w:val="000000" w:themeColor="text1"/>
              </w:rPr>
            </w:pPr>
            <w:r>
              <w:rPr>
                <w:color w:val="000000" w:themeColor="text1"/>
              </w:rPr>
              <w:t>1021000</w:t>
            </w:r>
          </w:p>
        </w:tc>
        <w:tc>
          <w:tcPr>
            <w:tcW w:w="2977" w:type="dxa"/>
          </w:tcPr>
          <w:p w14:paraId="3D04EECE" w14:textId="3E022DCA" w:rsidR="001812BF" w:rsidRPr="00404834" w:rsidRDefault="00416AB8" w:rsidP="005C629D">
            <w:pPr>
              <w:spacing w:before="120" w:line="312" w:lineRule="auto"/>
              <w:jc w:val="center"/>
              <w:rPr>
                <w:color w:val="000000" w:themeColor="text1"/>
              </w:rPr>
            </w:pPr>
            <w:r>
              <w:rPr>
                <w:color w:val="000000" w:themeColor="text1"/>
              </w:rPr>
              <w:t>115000</w:t>
            </w:r>
          </w:p>
        </w:tc>
      </w:tr>
    </w:tbl>
    <w:p w14:paraId="154C575A" w14:textId="77777777" w:rsidR="00BA58BE" w:rsidRPr="00404834" w:rsidRDefault="00BA58BE" w:rsidP="00BA58BE">
      <w:pPr>
        <w:rPr>
          <w:color w:val="000000" w:themeColor="text1"/>
        </w:rPr>
      </w:pPr>
    </w:p>
    <w:p w14:paraId="174DAFD1" w14:textId="5E0AEF36" w:rsidR="00BA58BE" w:rsidRPr="00404834" w:rsidRDefault="00BA58BE" w:rsidP="00BA58BE">
      <w:pPr>
        <w:spacing w:before="120" w:line="312" w:lineRule="auto"/>
        <w:ind w:firstLine="561"/>
        <w:rPr>
          <w:color w:val="000000" w:themeColor="text1"/>
        </w:rPr>
      </w:pPr>
      <w:r w:rsidRPr="00404834">
        <w:rPr>
          <w:color w:val="000000" w:themeColor="text1"/>
        </w:rPr>
        <w:t>Dựa vào bảng số liệu trên ta có thể phân tích được mức tăng trưởng và phát triển điện gió</w:t>
      </w:r>
      <w:r w:rsidR="006243B4" w:rsidRPr="00404834">
        <w:rPr>
          <w:color w:val="000000" w:themeColor="text1"/>
        </w:rPr>
        <w:t xml:space="preserve"> trên thế giới</w:t>
      </w:r>
      <w:r w:rsidRPr="00404834">
        <w:rPr>
          <w:color w:val="000000" w:themeColor="text1"/>
        </w:rPr>
        <w:t xml:space="preserve"> qua các năm từ năm 2001 đến 202</w:t>
      </w:r>
      <w:r w:rsidR="00622DFB">
        <w:rPr>
          <w:color w:val="000000" w:themeColor="text1"/>
        </w:rPr>
        <w:t>3</w:t>
      </w:r>
      <w:r w:rsidRPr="00404834">
        <w:rPr>
          <w:color w:val="000000" w:themeColor="text1"/>
        </w:rPr>
        <w:t>:</w:t>
      </w:r>
    </w:p>
    <w:p w14:paraId="02C1B617" w14:textId="77EE433E" w:rsidR="00D759DE" w:rsidRPr="00404834" w:rsidRDefault="00B247F4" w:rsidP="00622DFB">
      <w:pPr>
        <w:pStyle w:val="ListParagraph"/>
        <w:numPr>
          <w:ilvl w:val="0"/>
          <w:numId w:val="6"/>
        </w:numPr>
        <w:spacing w:before="120" w:line="312" w:lineRule="auto"/>
        <w:ind w:left="567" w:firstLine="0"/>
        <w:jc w:val="both"/>
        <w:rPr>
          <w:b/>
          <w:color w:val="000000" w:themeColor="text1"/>
        </w:rPr>
      </w:pPr>
      <w:r w:rsidRPr="00404834">
        <w:rPr>
          <w:b/>
          <w:color w:val="000000" w:themeColor="text1"/>
        </w:rPr>
        <w:t xml:space="preserve"> Giai đoạn 2001-20</w:t>
      </w:r>
      <w:r w:rsidR="00622DFB">
        <w:rPr>
          <w:b/>
          <w:color w:val="000000" w:themeColor="text1"/>
        </w:rPr>
        <w:t>05</w:t>
      </w:r>
      <w:r w:rsidRPr="00404834">
        <w:rPr>
          <w:b/>
          <w:color w:val="000000" w:themeColor="text1"/>
        </w:rPr>
        <w:t>: tăng trưởng chậm</w:t>
      </w:r>
    </w:p>
    <w:p w14:paraId="56521FFB" w14:textId="6B98C011" w:rsidR="00622DFB" w:rsidRPr="00622DFB" w:rsidRDefault="00622DFB" w:rsidP="00490BC3">
      <w:pPr>
        <w:pStyle w:val="ListParagraph"/>
        <w:spacing w:before="120" w:line="312" w:lineRule="auto"/>
        <w:ind w:left="0" w:firstLine="567"/>
        <w:jc w:val="both"/>
        <w:rPr>
          <w:b/>
          <w:color w:val="000000" w:themeColor="text1"/>
        </w:rPr>
      </w:pPr>
      <w:r>
        <w:rPr>
          <w:color w:val="000000" w:themeColor="text1"/>
        </w:rPr>
        <w:t xml:space="preserve">+ </w:t>
      </w:r>
      <w:r w:rsidRPr="00622DFB">
        <w:rPr>
          <w:color w:val="000000" w:themeColor="text1"/>
        </w:rPr>
        <w:t xml:space="preserve">Mức tăng hàng năm dao động từ 6500 đến 11531 MW. Tốc độ tăng trung bình khoảng 8400 MW/năm, phản ánh giai đoạn mở rộng cơ sở </w:t>
      </w:r>
      <w:r w:rsidR="000C3741">
        <w:rPr>
          <w:color w:val="000000" w:themeColor="text1"/>
        </w:rPr>
        <w:t xml:space="preserve">thiết bị </w:t>
      </w:r>
      <w:r w:rsidRPr="00622DFB">
        <w:rPr>
          <w:color w:val="000000" w:themeColor="text1"/>
        </w:rPr>
        <w:t xml:space="preserve">ban đầu với quy mô </w:t>
      </w:r>
      <w:r w:rsidR="000C3741">
        <w:rPr>
          <w:color w:val="000000" w:themeColor="text1"/>
        </w:rPr>
        <w:t>còn nhỏ</w:t>
      </w:r>
      <w:r w:rsidRPr="00622DFB">
        <w:rPr>
          <w:color w:val="000000" w:themeColor="text1"/>
        </w:rPr>
        <w:t>.</w:t>
      </w:r>
    </w:p>
    <w:p w14:paraId="610354AC" w14:textId="2595C294" w:rsidR="00B247F4" w:rsidRPr="00404834" w:rsidRDefault="00B247F4" w:rsidP="00622DFB">
      <w:pPr>
        <w:pStyle w:val="ListParagraph"/>
        <w:numPr>
          <w:ilvl w:val="0"/>
          <w:numId w:val="6"/>
        </w:numPr>
        <w:spacing w:before="120" w:line="312" w:lineRule="auto"/>
        <w:ind w:left="567" w:firstLine="0"/>
        <w:jc w:val="both"/>
        <w:rPr>
          <w:b/>
          <w:color w:val="000000" w:themeColor="text1"/>
        </w:rPr>
      </w:pPr>
      <w:r w:rsidRPr="00404834">
        <w:rPr>
          <w:b/>
          <w:color w:val="000000" w:themeColor="text1"/>
        </w:rPr>
        <w:t xml:space="preserve"> Giai đoạn 2006-20</w:t>
      </w:r>
      <w:r w:rsidR="00622DFB">
        <w:rPr>
          <w:b/>
          <w:color w:val="000000" w:themeColor="text1"/>
        </w:rPr>
        <w:t>09</w:t>
      </w:r>
      <w:r w:rsidRPr="00404834">
        <w:rPr>
          <w:b/>
          <w:color w:val="000000" w:themeColor="text1"/>
        </w:rPr>
        <w:t>: tăng trưởng mạnh mẽ</w:t>
      </w:r>
    </w:p>
    <w:p w14:paraId="40618088" w14:textId="327E5253" w:rsidR="00622DFB" w:rsidRDefault="00622DFB" w:rsidP="00490BC3">
      <w:pPr>
        <w:pStyle w:val="ListParagraph"/>
        <w:spacing w:before="120" w:line="312" w:lineRule="auto"/>
        <w:ind w:left="0" w:firstLine="567"/>
        <w:jc w:val="both"/>
        <w:rPr>
          <w:b/>
          <w:color w:val="000000" w:themeColor="text1"/>
        </w:rPr>
      </w:pPr>
      <w:r>
        <w:rPr>
          <w:color w:val="000000" w:themeColor="text1"/>
        </w:rPr>
        <w:t xml:space="preserve">+ </w:t>
      </w:r>
      <w:r w:rsidRPr="00622DFB">
        <w:rPr>
          <w:color w:val="000000" w:themeColor="text1"/>
        </w:rPr>
        <w:t>Tăng từ 14703 lên đến 26872 MW; tốc độ tăng bình quân gần 20000 MW/năm. Đây là giai đoạn bùng nổ đầu tư, có thể do nhu cầu tiêu thụ điện và chính sách khuyến khích phát triển nguồn mới.</w:t>
      </w:r>
      <w:r w:rsidR="006243B4" w:rsidRPr="00404834">
        <w:rPr>
          <w:b/>
          <w:color w:val="000000" w:themeColor="text1"/>
        </w:rPr>
        <w:t xml:space="preserve"> </w:t>
      </w:r>
    </w:p>
    <w:p w14:paraId="3AFF2A7A" w14:textId="21647926" w:rsidR="00B247F4" w:rsidRDefault="00B247F4" w:rsidP="00622DFB">
      <w:pPr>
        <w:pStyle w:val="ListParagraph"/>
        <w:numPr>
          <w:ilvl w:val="0"/>
          <w:numId w:val="6"/>
        </w:numPr>
        <w:spacing w:before="120" w:line="312" w:lineRule="auto"/>
        <w:ind w:left="567" w:firstLine="0"/>
        <w:jc w:val="both"/>
        <w:rPr>
          <w:b/>
          <w:color w:val="000000" w:themeColor="text1"/>
        </w:rPr>
      </w:pPr>
      <w:r w:rsidRPr="00622DFB">
        <w:rPr>
          <w:b/>
          <w:color w:val="000000" w:themeColor="text1"/>
        </w:rPr>
        <w:t>Giai đoạn 20</w:t>
      </w:r>
      <w:r w:rsidR="00622DFB">
        <w:rPr>
          <w:b/>
          <w:color w:val="000000" w:themeColor="text1"/>
        </w:rPr>
        <w:t>10</w:t>
      </w:r>
      <w:r w:rsidRPr="00622DFB">
        <w:rPr>
          <w:b/>
          <w:color w:val="000000" w:themeColor="text1"/>
        </w:rPr>
        <w:t>-20</w:t>
      </w:r>
      <w:r w:rsidR="00622DFB">
        <w:rPr>
          <w:b/>
          <w:color w:val="000000" w:themeColor="text1"/>
        </w:rPr>
        <w:t>14</w:t>
      </w:r>
      <w:r w:rsidRPr="00622DFB">
        <w:rPr>
          <w:b/>
          <w:color w:val="000000" w:themeColor="text1"/>
        </w:rPr>
        <w:t xml:space="preserve">: </w:t>
      </w:r>
      <w:r w:rsidR="00622DFB">
        <w:rPr>
          <w:b/>
          <w:color w:val="000000" w:themeColor="text1"/>
        </w:rPr>
        <w:t xml:space="preserve">ổn định </w:t>
      </w:r>
    </w:p>
    <w:p w14:paraId="7F09C0C3" w14:textId="200C0E0E" w:rsidR="00622DFB" w:rsidRDefault="00490BC3" w:rsidP="00490BC3">
      <w:pPr>
        <w:pStyle w:val="ListParagraph"/>
        <w:spacing w:before="120" w:line="312" w:lineRule="auto"/>
        <w:ind w:left="0" w:firstLine="567"/>
        <w:jc w:val="both"/>
        <w:rPr>
          <w:bCs/>
          <w:color w:val="000000" w:themeColor="text1"/>
        </w:rPr>
      </w:pPr>
      <w:r>
        <w:rPr>
          <w:bCs/>
          <w:color w:val="000000" w:themeColor="text1"/>
        </w:rPr>
        <w:t xml:space="preserve">+ </w:t>
      </w:r>
      <w:r w:rsidR="00622DFB" w:rsidRPr="00622DFB">
        <w:rPr>
          <w:bCs/>
          <w:color w:val="000000" w:themeColor="text1"/>
        </w:rPr>
        <w:t>Mức tăng hàng năm duy trì trong khoảng 35467</w:t>
      </w:r>
      <w:r w:rsidR="008911F0" w:rsidRPr="008911F0">
        <w:rPr>
          <w:color w:val="000000" w:themeColor="text1"/>
        </w:rPr>
        <w:t xml:space="preserve"> </w:t>
      </w:r>
      <w:r w:rsidR="008911F0" w:rsidRPr="00622DFB">
        <w:rPr>
          <w:color w:val="000000" w:themeColor="text1"/>
        </w:rPr>
        <w:t>đến</w:t>
      </w:r>
      <w:r w:rsidR="008911F0" w:rsidRPr="00622DFB">
        <w:rPr>
          <w:bCs/>
          <w:color w:val="000000" w:themeColor="text1"/>
        </w:rPr>
        <w:t xml:space="preserve"> </w:t>
      </w:r>
      <w:r w:rsidR="00622DFB" w:rsidRPr="00622DFB">
        <w:rPr>
          <w:bCs/>
          <w:color w:val="000000" w:themeColor="text1"/>
        </w:rPr>
        <w:t>51477 MW, trung bình khoảng 42000 MW. Tốc độ tăng ổn định, không biến động quá lớn, cho thấy bước chuyển sang qu</w:t>
      </w:r>
      <w:r w:rsidR="008911F0">
        <w:rPr>
          <w:bCs/>
          <w:color w:val="000000" w:themeColor="text1"/>
        </w:rPr>
        <w:t>y</w:t>
      </w:r>
      <w:r w:rsidR="00622DFB" w:rsidRPr="00622DFB">
        <w:rPr>
          <w:bCs/>
          <w:color w:val="000000" w:themeColor="text1"/>
        </w:rPr>
        <w:t xml:space="preserve"> mô lớn, nhưng đã “bão hòa” phần nào tiềm năng tăng trưởng.</w:t>
      </w:r>
    </w:p>
    <w:p w14:paraId="157F6487" w14:textId="31675BE6" w:rsidR="00622DFB" w:rsidRDefault="00622DFB" w:rsidP="00622DFB">
      <w:pPr>
        <w:pStyle w:val="ListParagraph"/>
        <w:numPr>
          <w:ilvl w:val="0"/>
          <w:numId w:val="6"/>
        </w:numPr>
        <w:spacing w:before="120" w:line="312" w:lineRule="auto"/>
        <w:ind w:left="567" w:firstLine="0"/>
        <w:jc w:val="both"/>
        <w:rPr>
          <w:b/>
          <w:color w:val="000000" w:themeColor="text1"/>
        </w:rPr>
      </w:pPr>
      <w:r w:rsidRPr="00622DFB">
        <w:rPr>
          <w:b/>
          <w:color w:val="000000" w:themeColor="text1"/>
        </w:rPr>
        <w:lastRenderedPageBreak/>
        <w:t>Giai đoạn 20</w:t>
      </w:r>
      <w:r>
        <w:rPr>
          <w:b/>
          <w:color w:val="000000" w:themeColor="text1"/>
        </w:rPr>
        <w:t>15</w:t>
      </w:r>
      <w:r w:rsidRPr="00622DFB">
        <w:rPr>
          <w:b/>
          <w:color w:val="000000" w:themeColor="text1"/>
        </w:rPr>
        <w:t>-20</w:t>
      </w:r>
      <w:r>
        <w:rPr>
          <w:b/>
          <w:color w:val="000000" w:themeColor="text1"/>
        </w:rPr>
        <w:t>19</w:t>
      </w:r>
      <w:r w:rsidRPr="00622DFB">
        <w:rPr>
          <w:b/>
          <w:color w:val="000000" w:themeColor="text1"/>
        </w:rPr>
        <w:t xml:space="preserve">: </w:t>
      </w:r>
      <w:r>
        <w:rPr>
          <w:b/>
          <w:color w:val="000000" w:themeColor="text1"/>
        </w:rPr>
        <w:t>bão hòa nhẹ</w:t>
      </w:r>
    </w:p>
    <w:p w14:paraId="011442FE" w14:textId="26CDAE9D" w:rsidR="00622DFB" w:rsidRDefault="00490BC3" w:rsidP="00490BC3">
      <w:pPr>
        <w:pStyle w:val="ListParagraph"/>
        <w:spacing w:before="120" w:line="312" w:lineRule="auto"/>
        <w:ind w:left="0" w:firstLine="567"/>
        <w:jc w:val="both"/>
        <w:rPr>
          <w:bCs/>
          <w:color w:val="000000" w:themeColor="text1"/>
        </w:rPr>
      </w:pPr>
      <w:r>
        <w:rPr>
          <w:bCs/>
          <w:color w:val="000000" w:themeColor="text1"/>
        </w:rPr>
        <w:t xml:space="preserve">+ </w:t>
      </w:r>
      <w:r w:rsidR="00622DFB" w:rsidRPr="00622DFB">
        <w:rPr>
          <w:bCs/>
          <w:color w:val="000000" w:themeColor="text1"/>
        </w:rPr>
        <w:t>Mức tăng dao động 50700</w:t>
      </w:r>
      <w:r w:rsidR="008911F0" w:rsidRPr="008911F0">
        <w:rPr>
          <w:color w:val="000000" w:themeColor="text1"/>
        </w:rPr>
        <w:t xml:space="preserve"> </w:t>
      </w:r>
      <w:r w:rsidR="008911F0" w:rsidRPr="00622DFB">
        <w:rPr>
          <w:color w:val="000000" w:themeColor="text1"/>
        </w:rPr>
        <w:t>đến</w:t>
      </w:r>
      <w:r w:rsidR="008911F0" w:rsidRPr="00622DFB">
        <w:rPr>
          <w:bCs/>
          <w:color w:val="000000" w:themeColor="text1"/>
        </w:rPr>
        <w:t xml:space="preserve"> </w:t>
      </w:r>
      <w:r w:rsidR="00622DFB" w:rsidRPr="00622DFB">
        <w:rPr>
          <w:bCs/>
          <w:color w:val="000000" w:themeColor="text1"/>
        </w:rPr>
        <w:t xml:space="preserve">63800 MW, trung bình </w:t>
      </w:r>
      <m:oMath>
        <m:r>
          <w:rPr>
            <w:rFonts w:ascii="Cambria Math" w:hAnsi="Cambria Math"/>
            <w:color w:val="000000" w:themeColor="text1"/>
          </w:rPr>
          <m:t xml:space="preserve">≈ </m:t>
        </m:r>
      </m:oMath>
      <w:r w:rsidR="00622DFB" w:rsidRPr="00622DFB">
        <w:rPr>
          <w:bCs/>
          <w:color w:val="000000" w:themeColor="text1"/>
        </w:rPr>
        <w:t>57000 MW. So với giai đoạn trước, tốc độ chỉ nhích nhẹ, cho thấy đã đạt đến trình độ lắp đặt quy mô rất lớn, khó duy trì đà tăng cao.</w:t>
      </w:r>
    </w:p>
    <w:p w14:paraId="691E2A31" w14:textId="4E9E1AA5" w:rsidR="00622DFB" w:rsidRPr="00622DFB" w:rsidRDefault="00622DFB" w:rsidP="00622DFB">
      <w:pPr>
        <w:pStyle w:val="ListParagraph"/>
        <w:numPr>
          <w:ilvl w:val="0"/>
          <w:numId w:val="6"/>
        </w:numPr>
        <w:spacing w:before="120" w:line="312" w:lineRule="auto"/>
        <w:ind w:left="567" w:firstLine="0"/>
        <w:jc w:val="both"/>
        <w:rPr>
          <w:b/>
          <w:color w:val="000000" w:themeColor="text1"/>
        </w:rPr>
      </w:pPr>
      <w:r w:rsidRPr="00622DFB">
        <w:rPr>
          <w:b/>
          <w:color w:val="000000" w:themeColor="text1"/>
        </w:rPr>
        <w:t>Giai đoạn 2020-2023: biến động m</w:t>
      </w:r>
      <w:r>
        <w:rPr>
          <w:b/>
          <w:color w:val="000000" w:themeColor="text1"/>
        </w:rPr>
        <w:t>ạnh, bứt phá</w:t>
      </w:r>
    </w:p>
    <w:p w14:paraId="47832638" w14:textId="046F3345" w:rsidR="00622DFB" w:rsidRPr="00622DFB" w:rsidRDefault="00622DFB" w:rsidP="00490BC3">
      <w:pPr>
        <w:pStyle w:val="ListParagraph"/>
        <w:spacing w:before="120" w:line="312" w:lineRule="auto"/>
        <w:ind w:left="0" w:firstLine="567"/>
        <w:jc w:val="both"/>
        <w:rPr>
          <w:bCs/>
          <w:color w:val="000000" w:themeColor="text1"/>
        </w:rPr>
      </w:pPr>
      <w:r>
        <w:rPr>
          <w:bCs/>
          <w:color w:val="000000" w:themeColor="text1"/>
        </w:rPr>
        <w:t xml:space="preserve">+ </w:t>
      </w:r>
      <w:r w:rsidRPr="00622DFB">
        <w:rPr>
          <w:bCs/>
          <w:color w:val="000000" w:themeColor="text1"/>
        </w:rPr>
        <w:t>2020</w:t>
      </w:r>
      <w:r w:rsidR="00F70B71">
        <w:rPr>
          <w:bCs/>
          <w:color w:val="000000" w:themeColor="text1"/>
        </w:rPr>
        <w:t>-</w:t>
      </w:r>
      <w:r w:rsidRPr="00622DFB">
        <w:rPr>
          <w:bCs/>
          <w:color w:val="000000" w:themeColor="text1"/>
        </w:rPr>
        <w:t>2021: mức tăng đột biến xấp xỉ 92000</w:t>
      </w:r>
      <w:r w:rsidR="008911F0" w:rsidRPr="008911F0">
        <w:rPr>
          <w:color w:val="000000" w:themeColor="text1"/>
        </w:rPr>
        <w:t xml:space="preserve"> </w:t>
      </w:r>
      <w:r w:rsidR="008911F0" w:rsidRPr="00622DFB">
        <w:rPr>
          <w:color w:val="000000" w:themeColor="text1"/>
        </w:rPr>
        <w:t>đến</w:t>
      </w:r>
      <w:r w:rsidR="008911F0" w:rsidRPr="00622DFB">
        <w:rPr>
          <w:bCs/>
          <w:color w:val="000000" w:themeColor="text1"/>
        </w:rPr>
        <w:t xml:space="preserve"> </w:t>
      </w:r>
      <w:r w:rsidRPr="00622DFB">
        <w:rPr>
          <w:bCs/>
          <w:color w:val="000000" w:themeColor="text1"/>
        </w:rPr>
        <w:t xml:space="preserve">94000 MW/năm </w:t>
      </w:r>
      <w:r w:rsidR="00F70B71">
        <w:rPr>
          <w:bCs/>
          <w:color w:val="000000" w:themeColor="text1"/>
        </w:rPr>
        <w:t>-</w:t>
      </w:r>
      <w:r w:rsidRPr="00622DFB">
        <w:rPr>
          <w:bCs/>
          <w:color w:val="000000" w:themeColor="text1"/>
        </w:rPr>
        <w:t xml:space="preserve"> cao nhất</w:t>
      </w:r>
      <w:r w:rsidR="00F70B71">
        <w:rPr>
          <w:bCs/>
          <w:color w:val="000000" w:themeColor="text1"/>
        </w:rPr>
        <w:t xml:space="preserve"> </w:t>
      </w:r>
      <w:r w:rsidRPr="00622DFB">
        <w:rPr>
          <w:bCs/>
          <w:color w:val="000000" w:themeColor="text1"/>
        </w:rPr>
        <w:t>từ trước đến nay.</w:t>
      </w:r>
    </w:p>
    <w:p w14:paraId="0D5E0E22" w14:textId="586C59A4" w:rsidR="00622DFB" w:rsidRPr="00622DFB" w:rsidRDefault="00622DFB" w:rsidP="00F70B71">
      <w:pPr>
        <w:pStyle w:val="ListParagraph"/>
        <w:spacing w:before="120" w:line="312" w:lineRule="auto"/>
        <w:ind w:left="567"/>
        <w:jc w:val="both"/>
        <w:rPr>
          <w:bCs/>
          <w:color w:val="000000" w:themeColor="text1"/>
        </w:rPr>
      </w:pPr>
      <w:r>
        <w:rPr>
          <w:bCs/>
          <w:color w:val="000000" w:themeColor="text1"/>
        </w:rPr>
        <w:t xml:space="preserve">+ </w:t>
      </w:r>
      <w:r w:rsidRPr="00622DFB">
        <w:rPr>
          <w:bCs/>
          <w:color w:val="000000" w:themeColor="text1"/>
        </w:rPr>
        <w:t>2022: giảm còn 69000 MW</w:t>
      </w:r>
      <w:r w:rsidR="00EE6693">
        <w:rPr>
          <w:bCs/>
          <w:color w:val="000000" w:themeColor="text1"/>
        </w:rPr>
        <w:t>.</w:t>
      </w:r>
    </w:p>
    <w:p w14:paraId="6C50F562" w14:textId="232867F4" w:rsidR="00622DFB" w:rsidRPr="00622DFB" w:rsidRDefault="00622DFB" w:rsidP="00F70B71">
      <w:pPr>
        <w:pStyle w:val="ListParagraph"/>
        <w:spacing w:before="120" w:line="312" w:lineRule="auto"/>
        <w:ind w:left="567"/>
        <w:jc w:val="both"/>
        <w:rPr>
          <w:bCs/>
          <w:color w:val="000000" w:themeColor="text1"/>
        </w:rPr>
      </w:pPr>
      <w:r>
        <w:rPr>
          <w:bCs/>
          <w:color w:val="000000" w:themeColor="text1"/>
        </w:rPr>
        <w:t xml:space="preserve">+ </w:t>
      </w:r>
      <w:r w:rsidRPr="00622DFB">
        <w:rPr>
          <w:bCs/>
          <w:color w:val="000000" w:themeColor="text1"/>
        </w:rPr>
        <w:t>2023: bứt phá trở lại lên 115000 MW, mức tăng kỷ lục của cả giai đoạn.</w:t>
      </w:r>
    </w:p>
    <w:p w14:paraId="516658D0" w14:textId="1576026A" w:rsidR="00AE7704" w:rsidRPr="00404834" w:rsidRDefault="00AE7704" w:rsidP="00AE7704">
      <w:pPr>
        <w:spacing w:before="120" w:line="312" w:lineRule="auto"/>
        <w:ind w:firstLine="561"/>
        <w:jc w:val="both"/>
        <w:rPr>
          <w:color w:val="000000" w:themeColor="text1"/>
        </w:rPr>
      </w:pPr>
      <w:r w:rsidRPr="00404834">
        <w:rPr>
          <w:color w:val="000000" w:themeColor="text1"/>
        </w:rPr>
        <w:t>Trong số 20 thị trường lớn nhất trên thế giới, riêng ở châu Âu đã có 13 nước với Đức là nước dẫn đầu về công suất của các nhà máy dùng năng lượng gió với khoảng cách xa so với các nước còn lại. Tại Đức, Đan Mạch và Tây Ban Nha, năng lượng gió phát triển liên tục trong nhiều năm qua là nhờ sự nâng đỡ của chính phủ sở tại. Nhờ vào đó mà một ngành công nghiệp mới đã phát triển tại 3 quốc gia này. Công nghệ Đức (bên cạnh các phát triển mới từ Đan Mạch và Tây Ban Nha) đã được sử dụng trên thị trường nhiều hơn trong những năm vừa qua.</w:t>
      </w:r>
    </w:p>
    <w:p w14:paraId="1C7F61D4" w14:textId="3477D6E8" w:rsidR="00A1571F" w:rsidRPr="00404834" w:rsidRDefault="00A1571F" w:rsidP="00A970CD">
      <w:pPr>
        <w:pStyle w:val="Heading3"/>
        <w:rPr>
          <w:color w:val="000000" w:themeColor="text1"/>
        </w:rPr>
      </w:pPr>
      <w:bookmarkStart w:id="59" w:name="_Toc186327502"/>
      <w:bookmarkStart w:id="60" w:name="_Toc199371223"/>
      <w:r w:rsidRPr="00404834">
        <w:rPr>
          <w:color w:val="000000" w:themeColor="text1"/>
        </w:rPr>
        <w:t>1.</w:t>
      </w:r>
      <w:r w:rsidR="00E92F73">
        <w:rPr>
          <w:color w:val="000000" w:themeColor="text1"/>
        </w:rPr>
        <w:t>2</w:t>
      </w:r>
      <w:r w:rsidRPr="00404834">
        <w:rPr>
          <w:color w:val="000000" w:themeColor="text1"/>
          <w:lang w:val="vi-VN"/>
        </w:rPr>
        <w:t>.</w:t>
      </w:r>
      <w:r w:rsidR="00E92F73">
        <w:rPr>
          <w:color w:val="000000" w:themeColor="text1"/>
        </w:rPr>
        <w:t>2</w:t>
      </w:r>
      <w:r w:rsidR="00A970CD" w:rsidRPr="00404834">
        <w:rPr>
          <w:color w:val="000000" w:themeColor="text1"/>
        </w:rPr>
        <w:t xml:space="preserve"> </w:t>
      </w:r>
      <w:bookmarkEnd w:id="59"/>
      <w:r w:rsidR="00560519" w:rsidRPr="00404834">
        <w:rPr>
          <w:color w:val="000000" w:themeColor="text1"/>
        </w:rPr>
        <w:t>Đặc điểm tiềm năng gió của Việt Nam</w:t>
      </w:r>
      <w:bookmarkEnd w:id="60"/>
    </w:p>
    <w:p w14:paraId="280C4940" w14:textId="7770714F" w:rsidR="000F0885" w:rsidRPr="000F0885" w:rsidRDefault="000F0885" w:rsidP="000F0885">
      <w:pPr>
        <w:spacing w:before="120" w:line="312" w:lineRule="auto"/>
        <w:ind w:firstLine="561"/>
        <w:jc w:val="both"/>
        <w:rPr>
          <w:color w:val="000000" w:themeColor="text1"/>
        </w:rPr>
      </w:pPr>
      <w:r w:rsidRPr="00404834">
        <w:rPr>
          <w:color w:val="000000" w:themeColor="text1"/>
        </w:rPr>
        <w:t xml:space="preserve">Việt Nam với đặc điểm địa lý lợi thế, đường bờ biển trải dài hơn 3.000 km </w:t>
      </w:r>
      <w:r>
        <w:rPr>
          <w:color w:val="000000" w:themeColor="text1"/>
        </w:rPr>
        <w:t xml:space="preserve">và </w:t>
      </w:r>
      <w:r w:rsidRPr="000F0885">
        <w:rPr>
          <w:color w:val="000000" w:themeColor="text1"/>
        </w:rPr>
        <w:t xml:space="preserve">có nhiều tiềm năng để phát triển năng lượng gió do có địa hình phức tạp và dân số đông đúc. Vùng biển của Việt Nam cũng rất rộng lớn và chưa được khai thác đầy đủ. Được đánh giá là có tiềm năng năng lượng gió lớn nhất trong </w:t>
      </w:r>
      <w:r w:rsidR="00A8282E">
        <w:rPr>
          <w:color w:val="000000" w:themeColor="text1"/>
        </w:rPr>
        <w:t>bốn</w:t>
      </w:r>
      <w:r w:rsidRPr="000F0885">
        <w:rPr>
          <w:color w:val="000000" w:themeColor="text1"/>
        </w:rPr>
        <w:t xml:space="preserve"> nước của khu vực, với hơn 39% tổng diện tích của Việt Nam được ước tính có tốc độ gió trung bình hằng năm lớn hơn 6</w:t>
      </w:r>
      <w:r w:rsidR="00FF14B2">
        <w:rPr>
          <w:color w:val="000000" w:themeColor="text1"/>
        </w:rPr>
        <w:t xml:space="preserve"> </w:t>
      </w:r>
      <w:r w:rsidRPr="000F0885">
        <w:rPr>
          <w:color w:val="000000" w:themeColor="text1"/>
        </w:rPr>
        <w:t>m/</w:t>
      </w:r>
      <w:r w:rsidR="00FF14B2">
        <w:rPr>
          <w:color w:val="000000" w:themeColor="text1"/>
        </w:rPr>
        <w:t>s</w:t>
      </w:r>
      <w:r w:rsidRPr="000F0885">
        <w:rPr>
          <w:color w:val="000000" w:themeColor="text1"/>
        </w:rPr>
        <w:t xml:space="preserve"> ở độ cao 65m. Theo Báo cáo Năng lượng Thế giới 2021 của Tổ chức Năng lượng Quốc tế (IEA), tổng tiềm năng điện gió của Việt Nam ước tính lên đến hơn 500 GW, gấp 5 lần nhu cầu năng lượng của đất nước. Đây là một con số khổng lồ cho thấy tiềm năng phát triển năng lượng gió ở Việt Nam là rất lớn.</w:t>
      </w:r>
    </w:p>
    <w:p w14:paraId="7A62F3D7" w14:textId="77777777" w:rsidR="000F0885" w:rsidRPr="000F0885" w:rsidRDefault="000F0885" w:rsidP="000F0885">
      <w:pPr>
        <w:spacing w:before="120" w:line="312" w:lineRule="auto"/>
        <w:ind w:firstLine="561"/>
        <w:jc w:val="both"/>
        <w:rPr>
          <w:color w:val="000000" w:themeColor="text1"/>
        </w:rPr>
      </w:pPr>
      <w:r w:rsidRPr="000F0885">
        <w:rPr>
          <w:color w:val="000000" w:themeColor="text1"/>
        </w:rPr>
        <w:t>Tuy nhiên, tình hình phát triển năng lượng gió tại Việt Nam vẫn còn chậm chạp và chưa đạt mức độ cao như mong đợi. Theo Thông tư số 39/2018/TT-BCT của Bộ Công Thương về cơ chế khuyến khích phát triển điện năng lượng tái tạo, tổng công suất lắp đặt điện gió tại Việt Nam đạt khoảng 16,5 GW đến cuối năm 2020. Tuy nhiên, điện gió chỉ chiếm khoảng 10% tổng công suất lắp đặt của điện mặt trời và thủy điện. Việc triển khai năng lượng gió ở Việt Nam vẫn còn nhiều thách thức.</w:t>
      </w:r>
    </w:p>
    <w:p w14:paraId="1F1F5737" w14:textId="79A726BF" w:rsidR="000F0885" w:rsidRPr="000F0885" w:rsidRDefault="00B90945" w:rsidP="000F0885">
      <w:pPr>
        <w:spacing w:before="120" w:line="312" w:lineRule="auto"/>
        <w:ind w:firstLine="561"/>
        <w:jc w:val="both"/>
        <w:rPr>
          <w:color w:val="000000" w:themeColor="text1"/>
        </w:rPr>
      </w:pPr>
      <w:r>
        <w:rPr>
          <w:color w:val="000000" w:themeColor="text1"/>
        </w:rPr>
        <w:t>Vì vậy</w:t>
      </w:r>
      <w:r w:rsidR="000F0885" w:rsidRPr="000F0885">
        <w:rPr>
          <w:color w:val="000000" w:themeColor="text1"/>
        </w:rPr>
        <w:t xml:space="preserve">, tình hình phát triển năng lượng gió tại Việt Nam cho thấy rằng đây là một ngành công nghiệp mới và tiềm năng để đóng góp vào việc đáp ứng nhu cầu năng lượng của đất nước. Tuy nhiên, còn nhiều thách thức cần được vượt qua. Để phát triển năng </w:t>
      </w:r>
      <w:r w:rsidR="000F0885" w:rsidRPr="000F0885">
        <w:rPr>
          <w:color w:val="000000" w:themeColor="text1"/>
        </w:rPr>
        <w:lastRenderedPageBreak/>
        <w:t>lượng gió tại Việt Nam, cần có sự đầu tư về cơ sở hạ tầng, nhất là các trạm biến áp và mạng lưới điện. Ngoài ra, cần đơn giản hóa thủ tục đầu tư, tăng cường giám sát và quản lý chất lượng dự án để đảm bảo tính bền vững và hiệu quả cho các dự án điện gió.</w:t>
      </w:r>
    </w:p>
    <w:p w14:paraId="3DB9057F" w14:textId="0A6F8470" w:rsidR="00560519" w:rsidRDefault="00560519" w:rsidP="00560519">
      <w:pPr>
        <w:spacing w:before="120" w:line="312" w:lineRule="auto"/>
        <w:ind w:firstLine="561"/>
        <w:jc w:val="both"/>
        <w:rPr>
          <w:color w:val="000000" w:themeColor="text1"/>
        </w:rPr>
      </w:pPr>
      <w:r w:rsidRPr="00404834">
        <w:rPr>
          <w:color w:val="000000" w:themeColor="text1"/>
        </w:rPr>
        <w:t>Theo Quy hoạch điện VII Điều chỉnh, được Thủ tướng Chính phủ phê duyệt năm 2016, Việt Nam sẽ phát triển 800 MW điện gió vào năm 2020, chiếm khoảng 0,8% tổng nhu cầu điện khi đó. Mục tiêu là phát triển 2.000 MW điện gió vào năm 2025 và 6.000 MW vào năm 2030. Dự thảo Quy hoạch điện VIII (đang được hoàn thiện) đã đưa mục tiêu phát triển điện gió lên tới trên 11.000 MW vào năm 2025.</w:t>
      </w:r>
    </w:p>
    <w:p w14:paraId="2858D12A" w14:textId="77777777" w:rsidR="00B90945" w:rsidRPr="00B90945" w:rsidRDefault="00B90945" w:rsidP="00B90945">
      <w:pPr>
        <w:spacing w:before="120" w:line="312" w:lineRule="auto"/>
        <w:ind w:firstLine="561"/>
        <w:jc w:val="both"/>
        <w:rPr>
          <w:color w:val="000000" w:themeColor="text1"/>
        </w:rPr>
      </w:pPr>
      <w:r w:rsidRPr="00B90945">
        <w:rPr>
          <w:color w:val="000000" w:themeColor="text1"/>
        </w:rPr>
        <w:t>Quảng Trị: Năm 2015, Bộ Công Thương phê duyệt quy hoạch phát triển điện gió tỉnh Quảng Trị đến năm 2020, tầm nhìn đến năm 2030, có 4 dự án với tổng công suất 110 MW. Nhưng để khai thác tiềm năng, lợi thế, tỉnh đã đề xuất Trung ương bổ sung quy hoạch 84 dự án điện gió, với tổng công suất trên 4.030 MW, trong đó 31 dự án được Bộ Công Thương phê duyệt quy hoạch với tổng công suất trên 1.177 MW; 53 dự án với tổng công suất trên 2.853 MW đã được trình Bộ Công Thương xem xét, bổ sung quy hoạch.</w:t>
      </w:r>
    </w:p>
    <w:p w14:paraId="725D104C" w14:textId="77777777" w:rsidR="00B90945" w:rsidRPr="00B90945" w:rsidRDefault="00B90945" w:rsidP="00B90945">
      <w:pPr>
        <w:spacing w:before="120" w:line="312" w:lineRule="auto"/>
        <w:ind w:firstLine="561"/>
        <w:jc w:val="both"/>
        <w:rPr>
          <w:color w:val="000000" w:themeColor="text1"/>
        </w:rPr>
      </w:pPr>
      <w:r w:rsidRPr="00B90945">
        <w:rPr>
          <w:color w:val="000000" w:themeColor="text1"/>
        </w:rPr>
        <w:t>Gia Lai: Với tốc độ gió nhiều nơi đạt 6 - 8 m/s, Gia Lai có tiềm năng rất lớn để phát triển điện gió, với 104 dự án điện gió, quy mô công suất 12.600 MW đã được UBND tỉnh trình Thủ tướng và Bộ Công Thương. Sau khi xem xét điều kiện đấu nối và tình hình giải tỏa công suất, Bộ Công Thương đã xem xét trình Thủ tướng Chính phủ đưa vào Quy hoạch điện VII (Điều chỉnh) với 16 dự án điện gió, tổng công suất là 1.142 MW.</w:t>
      </w:r>
    </w:p>
    <w:p w14:paraId="77471DDB" w14:textId="77777777" w:rsidR="00B90945" w:rsidRPr="00B90945" w:rsidRDefault="00B90945" w:rsidP="00B90945">
      <w:pPr>
        <w:spacing w:before="120" w:line="312" w:lineRule="auto"/>
        <w:ind w:firstLine="561"/>
        <w:jc w:val="both"/>
        <w:rPr>
          <w:color w:val="000000" w:themeColor="text1"/>
        </w:rPr>
      </w:pPr>
      <w:r w:rsidRPr="00B90945">
        <w:rPr>
          <w:color w:val="000000" w:themeColor="text1"/>
        </w:rPr>
        <w:t>Đắk Lắk: Có tiềm năng lớn về năng lượng tái tạo, đặc biệt là điện gió, với tổng công suất dự kiến có thể đạt khoảng 10.000 MW. Các dự án này sau khi được triển khai thực hiện và hoàn thành sẽ đóng góp tích cực, bảo đảm cung cấp điện cho tỉnh Đắk Lắk và khu vực kinh tế trọng điểm vùng Tây Nguyên, cũng như an ninh năng lượng quốc gia.</w:t>
      </w:r>
    </w:p>
    <w:p w14:paraId="7E514A46" w14:textId="77777777" w:rsidR="00B90945" w:rsidRPr="00B90945" w:rsidRDefault="00B90945" w:rsidP="00B90945">
      <w:pPr>
        <w:spacing w:before="120" w:line="312" w:lineRule="auto"/>
        <w:ind w:firstLine="561"/>
        <w:jc w:val="both"/>
        <w:rPr>
          <w:color w:val="000000" w:themeColor="text1"/>
        </w:rPr>
      </w:pPr>
      <w:r w:rsidRPr="00B90945">
        <w:rPr>
          <w:color w:val="000000" w:themeColor="text1"/>
        </w:rPr>
        <w:t>Ninh Thuận: Theo Quy hoạch phát triển điện gió tỉnh Ninh Thuận giai đoạn 2011 - 2020, tầm nhìn đến năm 2030, tỉnh có 5 khu vực được quy hoạch, với tổng diện tích 21.432 ha, công suất có thể lắp đặt 1.429 MW. Ngoài ra, với bờ biển dài 105 km, tốc độ gió cao trên 8 m/s, Ninh Thuận cũng có thể phát triển các dự án điện gió ven biển với công suất trên 1.000 MW.</w:t>
      </w:r>
    </w:p>
    <w:p w14:paraId="0F9B590B" w14:textId="77777777" w:rsidR="00B90945" w:rsidRPr="00B90945" w:rsidRDefault="00B90945" w:rsidP="00B90945">
      <w:pPr>
        <w:spacing w:before="120" w:line="312" w:lineRule="auto"/>
        <w:ind w:firstLine="561"/>
        <w:jc w:val="both"/>
        <w:rPr>
          <w:color w:val="000000" w:themeColor="text1"/>
        </w:rPr>
      </w:pPr>
      <w:r w:rsidRPr="00B90945">
        <w:rPr>
          <w:color w:val="000000" w:themeColor="text1"/>
        </w:rPr>
        <w:t>Về điện gió ngoài khơi dự kiến đến năm 2030 sẽ phát triển 15 vị trí dự án, trong đó, giai đoạn 2021 - 2025 phát triển tại 4 vị trí với quy mô 1.220 MW, giai đoạn 2026 - 2030 tiếp tục phát triển thêm 11 vị trí với quy mô công suất tăng thêm 3.160 MW. </w:t>
      </w:r>
    </w:p>
    <w:p w14:paraId="55B3A6FA" w14:textId="77777777" w:rsidR="00B90945" w:rsidRPr="00B90945" w:rsidRDefault="00B90945" w:rsidP="00B90945">
      <w:pPr>
        <w:spacing w:before="120" w:line="312" w:lineRule="auto"/>
        <w:ind w:firstLine="561"/>
        <w:jc w:val="both"/>
        <w:rPr>
          <w:color w:val="000000" w:themeColor="text1"/>
        </w:rPr>
      </w:pPr>
      <w:r w:rsidRPr="00B90945">
        <w:rPr>
          <w:color w:val="000000" w:themeColor="text1"/>
        </w:rPr>
        <w:lastRenderedPageBreak/>
        <w:t>Bình Thuận: Trên địa bàn tỉnh Bình Thuận có 20 dự án điện gió, với tổng công suất 812,5 MW đã được Thủ tướng Chính phủ phê duyệt bổ sung Quy hoạch phát triển điện lực quốc gia và Bộ Công Thương đã phê duyệt Quy hoạch phát triển điện gió tỉnh Bình Thuận. Trong đó, 14 dự án đã được UBND tỉnh cấp quyết định chủ trương đầu tư, với tổng công suất 598 MW. Đến tháng 5/2021 đã có 4 dự án vào vận hành với tổng công suất 100 MW và dự kiến tới cuối năm 2021 sẽ có thêm 6 dự án với tổng công suất 238 MW được đưa vào vận hành.</w:t>
      </w:r>
    </w:p>
    <w:p w14:paraId="6819B68F" w14:textId="77777777" w:rsidR="00B90945" w:rsidRPr="00B90945" w:rsidRDefault="00B90945" w:rsidP="00B90945">
      <w:pPr>
        <w:spacing w:before="120" w:line="312" w:lineRule="auto"/>
        <w:ind w:firstLine="561"/>
        <w:jc w:val="both"/>
        <w:rPr>
          <w:color w:val="000000" w:themeColor="text1"/>
        </w:rPr>
      </w:pPr>
      <w:r w:rsidRPr="00B90945">
        <w:rPr>
          <w:color w:val="000000" w:themeColor="text1"/>
        </w:rPr>
        <w:t>Về các dự án điện gió ngoài khơi tiềm năng của Bình Thuận, các chủ đầu tư đang đề xuất phát triển 8 dự án lớn, tổng công suất có thể lên tới 22.000 MW. Cụ thể: dự án Thăng Long Wind - 3.400 MW; La Gàn - 3.500 MW; Bình Thuận - 5.000 MW; Hàm Thuận Nam - 900 MW; Biển Cổ Thạch - 2.000 MW; Vĩnh Phong - 1.000 MW; AMI AC tỉnh Bình Thuận - 1.800 MW; Tuy Phong - 4.600 MW.</w:t>
      </w:r>
    </w:p>
    <w:p w14:paraId="3D7D81D0" w14:textId="77777777" w:rsidR="00B90945" w:rsidRPr="00B90945" w:rsidRDefault="00B90945" w:rsidP="00B90945">
      <w:pPr>
        <w:spacing w:before="120" w:line="312" w:lineRule="auto"/>
        <w:ind w:firstLine="561"/>
        <w:jc w:val="both"/>
        <w:rPr>
          <w:color w:val="000000" w:themeColor="text1"/>
        </w:rPr>
      </w:pPr>
      <w:r w:rsidRPr="00B90945">
        <w:rPr>
          <w:color w:val="000000" w:themeColor="text1"/>
        </w:rPr>
        <w:t>Bạc Liêu: Đã xây dựng “Quy hoạch phát triển điện gió tỉnh Bạc Liêu giai đoạn đến năm 2020, có xét đến năm 2030” và đã được Bộ Công Thương phê duyệt, trong đó xác định tiềm năng phát triển các dự án điện gió giai đoạn đến năm 2020, có xét đến năm 2030 của Bạc Liêu dự kiến là 2.507 MW.</w:t>
      </w:r>
    </w:p>
    <w:p w14:paraId="12E9D7B1" w14:textId="77777777" w:rsidR="00B90945" w:rsidRPr="00B90945" w:rsidRDefault="00B90945" w:rsidP="00B90945">
      <w:pPr>
        <w:spacing w:before="120" w:line="312" w:lineRule="auto"/>
        <w:ind w:firstLine="561"/>
        <w:jc w:val="both"/>
        <w:rPr>
          <w:color w:val="000000" w:themeColor="text1"/>
        </w:rPr>
      </w:pPr>
      <w:r w:rsidRPr="00B90945">
        <w:rPr>
          <w:color w:val="000000" w:themeColor="text1"/>
        </w:rPr>
        <w:t>Bến Tre: Theo Quy hoạch phát triển điện gió tỉnh Bến Tre giai đoạn đến năm 2020, tầm nhìn đến năm 2030 đã được Bộ Công Thương phê duyệt, tiềm năng phát triển điện gió của tỉnh được nghiên cứu ở vùng đất liền ven biển và vùng bãi bồi ven biển có diện tích khoảng 39.320 ha, quy mô công suất 1.520 MW.</w:t>
      </w:r>
    </w:p>
    <w:p w14:paraId="30044D96" w14:textId="77777777" w:rsidR="00B90945" w:rsidRPr="00B90945" w:rsidRDefault="00B90945" w:rsidP="00B90945">
      <w:pPr>
        <w:spacing w:before="120" w:line="312" w:lineRule="auto"/>
        <w:ind w:firstLine="561"/>
        <w:jc w:val="both"/>
        <w:rPr>
          <w:color w:val="000000" w:themeColor="text1"/>
        </w:rPr>
      </w:pPr>
      <w:r w:rsidRPr="00B90945">
        <w:rPr>
          <w:color w:val="000000" w:themeColor="text1"/>
        </w:rPr>
        <w:t>Sóc Trăng: Theo Quy hoạch phát triển điện gió tỉnh Sóc Trăng đến năm 2020 và được Thủ tướng Chính phủ phê duyệt bổ sung quy hoạch, có 20 dự án với tổng quy mô công suất 1.435 MW, đến nay đã được UBND tỉnh cấp quyết định chủ trương đầu tư cho 16 dự án với tổng công suất 1.095,2 MW, 4 dự án còn lại Sở Kế hoạch và Đầu tư đang hoàn chỉnh hồ sơ theo ý kiến thẩm định để xin chủ trương đầu tư. Hiện nay, có 9 nhà máy đang tiến hành thi công, sớm đưa vào vận hành.   </w:t>
      </w:r>
    </w:p>
    <w:p w14:paraId="30213462" w14:textId="77777777" w:rsidR="00B90945" w:rsidRPr="00B90945" w:rsidRDefault="00B90945" w:rsidP="00B90945">
      <w:pPr>
        <w:spacing w:before="120" w:line="312" w:lineRule="auto"/>
        <w:ind w:firstLine="561"/>
        <w:jc w:val="both"/>
        <w:rPr>
          <w:color w:val="000000" w:themeColor="text1"/>
        </w:rPr>
      </w:pPr>
      <w:r w:rsidRPr="00B90945">
        <w:rPr>
          <w:color w:val="000000" w:themeColor="text1"/>
        </w:rPr>
        <w:t>Trà Vinh: Tính đến nay, tỉnh Trà Vinh đã cấp Quyết định chủ trương đầu tư cho 8 dự án điện gió, với tổng công suất 570 MW, tổng vốn đầu tư hơn 27.300 tỷ đồng. Theo tiến độ được các nhà thầu cam kết, đến tháng 10 năm nay Trà Vinh sẽ có 5 dự án điện gió hòa vào lưới điện quốc gia.</w:t>
      </w:r>
    </w:p>
    <w:p w14:paraId="04E3529F" w14:textId="11101849" w:rsidR="00B90945" w:rsidRPr="00B90945" w:rsidRDefault="00B90945" w:rsidP="00B90945">
      <w:pPr>
        <w:spacing w:before="120" w:line="312" w:lineRule="auto"/>
        <w:ind w:firstLine="561"/>
        <w:jc w:val="both"/>
        <w:rPr>
          <w:color w:val="000000" w:themeColor="text1"/>
        </w:rPr>
      </w:pPr>
      <w:r w:rsidRPr="00B90945">
        <w:rPr>
          <w:color w:val="000000" w:themeColor="text1"/>
        </w:rPr>
        <w:t xml:space="preserve">Cà Mau: Cà Mau có vị trí địa lý rất thuận lợi với </w:t>
      </w:r>
      <w:r w:rsidR="00A8282E">
        <w:rPr>
          <w:color w:val="000000" w:themeColor="text1"/>
        </w:rPr>
        <w:t>ba</w:t>
      </w:r>
      <w:r w:rsidRPr="00B90945">
        <w:rPr>
          <w:color w:val="000000" w:themeColor="text1"/>
        </w:rPr>
        <w:t xml:space="preserve"> mặt giáp biển, đường bờ biển dài trên 254 km, thềm lục địa rộng và khá bằng phẳng, thuận lợi cho phát triển điện gió. Tổng tiềm năng quy hoạch là 3.600 MW cho các dự án đện gió gần bờ. Tính đến tháng 6/2021, tại Cà Mau có 11 dự án điện gió với tổng công suất 675MW. Ngoài ra, còn có </w:t>
      </w:r>
      <w:r w:rsidRPr="00B90945">
        <w:rPr>
          <w:color w:val="000000" w:themeColor="text1"/>
        </w:rPr>
        <w:lastRenderedPageBreak/>
        <w:t xml:space="preserve">200 MW dự án điện gió đang xem xét cấp chủ trương đầu tư, dự kiến sẽ đưa vào vận hành thương mại vào khoảng năm 2021 </w:t>
      </w:r>
      <w:r w:rsidR="00AD2F30">
        <w:rPr>
          <w:color w:val="000000" w:themeColor="text1"/>
        </w:rPr>
        <w:t>–</w:t>
      </w:r>
      <w:r w:rsidRPr="00B90945">
        <w:rPr>
          <w:color w:val="000000" w:themeColor="text1"/>
        </w:rPr>
        <w:t xml:space="preserve"> 2023</w:t>
      </w:r>
      <w:r w:rsidR="00AD2F30">
        <w:rPr>
          <w:color w:val="000000" w:themeColor="text1"/>
        </w:rPr>
        <w:t xml:space="preserve"> </w:t>
      </w:r>
      <w:r w:rsidR="009A6255">
        <w:rPr>
          <w:color w:val="000000" w:themeColor="text1"/>
        </w:rPr>
        <w:fldChar w:fldCharType="begin"/>
      </w:r>
      <w:r w:rsidR="009A6255">
        <w:rPr>
          <w:color w:val="000000" w:themeColor="text1"/>
        </w:rPr>
        <w:instrText xml:space="preserve"> ADDIN ZOTERO_ITEM CSL_CITATION {"citationID":"m6jV4uR8","properties":{"formattedCitation":"[6]","plainCitation":"[6]","noteIndex":0},"citationItems":[{"id":111,"uris":["http://zotero.org/users/local/P20ROhar/items/N27TU4RA"],"itemData":{"id":111,"type":"webpage","abstract":"Nguồn nguyên liệu sơ cấp cho phát điện từ than đá hay dầu khí đang ngày dần cạn kiệt. Phát triển năng lượng bền vững là mối quan tâm hàng đầu của các","container-title":"Năng lượng Việt Nam Online","language":"vi","title":"Đánh giá tình hình phát triển điện gió ở Việt Nam | Tạp chí Năng lượng Việt Nam","URL":"https://nangluongvietnam.vn/danh-gia-tinh-hinh-phat-trien-dien-gio-o-viet-nam-27091.html","author":[{"family":"Online","given":"Năng lượng Việt Nam"}],"accessed":{"date-parts":[["2025",5,12]]}}}],"schema":"https://github.com/citation-style-language/schema/raw/master/csl-citation.json"} </w:instrText>
      </w:r>
      <w:r w:rsidR="009A6255">
        <w:rPr>
          <w:color w:val="000000" w:themeColor="text1"/>
        </w:rPr>
        <w:fldChar w:fldCharType="separate"/>
      </w:r>
      <w:r w:rsidR="009A6255" w:rsidRPr="009A6255">
        <w:rPr>
          <w:rFonts w:cs="Times New Roman"/>
        </w:rPr>
        <w:t>[6]</w:t>
      </w:r>
      <w:r w:rsidR="009A6255">
        <w:rPr>
          <w:color w:val="000000" w:themeColor="text1"/>
        </w:rPr>
        <w:fldChar w:fldCharType="end"/>
      </w:r>
      <w:r w:rsidR="00AD2F30">
        <w:rPr>
          <w:color w:val="000000" w:themeColor="text1"/>
        </w:rPr>
        <w:t>.</w:t>
      </w:r>
    </w:p>
    <w:p w14:paraId="4A94DC15" w14:textId="77777777" w:rsidR="006966E8" w:rsidRDefault="00F205EB" w:rsidP="006966E8">
      <w:pPr>
        <w:keepNext/>
        <w:spacing w:before="120" w:line="312" w:lineRule="auto"/>
        <w:ind w:firstLine="561"/>
        <w:jc w:val="center"/>
      </w:pPr>
      <w:r w:rsidRPr="00F205EB">
        <w:rPr>
          <w:noProof/>
          <w:color w:val="000000" w:themeColor="text1"/>
          <w:lang w:val="vi-VN"/>
        </w:rPr>
        <w:drawing>
          <wp:inline distT="0" distB="0" distL="0" distR="0" wp14:anchorId="215129A5" wp14:editId="6BEB814E">
            <wp:extent cx="5143500" cy="8026400"/>
            <wp:effectExtent l="19050" t="19050" r="19050" b="12700"/>
            <wp:docPr id="17648948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4894849" name=""/>
                    <pic:cNvPicPr/>
                  </pic:nvPicPr>
                  <pic:blipFill>
                    <a:blip r:embed="rId13"/>
                    <a:stretch>
                      <a:fillRect/>
                    </a:stretch>
                  </pic:blipFill>
                  <pic:spPr>
                    <a:xfrm>
                      <a:off x="0" y="0"/>
                      <a:ext cx="5143500" cy="8026400"/>
                    </a:xfrm>
                    <a:prstGeom prst="rect">
                      <a:avLst/>
                    </a:prstGeom>
                    <a:ln>
                      <a:solidFill>
                        <a:schemeClr val="tx1"/>
                      </a:solidFill>
                    </a:ln>
                  </pic:spPr>
                </pic:pic>
              </a:graphicData>
            </a:graphic>
          </wp:inline>
        </w:drawing>
      </w:r>
    </w:p>
    <w:p w14:paraId="4922584F" w14:textId="192321D5" w:rsidR="00876182" w:rsidRPr="00DD5056" w:rsidRDefault="006966E8" w:rsidP="006966E8">
      <w:pPr>
        <w:pStyle w:val="Caption"/>
        <w:jc w:val="center"/>
        <w:rPr>
          <w:i w:val="0"/>
          <w:iCs w:val="0"/>
          <w:color w:val="000000" w:themeColor="text1"/>
          <w:sz w:val="26"/>
          <w:szCs w:val="26"/>
          <w:lang w:val="vi-VN"/>
        </w:rPr>
      </w:pPr>
      <w:bookmarkStart w:id="61" w:name="_Toc198548900"/>
      <w:bookmarkStart w:id="62" w:name="_Toc199074341"/>
      <w:bookmarkStart w:id="63" w:name="_Toc199370928"/>
      <w:r w:rsidRPr="00DD5056">
        <w:rPr>
          <w:i w:val="0"/>
          <w:iCs w:val="0"/>
          <w:color w:val="000000" w:themeColor="text1"/>
          <w:sz w:val="26"/>
          <w:szCs w:val="26"/>
        </w:rPr>
        <w:t xml:space="preserve">Hình 1. </w:t>
      </w:r>
      <w:r w:rsidRPr="00DD5056">
        <w:rPr>
          <w:i w:val="0"/>
          <w:iCs w:val="0"/>
          <w:color w:val="000000" w:themeColor="text1"/>
          <w:sz w:val="26"/>
          <w:szCs w:val="26"/>
        </w:rPr>
        <w:fldChar w:fldCharType="begin"/>
      </w:r>
      <w:r w:rsidRPr="00DD5056">
        <w:rPr>
          <w:i w:val="0"/>
          <w:iCs w:val="0"/>
          <w:color w:val="000000" w:themeColor="text1"/>
          <w:sz w:val="26"/>
          <w:szCs w:val="26"/>
        </w:rPr>
        <w:instrText xml:space="preserve"> SEQ Hình_1. \* ARABIC </w:instrText>
      </w:r>
      <w:r w:rsidRPr="00DD5056">
        <w:rPr>
          <w:i w:val="0"/>
          <w:iCs w:val="0"/>
          <w:color w:val="000000" w:themeColor="text1"/>
          <w:sz w:val="26"/>
          <w:szCs w:val="26"/>
        </w:rPr>
        <w:fldChar w:fldCharType="separate"/>
      </w:r>
      <w:r w:rsidR="00B555DF">
        <w:rPr>
          <w:i w:val="0"/>
          <w:iCs w:val="0"/>
          <w:noProof/>
          <w:color w:val="000000" w:themeColor="text1"/>
          <w:sz w:val="26"/>
          <w:szCs w:val="26"/>
        </w:rPr>
        <w:t>3</w:t>
      </w:r>
      <w:r w:rsidRPr="00DD5056">
        <w:rPr>
          <w:i w:val="0"/>
          <w:iCs w:val="0"/>
          <w:color w:val="000000" w:themeColor="text1"/>
          <w:sz w:val="26"/>
          <w:szCs w:val="26"/>
        </w:rPr>
        <w:fldChar w:fldCharType="end"/>
      </w:r>
      <w:r w:rsidRPr="00DD5056">
        <w:rPr>
          <w:i w:val="0"/>
          <w:iCs w:val="0"/>
          <w:color w:val="000000" w:themeColor="text1"/>
          <w:sz w:val="26"/>
          <w:szCs w:val="26"/>
        </w:rPr>
        <w:t xml:space="preserve"> Bản đồ phân bố gió ở độ cao 100m</w:t>
      </w:r>
      <w:bookmarkEnd w:id="61"/>
      <w:bookmarkEnd w:id="62"/>
      <w:bookmarkEnd w:id="63"/>
    </w:p>
    <w:p w14:paraId="3D7B4E58" w14:textId="77777777" w:rsidR="006966E8" w:rsidRDefault="00DB6779" w:rsidP="006966E8">
      <w:pPr>
        <w:pStyle w:val="BodyText"/>
        <w:keepNext/>
        <w:spacing w:before="120" w:line="312" w:lineRule="auto"/>
        <w:ind w:right="40" w:firstLine="142"/>
        <w:jc w:val="center"/>
      </w:pPr>
      <w:r>
        <w:rPr>
          <w:noProof/>
        </w:rPr>
        <w:lastRenderedPageBreak/>
        <w:drawing>
          <wp:inline distT="0" distB="0" distL="0" distR="0" wp14:anchorId="7F8C02C4" wp14:editId="250B6E49">
            <wp:extent cx="5175250" cy="3733800"/>
            <wp:effectExtent l="19050" t="19050" r="25400" b="19050"/>
            <wp:docPr id="52590822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75250" cy="3733800"/>
                    </a:xfrm>
                    <a:prstGeom prst="rect">
                      <a:avLst/>
                    </a:prstGeom>
                    <a:noFill/>
                    <a:ln>
                      <a:solidFill>
                        <a:schemeClr val="tx1"/>
                      </a:solidFill>
                    </a:ln>
                  </pic:spPr>
                </pic:pic>
              </a:graphicData>
            </a:graphic>
          </wp:inline>
        </w:drawing>
      </w:r>
    </w:p>
    <w:p w14:paraId="5CCB3FD3" w14:textId="4F8CC8CA" w:rsidR="00DB6779" w:rsidRPr="00DD5056" w:rsidRDefault="006966E8" w:rsidP="006966E8">
      <w:pPr>
        <w:pStyle w:val="Caption"/>
        <w:jc w:val="center"/>
        <w:rPr>
          <w:i w:val="0"/>
          <w:iCs w:val="0"/>
          <w:color w:val="000000" w:themeColor="text1"/>
          <w:sz w:val="26"/>
          <w:szCs w:val="26"/>
        </w:rPr>
      </w:pPr>
      <w:bookmarkStart w:id="64" w:name="_Toc198548901"/>
      <w:bookmarkStart w:id="65" w:name="_Toc199074342"/>
      <w:bookmarkStart w:id="66" w:name="_Toc199370929"/>
      <w:r w:rsidRPr="00DD5056">
        <w:rPr>
          <w:i w:val="0"/>
          <w:iCs w:val="0"/>
          <w:color w:val="000000" w:themeColor="text1"/>
          <w:sz w:val="26"/>
          <w:szCs w:val="26"/>
        </w:rPr>
        <w:t xml:space="preserve">Hình 1. </w:t>
      </w:r>
      <w:r w:rsidRPr="00DD5056">
        <w:rPr>
          <w:i w:val="0"/>
          <w:iCs w:val="0"/>
          <w:color w:val="000000" w:themeColor="text1"/>
          <w:sz w:val="26"/>
          <w:szCs w:val="26"/>
        </w:rPr>
        <w:fldChar w:fldCharType="begin"/>
      </w:r>
      <w:r w:rsidRPr="00DD5056">
        <w:rPr>
          <w:i w:val="0"/>
          <w:iCs w:val="0"/>
          <w:color w:val="000000" w:themeColor="text1"/>
          <w:sz w:val="26"/>
          <w:szCs w:val="26"/>
        </w:rPr>
        <w:instrText xml:space="preserve"> SEQ Hình_1. \* ARABIC </w:instrText>
      </w:r>
      <w:r w:rsidRPr="00DD5056">
        <w:rPr>
          <w:i w:val="0"/>
          <w:iCs w:val="0"/>
          <w:color w:val="000000" w:themeColor="text1"/>
          <w:sz w:val="26"/>
          <w:szCs w:val="26"/>
        </w:rPr>
        <w:fldChar w:fldCharType="separate"/>
      </w:r>
      <w:r w:rsidR="00B555DF">
        <w:rPr>
          <w:i w:val="0"/>
          <w:iCs w:val="0"/>
          <w:noProof/>
          <w:color w:val="000000" w:themeColor="text1"/>
          <w:sz w:val="26"/>
          <w:szCs w:val="26"/>
        </w:rPr>
        <w:t>4</w:t>
      </w:r>
      <w:r w:rsidRPr="00DD5056">
        <w:rPr>
          <w:i w:val="0"/>
          <w:iCs w:val="0"/>
          <w:color w:val="000000" w:themeColor="text1"/>
          <w:sz w:val="26"/>
          <w:szCs w:val="26"/>
        </w:rPr>
        <w:fldChar w:fldCharType="end"/>
      </w:r>
      <w:r w:rsidRPr="00DD5056">
        <w:rPr>
          <w:i w:val="0"/>
          <w:iCs w:val="0"/>
          <w:color w:val="000000" w:themeColor="text1"/>
          <w:sz w:val="26"/>
          <w:szCs w:val="26"/>
        </w:rPr>
        <w:t xml:space="preserve"> Dự án năng lượng gió năm 2023</w:t>
      </w:r>
      <w:bookmarkEnd w:id="64"/>
      <w:bookmarkEnd w:id="65"/>
      <w:bookmarkEnd w:id="66"/>
      <w:r w:rsidRPr="00DD5056">
        <w:rPr>
          <w:i w:val="0"/>
          <w:iCs w:val="0"/>
          <w:color w:val="000000" w:themeColor="text1"/>
          <w:sz w:val="26"/>
          <w:szCs w:val="26"/>
        </w:rPr>
        <w:t xml:space="preserve"> </w:t>
      </w:r>
    </w:p>
    <w:p w14:paraId="2B5548B4" w14:textId="656A6BF7" w:rsidR="00876182" w:rsidRPr="00404834" w:rsidRDefault="003A2DD5" w:rsidP="003A2DD5">
      <w:pPr>
        <w:pStyle w:val="Heading3"/>
        <w:rPr>
          <w:color w:val="000000" w:themeColor="text1"/>
        </w:rPr>
      </w:pPr>
      <w:bookmarkStart w:id="67" w:name="_Toc199371224"/>
      <w:r w:rsidRPr="003353D1">
        <w:rPr>
          <w:color w:val="000000" w:themeColor="text1"/>
        </w:rPr>
        <w:t>1.</w:t>
      </w:r>
      <w:r w:rsidR="00E92F73" w:rsidRPr="003353D1">
        <w:rPr>
          <w:color w:val="000000" w:themeColor="text1"/>
        </w:rPr>
        <w:t>2</w:t>
      </w:r>
      <w:r w:rsidRPr="003353D1">
        <w:rPr>
          <w:color w:val="000000" w:themeColor="text1"/>
        </w:rPr>
        <w:t>.</w:t>
      </w:r>
      <w:r w:rsidR="00E92F73" w:rsidRPr="003353D1">
        <w:rPr>
          <w:color w:val="000000" w:themeColor="text1"/>
        </w:rPr>
        <w:t>3</w:t>
      </w:r>
      <w:r w:rsidRPr="003353D1">
        <w:rPr>
          <w:color w:val="000000" w:themeColor="text1"/>
        </w:rPr>
        <w:t xml:space="preserve"> Các đặc trưng của năng lượng gió</w:t>
      </w:r>
      <w:bookmarkEnd w:id="67"/>
    </w:p>
    <w:p w14:paraId="2F364358" w14:textId="3F1D92F9" w:rsidR="003A2DD5" w:rsidRPr="00404834" w:rsidRDefault="003A2DD5" w:rsidP="003A2DD5">
      <w:pPr>
        <w:pStyle w:val="BodyText"/>
        <w:spacing w:before="120" w:line="312" w:lineRule="auto"/>
        <w:ind w:right="249" w:firstLine="561"/>
        <w:jc w:val="both"/>
        <w:rPr>
          <w:color w:val="000000" w:themeColor="text1"/>
        </w:rPr>
      </w:pPr>
      <w:r w:rsidRPr="00404834">
        <w:rPr>
          <w:color w:val="000000" w:themeColor="text1"/>
        </w:rPr>
        <w:t>Gồm 2 đặc trưng cơ bản là tốc độ gió và hướng gió di chuyển.</w:t>
      </w:r>
    </w:p>
    <w:p w14:paraId="60245882" w14:textId="0973D0B0" w:rsidR="00A1571F" w:rsidRPr="00404834" w:rsidRDefault="00A1571F" w:rsidP="003A2DD5">
      <w:pPr>
        <w:pStyle w:val="Heading4"/>
      </w:pPr>
      <w:bookmarkStart w:id="68" w:name="_Toc186327503"/>
      <w:r w:rsidRPr="00404834">
        <w:t>1.</w:t>
      </w:r>
      <w:r w:rsidR="00E92F73">
        <w:t>2.3.1</w:t>
      </w:r>
      <w:r w:rsidRPr="00404834">
        <w:t xml:space="preserve"> Nguồn điện cho sản xuất nông nghiệp</w:t>
      </w:r>
      <w:bookmarkEnd w:id="68"/>
      <w:r w:rsidRPr="00404834">
        <w:t xml:space="preserve"> </w:t>
      </w:r>
    </w:p>
    <w:p w14:paraId="4070E2DC" w14:textId="16915EF3" w:rsidR="00A1571F" w:rsidRPr="00404834" w:rsidRDefault="003A2DD5" w:rsidP="003A2DD5">
      <w:pPr>
        <w:pStyle w:val="BodyText"/>
        <w:spacing w:before="120" w:line="312" w:lineRule="auto"/>
        <w:ind w:right="40" w:firstLine="561"/>
        <w:jc w:val="both"/>
        <w:rPr>
          <w:color w:val="000000" w:themeColor="text1"/>
        </w:rPr>
      </w:pPr>
      <w:r w:rsidRPr="00404834">
        <w:rPr>
          <w:color w:val="000000" w:themeColor="text1"/>
        </w:rPr>
        <w:t xml:space="preserve">Là khoảng cách di chuyển của không khí trong 1 đơn vị thời gian. Tốc độ gió thường biểu thị bằng m/s, km/h hoặc hải lí (knot và 1 knot/h = 1.852km/h </w:t>
      </w:r>
      <w:r w:rsidR="00740840">
        <w:rPr>
          <w:color w:val="000000" w:themeColor="text1"/>
        </w:rPr>
        <w:t>~ 0,5m/s)</w:t>
      </w:r>
      <w:r w:rsidRPr="00404834">
        <w:rPr>
          <w:color w:val="000000" w:themeColor="text1"/>
        </w:rPr>
        <w:t>. Căn cứ vào tốc độ gió ta chia thành nhiều cấp độ như sau:</w:t>
      </w:r>
    </w:p>
    <w:p w14:paraId="0579F0BD" w14:textId="6DA33EFC" w:rsidR="006966E8" w:rsidRPr="00DD5056" w:rsidRDefault="006966E8" w:rsidP="006966E8">
      <w:pPr>
        <w:pStyle w:val="Caption"/>
        <w:keepNext/>
        <w:jc w:val="center"/>
        <w:rPr>
          <w:i w:val="0"/>
          <w:iCs w:val="0"/>
          <w:color w:val="000000" w:themeColor="text1"/>
          <w:sz w:val="26"/>
          <w:szCs w:val="26"/>
        </w:rPr>
      </w:pPr>
      <w:bookmarkStart w:id="69" w:name="_Toc199074382"/>
      <w:r w:rsidRPr="00DD5056">
        <w:rPr>
          <w:i w:val="0"/>
          <w:iCs w:val="0"/>
          <w:color w:val="000000" w:themeColor="text1"/>
          <w:sz w:val="26"/>
          <w:szCs w:val="26"/>
        </w:rPr>
        <w:t xml:space="preserve">Bảng 1. </w:t>
      </w:r>
      <w:r w:rsidRPr="00DD5056">
        <w:rPr>
          <w:i w:val="0"/>
          <w:iCs w:val="0"/>
          <w:color w:val="000000" w:themeColor="text1"/>
          <w:sz w:val="26"/>
          <w:szCs w:val="26"/>
        </w:rPr>
        <w:fldChar w:fldCharType="begin"/>
      </w:r>
      <w:r w:rsidRPr="00DD5056">
        <w:rPr>
          <w:i w:val="0"/>
          <w:iCs w:val="0"/>
          <w:color w:val="000000" w:themeColor="text1"/>
          <w:sz w:val="26"/>
          <w:szCs w:val="26"/>
        </w:rPr>
        <w:instrText xml:space="preserve"> SEQ Bảng_1. \* ARABIC </w:instrText>
      </w:r>
      <w:r w:rsidRPr="00DD5056">
        <w:rPr>
          <w:i w:val="0"/>
          <w:iCs w:val="0"/>
          <w:color w:val="000000" w:themeColor="text1"/>
          <w:sz w:val="26"/>
          <w:szCs w:val="26"/>
        </w:rPr>
        <w:fldChar w:fldCharType="separate"/>
      </w:r>
      <w:r w:rsidR="00B555DF">
        <w:rPr>
          <w:i w:val="0"/>
          <w:iCs w:val="0"/>
          <w:noProof/>
          <w:color w:val="000000" w:themeColor="text1"/>
          <w:sz w:val="26"/>
          <w:szCs w:val="26"/>
        </w:rPr>
        <w:t>3</w:t>
      </w:r>
      <w:r w:rsidRPr="00DD5056">
        <w:rPr>
          <w:i w:val="0"/>
          <w:iCs w:val="0"/>
          <w:color w:val="000000" w:themeColor="text1"/>
          <w:sz w:val="26"/>
          <w:szCs w:val="26"/>
        </w:rPr>
        <w:fldChar w:fldCharType="end"/>
      </w:r>
      <w:r w:rsidRPr="00DD5056">
        <w:rPr>
          <w:i w:val="0"/>
          <w:iCs w:val="0"/>
          <w:color w:val="000000" w:themeColor="text1"/>
          <w:sz w:val="26"/>
          <w:szCs w:val="26"/>
        </w:rPr>
        <w:t xml:space="preserve">  Bảng thông số các cấp gió</w:t>
      </w:r>
      <w:r w:rsidR="009A6255">
        <w:rPr>
          <w:i w:val="0"/>
          <w:iCs w:val="0"/>
          <w:color w:val="000000" w:themeColor="text1"/>
          <w:sz w:val="26"/>
          <w:szCs w:val="26"/>
        </w:rPr>
        <w:t xml:space="preserve"> </w:t>
      </w:r>
      <w:r w:rsidR="009A6255" w:rsidRPr="009A6255">
        <w:rPr>
          <w:i w:val="0"/>
          <w:iCs w:val="0"/>
          <w:color w:val="000000" w:themeColor="text1"/>
          <w:sz w:val="26"/>
          <w:szCs w:val="26"/>
        </w:rPr>
        <w:fldChar w:fldCharType="begin"/>
      </w:r>
      <w:r w:rsidR="009A6255" w:rsidRPr="009A6255">
        <w:rPr>
          <w:i w:val="0"/>
          <w:iCs w:val="0"/>
          <w:color w:val="000000" w:themeColor="text1"/>
          <w:sz w:val="26"/>
          <w:szCs w:val="26"/>
        </w:rPr>
        <w:instrText xml:space="preserve"> ADDIN ZOTERO_ITEM CSL_CITATION {"citationID":"taqazcUI","properties":{"formattedCitation":"[7]","plainCitation":"[7]","noteIndex":0},"citationItems":[{"id":229,"uris":["http://zotero.org/users/local/P20ROhar/items/Y6M465QT"],"itemData":{"id":229,"type":"webpage","title":"Thông tin Khí tượng Thủy văn AN GIANG","URL":"http://kttv.angiang.gov.vn/kien-thuc-kttv?a=I5","accessed":{"date-parts":[["2025",5,25]]}}}],"schema":"https://github.com/citation-style-language/schema/raw/master/csl-citation.json"} </w:instrText>
      </w:r>
      <w:r w:rsidR="009A6255" w:rsidRPr="009A6255">
        <w:rPr>
          <w:i w:val="0"/>
          <w:iCs w:val="0"/>
          <w:color w:val="000000" w:themeColor="text1"/>
          <w:sz w:val="26"/>
          <w:szCs w:val="26"/>
        </w:rPr>
        <w:fldChar w:fldCharType="separate"/>
      </w:r>
      <w:r w:rsidR="009A6255" w:rsidRPr="009A6255">
        <w:rPr>
          <w:rFonts w:cs="Times New Roman"/>
          <w:i w:val="0"/>
          <w:iCs w:val="0"/>
          <w:color w:val="000000" w:themeColor="text1"/>
          <w:sz w:val="26"/>
        </w:rPr>
        <w:t>[7]</w:t>
      </w:r>
      <w:bookmarkEnd w:id="69"/>
      <w:r w:rsidR="009A6255" w:rsidRPr="009A6255">
        <w:rPr>
          <w:i w:val="0"/>
          <w:iCs w:val="0"/>
          <w:color w:val="000000" w:themeColor="text1"/>
          <w:sz w:val="26"/>
          <w:szCs w:val="26"/>
        </w:rPr>
        <w:fldChar w:fldCharType="end"/>
      </w:r>
    </w:p>
    <w:tbl>
      <w:tblPr>
        <w:tblStyle w:val="TableGrid"/>
        <w:tblW w:w="0" w:type="auto"/>
        <w:jc w:val="center"/>
        <w:tblLook w:val="04A0" w:firstRow="1" w:lastRow="0" w:firstColumn="1" w:lastColumn="0" w:noHBand="0" w:noVBand="1"/>
      </w:tblPr>
      <w:tblGrid>
        <w:gridCol w:w="1271"/>
        <w:gridCol w:w="1843"/>
        <w:gridCol w:w="3118"/>
        <w:gridCol w:w="1985"/>
      </w:tblGrid>
      <w:tr w:rsidR="003A2DD5" w:rsidRPr="00404834" w14:paraId="7DB7CB58" w14:textId="77777777" w:rsidTr="00282AFE">
        <w:trPr>
          <w:trHeight w:val="649"/>
          <w:jc w:val="center"/>
        </w:trPr>
        <w:tc>
          <w:tcPr>
            <w:tcW w:w="1271" w:type="dxa"/>
          </w:tcPr>
          <w:p w14:paraId="6A81A41D" w14:textId="77777777" w:rsidR="003A2DD5" w:rsidRPr="00404834" w:rsidRDefault="003A2DD5" w:rsidP="003A2DD5">
            <w:pPr>
              <w:spacing w:before="120" w:line="312" w:lineRule="auto"/>
              <w:jc w:val="center"/>
              <w:rPr>
                <w:color w:val="000000" w:themeColor="text1"/>
              </w:rPr>
            </w:pPr>
            <w:bookmarkStart w:id="70" w:name="_Hlk185788549"/>
            <w:r w:rsidRPr="00404834">
              <w:rPr>
                <w:color w:val="000000" w:themeColor="text1"/>
              </w:rPr>
              <w:t>Cấp gió</w:t>
            </w:r>
          </w:p>
        </w:tc>
        <w:tc>
          <w:tcPr>
            <w:tcW w:w="1843" w:type="dxa"/>
          </w:tcPr>
          <w:p w14:paraId="0A81DDFB" w14:textId="77777777" w:rsidR="003A2DD5" w:rsidRPr="00404834" w:rsidRDefault="003A2DD5" w:rsidP="003A2DD5">
            <w:pPr>
              <w:spacing w:before="120" w:line="312" w:lineRule="auto"/>
              <w:jc w:val="center"/>
              <w:rPr>
                <w:color w:val="000000" w:themeColor="text1"/>
              </w:rPr>
            </w:pPr>
            <w:r w:rsidRPr="00404834">
              <w:rPr>
                <w:color w:val="000000" w:themeColor="text1"/>
              </w:rPr>
              <w:t>KTS (knots)</w:t>
            </w:r>
          </w:p>
        </w:tc>
        <w:tc>
          <w:tcPr>
            <w:tcW w:w="3118" w:type="dxa"/>
          </w:tcPr>
          <w:p w14:paraId="332D99CF" w14:textId="77777777" w:rsidR="003A2DD5" w:rsidRPr="00404834" w:rsidRDefault="003A2DD5" w:rsidP="003A2DD5">
            <w:pPr>
              <w:spacing w:before="120" w:line="312" w:lineRule="auto"/>
              <w:jc w:val="center"/>
              <w:rPr>
                <w:color w:val="000000" w:themeColor="text1"/>
              </w:rPr>
            </w:pPr>
            <w:r w:rsidRPr="00404834">
              <w:rPr>
                <w:color w:val="000000" w:themeColor="text1"/>
              </w:rPr>
              <w:t>m/s</w:t>
            </w:r>
          </w:p>
        </w:tc>
        <w:tc>
          <w:tcPr>
            <w:tcW w:w="1985" w:type="dxa"/>
          </w:tcPr>
          <w:p w14:paraId="777279CE" w14:textId="77777777" w:rsidR="003A2DD5" w:rsidRPr="00404834" w:rsidRDefault="003A2DD5" w:rsidP="003A2DD5">
            <w:pPr>
              <w:spacing w:before="120" w:line="312" w:lineRule="auto"/>
              <w:jc w:val="center"/>
              <w:rPr>
                <w:color w:val="000000" w:themeColor="text1"/>
              </w:rPr>
            </w:pPr>
            <w:r w:rsidRPr="00404834">
              <w:rPr>
                <w:color w:val="000000" w:themeColor="text1"/>
              </w:rPr>
              <w:t>Km/h</w:t>
            </w:r>
          </w:p>
        </w:tc>
      </w:tr>
      <w:tr w:rsidR="003A2DD5" w:rsidRPr="00404834" w14:paraId="24A570B0" w14:textId="77777777" w:rsidTr="00282AFE">
        <w:trPr>
          <w:trHeight w:val="417"/>
          <w:jc w:val="center"/>
        </w:trPr>
        <w:tc>
          <w:tcPr>
            <w:tcW w:w="1271" w:type="dxa"/>
          </w:tcPr>
          <w:p w14:paraId="0F00E462" w14:textId="77777777" w:rsidR="003A2DD5" w:rsidRPr="00404834" w:rsidRDefault="003A2DD5" w:rsidP="003A2DD5">
            <w:pPr>
              <w:spacing w:before="120" w:line="312" w:lineRule="auto"/>
              <w:jc w:val="center"/>
              <w:rPr>
                <w:color w:val="000000" w:themeColor="text1"/>
              </w:rPr>
            </w:pPr>
            <w:r w:rsidRPr="00404834">
              <w:rPr>
                <w:color w:val="000000" w:themeColor="text1"/>
              </w:rPr>
              <w:t>0</w:t>
            </w:r>
          </w:p>
        </w:tc>
        <w:tc>
          <w:tcPr>
            <w:tcW w:w="1843" w:type="dxa"/>
          </w:tcPr>
          <w:p w14:paraId="30464F5B" w14:textId="77777777" w:rsidR="003A2DD5" w:rsidRPr="00404834" w:rsidRDefault="003A2DD5" w:rsidP="003A2DD5">
            <w:pPr>
              <w:spacing w:before="120" w:line="312" w:lineRule="auto"/>
              <w:jc w:val="center"/>
              <w:rPr>
                <w:color w:val="000000" w:themeColor="text1"/>
              </w:rPr>
            </w:pPr>
            <w:r w:rsidRPr="00404834">
              <w:rPr>
                <w:color w:val="000000" w:themeColor="text1"/>
              </w:rPr>
              <w:t>&lt;1</w:t>
            </w:r>
          </w:p>
        </w:tc>
        <w:tc>
          <w:tcPr>
            <w:tcW w:w="3118" w:type="dxa"/>
          </w:tcPr>
          <w:p w14:paraId="145F220A" w14:textId="77777777" w:rsidR="003A2DD5" w:rsidRPr="00404834" w:rsidRDefault="003A2DD5" w:rsidP="003A2DD5">
            <w:pPr>
              <w:spacing w:before="120" w:line="312" w:lineRule="auto"/>
              <w:jc w:val="center"/>
              <w:rPr>
                <w:color w:val="000000" w:themeColor="text1"/>
              </w:rPr>
            </w:pPr>
            <w:r w:rsidRPr="00404834">
              <w:rPr>
                <w:color w:val="000000" w:themeColor="text1"/>
              </w:rPr>
              <w:t>0 - 0.2</w:t>
            </w:r>
          </w:p>
        </w:tc>
        <w:tc>
          <w:tcPr>
            <w:tcW w:w="1985" w:type="dxa"/>
          </w:tcPr>
          <w:p w14:paraId="20A99427" w14:textId="77777777" w:rsidR="003A2DD5" w:rsidRPr="00404834" w:rsidRDefault="003A2DD5" w:rsidP="003A2DD5">
            <w:pPr>
              <w:spacing w:before="120" w:line="312" w:lineRule="auto"/>
              <w:jc w:val="center"/>
              <w:rPr>
                <w:color w:val="000000" w:themeColor="text1"/>
              </w:rPr>
            </w:pPr>
            <w:r w:rsidRPr="00404834">
              <w:rPr>
                <w:color w:val="000000" w:themeColor="text1"/>
              </w:rPr>
              <w:t>&lt;1</w:t>
            </w:r>
          </w:p>
        </w:tc>
      </w:tr>
      <w:tr w:rsidR="003A2DD5" w:rsidRPr="00404834" w14:paraId="4CBFF248" w14:textId="77777777" w:rsidTr="00282AFE">
        <w:trPr>
          <w:trHeight w:val="410"/>
          <w:jc w:val="center"/>
        </w:trPr>
        <w:tc>
          <w:tcPr>
            <w:tcW w:w="1271" w:type="dxa"/>
          </w:tcPr>
          <w:p w14:paraId="79E0E594" w14:textId="77777777" w:rsidR="003A2DD5" w:rsidRPr="00404834" w:rsidRDefault="003A2DD5" w:rsidP="003A2DD5">
            <w:pPr>
              <w:spacing w:before="120" w:line="312" w:lineRule="auto"/>
              <w:jc w:val="center"/>
              <w:rPr>
                <w:color w:val="000000" w:themeColor="text1"/>
              </w:rPr>
            </w:pPr>
            <w:r w:rsidRPr="00404834">
              <w:rPr>
                <w:color w:val="000000" w:themeColor="text1"/>
              </w:rPr>
              <w:t>1</w:t>
            </w:r>
          </w:p>
        </w:tc>
        <w:tc>
          <w:tcPr>
            <w:tcW w:w="1843" w:type="dxa"/>
          </w:tcPr>
          <w:p w14:paraId="43D45035" w14:textId="77777777" w:rsidR="003A2DD5" w:rsidRPr="00404834" w:rsidRDefault="003A2DD5" w:rsidP="003A2DD5">
            <w:pPr>
              <w:spacing w:before="120" w:line="312" w:lineRule="auto"/>
              <w:jc w:val="center"/>
              <w:rPr>
                <w:color w:val="000000" w:themeColor="text1"/>
              </w:rPr>
            </w:pPr>
            <w:r w:rsidRPr="00404834">
              <w:rPr>
                <w:color w:val="000000" w:themeColor="text1"/>
              </w:rPr>
              <w:t>1 - 3</w:t>
            </w:r>
          </w:p>
        </w:tc>
        <w:tc>
          <w:tcPr>
            <w:tcW w:w="3118" w:type="dxa"/>
          </w:tcPr>
          <w:p w14:paraId="4315DB65" w14:textId="77777777" w:rsidR="003A2DD5" w:rsidRPr="00404834" w:rsidRDefault="003A2DD5" w:rsidP="003A2DD5">
            <w:pPr>
              <w:spacing w:before="120" w:line="312" w:lineRule="auto"/>
              <w:jc w:val="center"/>
              <w:rPr>
                <w:color w:val="000000" w:themeColor="text1"/>
              </w:rPr>
            </w:pPr>
            <w:r w:rsidRPr="00404834">
              <w:rPr>
                <w:color w:val="000000" w:themeColor="text1"/>
              </w:rPr>
              <w:t>1 - 2</w:t>
            </w:r>
          </w:p>
        </w:tc>
        <w:tc>
          <w:tcPr>
            <w:tcW w:w="1985" w:type="dxa"/>
          </w:tcPr>
          <w:p w14:paraId="388E78E0" w14:textId="77777777" w:rsidR="003A2DD5" w:rsidRPr="00404834" w:rsidRDefault="003A2DD5" w:rsidP="003A2DD5">
            <w:pPr>
              <w:spacing w:before="120" w:line="312" w:lineRule="auto"/>
              <w:jc w:val="center"/>
              <w:rPr>
                <w:color w:val="000000" w:themeColor="text1"/>
              </w:rPr>
            </w:pPr>
            <w:r w:rsidRPr="00404834">
              <w:rPr>
                <w:color w:val="000000" w:themeColor="text1"/>
              </w:rPr>
              <w:t>1 - 5</w:t>
            </w:r>
          </w:p>
        </w:tc>
      </w:tr>
      <w:tr w:rsidR="003A2DD5" w:rsidRPr="00404834" w14:paraId="17DF8BD5" w14:textId="77777777" w:rsidTr="00282AFE">
        <w:trPr>
          <w:trHeight w:val="415"/>
          <w:jc w:val="center"/>
        </w:trPr>
        <w:tc>
          <w:tcPr>
            <w:tcW w:w="1271" w:type="dxa"/>
          </w:tcPr>
          <w:p w14:paraId="7ABE83E0" w14:textId="77777777" w:rsidR="003A2DD5" w:rsidRPr="00404834" w:rsidRDefault="003A2DD5" w:rsidP="003A2DD5">
            <w:pPr>
              <w:spacing w:before="120" w:line="312" w:lineRule="auto"/>
              <w:jc w:val="center"/>
              <w:rPr>
                <w:color w:val="000000" w:themeColor="text1"/>
              </w:rPr>
            </w:pPr>
            <w:r w:rsidRPr="00404834">
              <w:rPr>
                <w:color w:val="000000" w:themeColor="text1"/>
              </w:rPr>
              <w:t>2</w:t>
            </w:r>
          </w:p>
        </w:tc>
        <w:tc>
          <w:tcPr>
            <w:tcW w:w="1843" w:type="dxa"/>
          </w:tcPr>
          <w:p w14:paraId="79D632C4" w14:textId="77777777" w:rsidR="003A2DD5" w:rsidRPr="00404834" w:rsidRDefault="003A2DD5" w:rsidP="003A2DD5">
            <w:pPr>
              <w:spacing w:before="120" w:line="312" w:lineRule="auto"/>
              <w:jc w:val="center"/>
              <w:rPr>
                <w:color w:val="000000" w:themeColor="text1"/>
              </w:rPr>
            </w:pPr>
            <w:r w:rsidRPr="00404834">
              <w:rPr>
                <w:color w:val="000000" w:themeColor="text1"/>
              </w:rPr>
              <w:t>4 - 6</w:t>
            </w:r>
          </w:p>
        </w:tc>
        <w:tc>
          <w:tcPr>
            <w:tcW w:w="3118" w:type="dxa"/>
          </w:tcPr>
          <w:p w14:paraId="296675ED" w14:textId="77777777" w:rsidR="003A2DD5" w:rsidRPr="00404834" w:rsidRDefault="003A2DD5" w:rsidP="003A2DD5">
            <w:pPr>
              <w:spacing w:before="120" w:line="312" w:lineRule="auto"/>
              <w:jc w:val="center"/>
              <w:rPr>
                <w:color w:val="000000" w:themeColor="text1"/>
              </w:rPr>
            </w:pPr>
            <w:r w:rsidRPr="00404834">
              <w:rPr>
                <w:color w:val="000000" w:themeColor="text1"/>
              </w:rPr>
              <w:t>2 - 3</w:t>
            </w:r>
          </w:p>
        </w:tc>
        <w:tc>
          <w:tcPr>
            <w:tcW w:w="1985" w:type="dxa"/>
          </w:tcPr>
          <w:p w14:paraId="5AC6CE27" w14:textId="77777777" w:rsidR="003A2DD5" w:rsidRPr="00404834" w:rsidRDefault="003A2DD5" w:rsidP="003A2DD5">
            <w:pPr>
              <w:spacing w:before="120" w:line="312" w:lineRule="auto"/>
              <w:jc w:val="center"/>
              <w:rPr>
                <w:color w:val="000000" w:themeColor="text1"/>
              </w:rPr>
            </w:pPr>
            <w:r w:rsidRPr="00404834">
              <w:rPr>
                <w:color w:val="000000" w:themeColor="text1"/>
              </w:rPr>
              <w:t>6 - 10</w:t>
            </w:r>
          </w:p>
        </w:tc>
      </w:tr>
      <w:tr w:rsidR="003A2DD5" w:rsidRPr="00404834" w14:paraId="7EE9AB15" w14:textId="77777777" w:rsidTr="00282AFE">
        <w:trPr>
          <w:trHeight w:val="421"/>
          <w:jc w:val="center"/>
        </w:trPr>
        <w:tc>
          <w:tcPr>
            <w:tcW w:w="1271" w:type="dxa"/>
          </w:tcPr>
          <w:p w14:paraId="76041FCD" w14:textId="77777777" w:rsidR="003A2DD5" w:rsidRPr="00404834" w:rsidRDefault="003A2DD5" w:rsidP="003A2DD5">
            <w:pPr>
              <w:spacing w:before="120" w:line="312" w:lineRule="auto"/>
              <w:jc w:val="center"/>
              <w:rPr>
                <w:color w:val="000000" w:themeColor="text1"/>
              </w:rPr>
            </w:pPr>
            <w:r w:rsidRPr="00404834">
              <w:rPr>
                <w:color w:val="000000" w:themeColor="text1"/>
              </w:rPr>
              <w:t>3</w:t>
            </w:r>
          </w:p>
        </w:tc>
        <w:tc>
          <w:tcPr>
            <w:tcW w:w="1843" w:type="dxa"/>
          </w:tcPr>
          <w:p w14:paraId="1744E8DF" w14:textId="77777777" w:rsidR="003A2DD5" w:rsidRPr="00404834" w:rsidRDefault="003A2DD5" w:rsidP="003A2DD5">
            <w:pPr>
              <w:spacing w:before="120" w:line="312" w:lineRule="auto"/>
              <w:jc w:val="center"/>
              <w:rPr>
                <w:color w:val="000000" w:themeColor="text1"/>
              </w:rPr>
            </w:pPr>
            <w:r w:rsidRPr="00404834">
              <w:rPr>
                <w:color w:val="000000" w:themeColor="text1"/>
              </w:rPr>
              <w:t>7 - 10</w:t>
            </w:r>
          </w:p>
        </w:tc>
        <w:tc>
          <w:tcPr>
            <w:tcW w:w="3118" w:type="dxa"/>
          </w:tcPr>
          <w:p w14:paraId="49A66DFB" w14:textId="77777777" w:rsidR="003A2DD5" w:rsidRPr="00404834" w:rsidRDefault="003A2DD5" w:rsidP="003A2DD5">
            <w:pPr>
              <w:spacing w:before="120" w:line="312" w:lineRule="auto"/>
              <w:jc w:val="center"/>
              <w:rPr>
                <w:color w:val="000000" w:themeColor="text1"/>
              </w:rPr>
            </w:pPr>
            <w:r w:rsidRPr="00404834">
              <w:rPr>
                <w:color w:val="000000" w:themeColor="text1"/>
              </w:rPr>
              <w:t>3 - 5</w:t>
            </w:r>
          </w:p>
        </w:tc>
        <w:tc>
          <w:tcPr>
            <w:tcW w:w="1985" w:type="dxa"/>
          </w:tcPr>
          <w:p w14:paraId="10D60E27" w14:textId="77777777" w:rsidR="003A2DD5" w:rsidRPr="00404834" w:rsidRDefault="003A2DD5" w:rsidP="003A2DD5">
            <w:pPr>
              <w:spacing w:before="120" w:line="312" w:lineRule="auto"/>
              <w:jc w:val="center"/>
              <w:rPr>
                <w:color w:val="000000" w:themeColor="text1"/>
              </w:rPr>
            </w:pPr>
            <w:r w:rsidRPr="00404834">
              <w:rPr>
                <w:color w:val="000000" w:themeColor="text1"/>
              </w:rPr>
              <w:t>11 - 19</w:t>
            </w:r>
          </w:p>
        </w:tc>
      </w:tr>
      <w:tr w:rsidR="003A2DD5" w:rsidRPr="00404834" w14:paraId="53D6B50B" w14:textId="77777777" w:rsidTr="00282AFE">
        <w:trPr>
          <w:trHeight w:val="413"/>
          <w:jc w:val="center"/>
        </w:trPr>
        <w:tc>
          <w:tcPr>
            <w:tcW w:w="1271" w:type="dxa"/>
          </w:tcPr>
          <w:p w14:paraId="65553851" w14:textId="77777777" w:rsidR="003A2DD5" w:rsidRPr="00404834" w:rsidRDefault="003A2DD5" w:rsidP="003A2DD5">
            <w:pPr>
              <w:spacing w:before="120" w:line="312" w:lineRule="auto"/>
              <w:jc w:val="center"/>
              <w:rPr>
                <w:color w:val="000000" w:themeColor="text1"/>
              </w:rPr>
            </w:pPr>
            <w:r w:rsidRPr="00404834">
              <w:rPr>
                <w:color w:val="000000" w:themeColor="text1"/>
              </w:rPr>
              <w:t>4</w:t>
            </w:r>
          </w:p>
        </w:tc>
        <w:tc>
          <w:tcPr>
            <w:tcW w:w="1843" w:type="dxa"/>
          </w:tcPr>
          <w:p w14:paraId="115E66A7" w14:textId="77777777" w:rsidR="003A2DD5" w:rsidRPr="00404834" w:rsidRDefault="003A2DD5" w:rsidP="003A2DD5">
            <w:pPr>
              <w:spacing w:before="120" w:line="312" w:lineRule="auto"/>
              <w:jc w:val="center"/>
              <w:rPr>
                <w:color w:val="000000" w:themeColor="text1"/>
              </w:rPr>
            </w:pPr>
            <w:r w:rsidRPr="00404834">
              <w:rPr>
                <w:color w:val="000000" w:themeColor="text1"/>
              </w:rPr>
              <w:t>10 - 16</w:t>
            </w:r>
          </w:p>
        </w:tc>
        <w:tc>
          <w:tcPr>
            <w:tcW w:w="3118" w:type="dxa"/>
          </w:tcPr>
          <w:p w14:paraId="6D94C55E" w14:textId="77777777" w:rsidR="003A2DD5" w:rsidRPr="00404834" w:rsidRDefault="003A2DD5" w:rsidP="003A2DD5">
            <w:pPr>
              <w:spacing w:before="120" w:line="312" w:lineRule="auto"/>
              <w:jc w:val="center"/>
              <w:rPr>
                <w:color w:val="000000" w:themeColor="text1"/>
              </w:rPr>
            </w:pPr>
            <w:r w:rsidRPr="00404834">
              <w:rPr>
                <w:color w:val="000000" w:themeColor="text1"/>
              </w:rPr>
              <w:t>6 - 8</w:t>
            </w:r>
          </w:p>
        </w:tc>
        <w:tc>
          <w:tcPr>
            <w:tcW w:w="1985" w:type="dxa"/>
          </w:tcPr>
          <w:p w14:paraId="7F64A9E5" w14:textId="77777777" w:rsidR="003A2DD5" w:rsidRPr="00404834" w:rsidRDefault="003A2DD5" w:rsidP="003A2DD5">
            <w:pPr>
              <w:spacing w:before="120" w:line="312" w:lineRule="auto"/>
              <w:jc w:val="center"/>
              <w:rPr>
                <w:color w:val="000000" w:themeColor="text1"/>
              </w:rPr>
            </w:pPr>
            <w:r w:rsidRPr="00404834">
              <w:rPr>
                <w:color w:val="000000" w:themeColor="text1"/>
              </w:rPr>
              <w:t>20 - 28</w:t>
            </w:r>
          </w:p>
        </w:tc>
      </w:tr>
      <w:tr w:rsidR="003A2DD5" w:rsidRPr="00404834" w14:paraId="362DFF82" w14:textId="77777777" w:rsidTr="00282AFE">
        <w:trPr>
          <w:trHeight w:val="419"/>
          <w:jc w:val="center"/>
        </w:trPr>
        <w:tc>
          <w:tcPr>
            <w:tcW w:w="1271" w:type="dxa"/>
          </w:tcPr>
          <w:p w14:paraId="6EEC54C3" w14:textId="77777777" w:rsidR="003A2DD5" w:rsidRPr="00404834" w:rsidRDefault="003A2DD5" w:rsidP="003A2DD5">
            <w:pPr>
              <w:spacing w:before="120" w:line="312" w:lineRule="auto"/>
              <w:jc w:val="center"/>
              <w:rPr>
                <w:color w:val="000000" w:themeColor="text1"/>
              </w:rPr>
            </w:pPr>
            <w:r w:rsidRPr="00404834">
              <w:rPr>
                <w:color w:val="000000" w:themeColor="text1"/>
              </w:rPr>
              <w:t>5</w:t>
            </w:r>
          </w:p>
        </w:tc>
        <w:tc>
          <w:tcPr>
            <w:tcW w:w="1843" w:type="dxa"/>
          </w:tcPr>
          <w:p w14:paraId="7B7CC103" w14:textId="77777777" w:rsidR="003A2DD5" w:rsidRPr="00404834" w:rsidRDefault="003A2DD5" w:rsidP="003A2DD5">
            <w:pPr>
              <w:spacing w:before="120" w:line="312" w:lineRule="auto"/>
              <w:jc w:val="center"/>
              <w:rPr>
                <w:color w:val="000000" w:themeColor="text1"/>
              </w:rPr>
            </w:pPr>
            <w:r w:rsidRPr="00404834">
              <w:rPr>
                <w:color w:val="000000" w:themeColor="text1"/>
              </w:rPr>
              <w:t>17 - 21</w:t>
            </w:r>
          </w:p>
        </w:tc>
        <w:tc>
          <w:tcPr>
            <w:tcW w:w="3118" w:type="dxa"/>
          </w:tcPr>
          <w:p w14:paraId="7C0579CF" w14:textId="77777777" w:rsidR="003A2DD5" w:rsidRPr="00404834" w:rsidRDefault="003A2DD5" w:rsidP="003A2DD5">
            <w:pPr>
              <w:spacing w:before="120" w:line="312" w:lineRule="auto"/>
              <w:jc w:val="center"/>
              <w:rPr>
                <w:color w:val="000000" w:themeColor="text1"/>
              </w:rPr>
            </w:pPr>
            <w:r w:rsidRPr="00404834">
              <w:rPr>
                <w:color w:val="000000" w:themeColor="text1"/>
              </w:rPr>
              <w:t>8 - 11</w:t>
            </w:r>
          </w:p>
        </w:tc>
        <w:tc>
          <w:tcPr>
            <w:tcW w:w="1985" w:type="dxa"/>
          </w:tcPr>
          <w:p w14:paraId="791F05CA" w14:textId="77777777" w:rsidR="003A2DD5" w:rsidRPr="00404834" w:rsidRDefault="003A2DD5" w:rsidP="003A2DD5">
            <w:pPr>
              <w:spacing w:before="120" w:line="312" w:lineRule="auto"/>
              <w:jc w:val="center"/>
              <w:rPr>
                <w:color w:val="000000" w:themeColor="text1"/>
              </w:rPr>
            </w:pPr>
            <w:r w:rsidRPr="00404834">
              <w:rPr>
                <w:color w:val="000000" w:themeColor="text1"/>
              </w:rPr>
              <w:t>29 - 38</w:t>
            </w:r>
          </w:p>
        </w:tc>
      </w:tr>
      <w:tr w:rsidR="003A2DD5" w:rsidRPr="00404834" w14:paraId="3A29750E" w14:textId="77777777" w:rsidTr="00282AFE">
        <w:trPr>
          <w:trHeight w:val="411"/>
          <w:jc w:val="center"/>
        </w:trPr>
        <w:tc>
          <w:tcPr>
            <w:tcW w:w="1271" w:type="dxa"/>
          </w:tcPr>
          <w:p w14:paraId="1DAFF213" w14:textId="77777777" w:rsidR="003A2DD5" w:rsidRPr="00404834" w:rsidRDefault="003A2DD5" w:rsidP="003A2DD5">
            <w:pPr>
              <w:spacing w:before="120" w:line="312" w:lineRule="auto"/>
              <w:jc w:val="center"/>
              <w:rPr>
                <w:color w:val="000000" w:themeColor="text1"/>
              </w:rPr>
            </w:pPr>
            <w:r w:rsidRPr="00404834">
              <w:rPr>
                <w:color w:val="000000" w:themeColor="text1"/>
              </w:rPr>
              <w:t>6</w:t>
            </w:r>
          </w:p>
        </w:tc>
        <w:tc>
          <w:tcPr>
            <w:tcW w:w="1843" w:type="dxa"/>
          </w:tcPr>
          <w:p w14:paraId="01E68033" w14:textId="77777777" w:rsidR="003A2DD5" w:rsidRPr="00404834" w:rsidRDefault="003A2DD5" w:rsidP="003A2DD5">
            <w:pPr>
              <w:spacing w:before="120" w:line="312" w:lineRule="auto"/>
              <w:jc w:val="center"/>
              <w:rPr>
                <w:color w:val="000000" w:themeColor="text1"/>
              </w:rPr>
            </w:pPr>
            <w:r w:rsidRPr="00404834">
              <w:rPr>
                <w:color w:val="000000" w:themeColor="text1"/>
              </w:rPr>
              <w:t>22 - 27</w:t>
            </w:r>
          </w:p>
        </w:tc>
        <w:tc>
          <w:tcPr>
            <w:tcW w:w="3118" w:type="dxa"/>
          </w:tcPr>
          <w:p w14:paraId="02D0C7F9" w14:textId="77777777" w:rsidR="003A2DD5" w:rsidRPr="00404834" w:rsidRDefault="003A2DD5" w:rsidP="003A2DD5">
            <w:pPr>
              <w:spacing w:before="120" w:line="312" w:lineRule="auto"/>
              <w:jc w:val="center"/>
              <w:rPr>
                <w:color w:val="000000" w:themeColor="text1"/>
              </w:rPr>
            </w:pPr>
            <w:r w:rsidRPr="00404834">
              <w:rPr>
                <w:color w:val="000000" w:themeColor="text1"/>
              </w:rPr>
              <w:t>11 - 14</w:t>
            </w:r>
          </w:p>
        </w:tc>
        <w:tc>
          <w:tcPr>
            <w:tcW w:w="1985" w:type="dxa"/>
          </w:tcPr>
          <w:p w14:paraId="1E944BB7" w14:textId="77777777" w:rsidR="003A2DD5" w:rsidRPr="00404834" w:rsidRDefault="003A2DD5" w:rsidP="003A2DD5">
            <w:pPr>
              <w:spacing w:before="120" w:line="312" w:lineRule="auto"/>
              <w:jc w:val="center"/>
              <w:rPr>
                <w:color w:val="000000" w:themeColor="text1"/>
              </w:rPr>
            </w:pPr>
            <w:r w:rsidRPr="00404834">
              <w:rPr>
                <w:color w:val="000000" w:themeColor="text1"/>
              </w:rPr>
              <w:t>39 - 49</w:t>
            </w:r>
          </w:p>
        </w:tc>
      </w:tr>
      <w:tr w:rsidR="003A2DD5" w:rsidRPr="00404834" w14:paraId="5EFD56A8" w14:textId="77777777" w:rsidTr="00282AFE">
        <w:trPr>
          <w:trHeight w:val="417"/>
          <w:jc w:val="center"/>
        </w:trPr>
        <w:tc>
          <w:tcPr>
            <w:tcW w:w="1271" w:type="dxa"/>
          </w:tcPr>
          <w:p w14:paraId="637C7A84" w14:textId="77777777" w:rsidR="003A2DD5" w:rsidRPr="00404834" w:rsidRDefault="003A2DD5" w:rsidP="003A2DD5">
            <w:pPr>
              <w:spacing w:before="120" w:line="312" w:lineRule="auto"/>
              <w:jc w:val="center"/>
              <w:rPr>
                <w:color w:val="000000" w:themeColor="text1"/>
              </w:rPr>
            </w:pPr>
            <w:r w:rsidRPr="00404834">
              <w:rPr>
                <w:color w:val="000000" w:themeColor="text1"/>
              </w:rPr>
              <w:lastRenderedPageBreak/>
              <w:t>7</w:t>
            </w:r>
          </w:p>
        </w:tc>
        <w:tc>
          <w:tcPr>
            <w:tcW w:w="1843" w:type="dxa"/>
          </w:tcPr>
          <w:p w14:paraId="39751164" w14:textId="77777777" w:rsidR="003A2DD5" w:rsidRPr="00404834" w:rsidRDefault="003A2DD5" w:rsidP="003A2DD5">
            <w:pPr>
              <w:spacing w:before="120" w:line="312" w:lineRule="auto"/>
              <w:jc w:val="center"/>
              <w:rPr>
                <w:color w:val="000000" w:themeColor="text1"/>
              </w:rPr>
            </w:pPr>
            <w:r w:rsidRPr="00404834">
              <w:rPr>
                <w:color w:val="000000" w:themeColor="text1"/>
              </w:rPr>
              <w:t>28 - 33</w:t>
            </w:r>
          </w:p>
        </w:tc>
        <w:tc>
          <w:tcPr>
            <w:tcW w:w="3118" w:type="dxa"/>
          </w:tcPr>
          <w:p w14:paraId="5B28F155" w14:textId="77777777" w:rsidR="003A2DD5" w:rsidRPr="00404834" w:rsidRDefault="003A2DD5" w:rsidP="003A2DD5">
            <w:pPr>
              <w:spacing w:before="120" w:line="312" w:lineRule="auto"/>
              <w:jc w:val="center"/>
              <w:rPr>
                <w:color w:val="000000" w:themeColor="text1"/>
              </w:rPr>
            </w:pPr>
            <w:r w:rsidRPr="00404834">
              <w:rPr>
                <w:color w:val="000000" w:themeColor="text1"/>
              </w:rPr>
              <w:t>14 - 17</w:t>
            </w:r>
          </w:p>
        </w:tc>
        <w:tc>
          <w:tcPr>
            <w:tcW w:w="1985" w:type="dxa"/>
          </w:tcPr>
          <w:p w14:paraId="4CBF3912" w14:textId="77777777" w:rsidR="003A2DD5" w:rsidRPr="00404834" w:rsidRDefault="003A2DD5" w:rsidP="003A2DD5">
            <w:pPr>
              <w:spacing w:before="120" w:line="312" w:lineRule="auto"/>
              <w:jc w:val="center"/>
              <w:rPr>
                <w:color w:val="000000" w:themeColor="text1"/>
              </w:rPr>
            </w:pPr>
            <w:r w:rsidRPr="00404834">
              <w:rPr>
                <w:color w:val="000000" w:themeColor="text1"/>
              </w:rPr>
              <w:t>50 - 61</w:t>
            </w:r>
          </w:p>
        </w:tc>
      </w:tr>
      <w:tr w:rsidR="003A2DD5" w:rsidRPr="00404834" w14:paraId="2C34F13C" w14:textId="77777777" w:rsidTr="00282AFE">
        <w:trPr>
          <w:trHeight w:val="423"/>
          <w:jc w:val="center"/>
        </w:trPr>
        <w:tc>
          <w:tcPr>
            <w:tcW w:w="1271" w:type="dxa"/>
          </w:tcPr>
          <w:p w14:paraId="37F2532F" w14:textId="77777777" w:rsidR="003A2DD5" w:rsidRPr="00404834" w:rsidRDefault="003A2DD5" w:rsidP="003A2DD5">
            <w:pPr>
              <w:spacing w:before="120" w:line="312" w:lineRule="auto"/>
              <w:jc w:val="center"/>
              <w:rPr>
                <w:color w:val="000000" w:themeColor="text1"/>
              </w:rPr>
            </w:pPr>
            <w:r w:rsidRPr="00404834">
              <w:rPr>
                <w:color w:val="000000" w:themeColor="text1"/>
              </w:rPr>
              <w:t>8</w:t>
            </w:r>
          </w:p>
        </w:tc>
        <w:tc>
          <w:tcPr>
            <w:tcW w:w="1843" w:type="dxa"/>
          </w:tcPr>
          <w:p w14:paraId="666DF7FB" w14:textId="77777777" w:rsidR="003A2DD5" w:rsidRPr="00404834" w:rsidRDefault="003A2DD5" w:rsidP="003A2DD5">
            <w:pPr>
              <w:spacing w:before="120" w:line="312" w:lineRule="auto"/>
              <w:jc w:val="center"/>
              <w:rPr>
                <w:color w:val="000000" w:themeColor="text1"/>
              </w:rPr>
            </w:pPr>
            <w:r w:rsidRPr="00404834">
              <w:rPr>
                <w:color w:val="000000" w:themeColor="text1"/>
              </w:rPr>
              <w:t>34 - 40</w:t>
            </w:r>
          </w:p>
        </w:tc>
        <w:tc>
          <w:tcPr>
            <w:tcW w:w="3118" w:type="dxa"/>
          </w:tcPr>
          <w:p w14:paraId="23CF4415" w14:textId="77777777" w:rsidR="003A2DD5" w:rsidRPr="00404834" w:rsidRDefault="003A2DD5" w:rsidP="003A2DD5">
            <w:pPr>
              <w:spacing w:before="120" w:line="312" w:lineRule="auto"/>
              <w:jc w:val="center"/>
              <w:rPr>
                <w:color w:val="000000" w:themeColor="text1"/>
              </w:rPr>
            </w:pPr>
            <w:r w:rsidRPr="00404834">
              <w:rPr>
                <w:color w:val="000000" w:themeColor="text1"/>
              </w:rPr>
              <w:t>17 - 21</w:t>
            </w:r>
          </w:p>
        </w:tc>
        <w:tc>
          <w:tcPr>
            <w:tcW w:w="1985" w:type="dxa"/>
          </w:tcPr>
          <w:p w14:paraId="6173A2AF" w14:textId="77777777" w:rsidR="003A2DD5" w:rsidRPr="00404834" w:rsidRDefault="003A2DD5" w:rsidP="003A2DD5">
            <w:pPr>
              <w:spacing w:before="120" w:line="312" w:lineRule="auto"/>
              <w:jc w:val="center"/>
              <w:rPr>
                <w:color w:val="000000" w:themeColor="text1"/>
              </w:rPr>
            </w:pPr>
            <w:r w:rsidRPr="00404834">
              <w:rPr>
                <w:color w:val="000000" w:themeColor="text1"/>
              </w:rPr>
              <w:t>62 - 74</w:t>
            </w:r>
          </w:p>
        </w:tc>
      </w:tr>
      <w:tr w:rsidR="003A2DD5" w:rsidRPr="00404834" w14:paraId="5D20EC5D" w14:textId="77777777" w:rsidTr="00282AFE">
        <w:trPr>
          <w:trHeight w:val="404"/>
          <w:jc w:val="center"/>
        </w:trPr>
        <w:tc>
          <w:tcPr>
            <w:tcW w:w="1271" w:type="dxa"/>
          </w:tcPr>
          <w:p w14:paraId="06176697" w14:textId="77777777" w:rsidR="003A2DD5" w:rsidRPr="00404834" w:rsidRDefault="003A2DD5" w:rsidP="003A2DD5">
            <w:pPr>
              <w:spacing w:before="120" w:line="312" w:lineRule="auto"/>
              <w:jc w:val="center"/>
              <w:rPr>
                <w:color w:val="000000" w:themeColor="text1"/>
              </w:rPr>
            </w:pPr>
            <w:r w:rsidRPr="00404834">
              <w:rPr>
                <w:color w:val="000000" w:themeColor="text1"/>
              </w:rPr>
              <w:t>9</w:t>
            </w:r>
          </w:p>
        </w:tc>
        <w:tc>
          <w:tcPr>
            <w:tcW w:w="1843" w:type="dxa"/>
          </w:tcPr>
          <w:p w14:paraId="4AC74F86" w14:textId="77777777" w:rsidR="003A2DD5" w:rsidRPr="00404834" w:rsidRDefault="003A2DD5" w:rsidP="003A2DD5">
            <w:pPr>
              <w:spacing w:before="120" w:line="312" w:lineRule="auto"/>
              <w:jc w:val="center"/>
              <w:rPr>
                <w:color w:val="000000" w:themeColor="text1"/>
              </w:rPr>
            </w:pPr>
            <w:r w:rsidRPr="00404834">
              <w:rPr>
                <w:color w:val="000000" w:themeColor="text1"/>
              </w:rPr>
              <w:t>41 - 47</w:t>
            </w:r>
          </w:p>
        </w:tc>
        <w:tc>
          <w:tcPr>
            <w:tcW w:w="3118" w:type="dxa"/>
          </w:tcPr>
          <w:p w14:paraId="5B42A903" w14:textId="77777777" w:rsidR="003A2DD5" w:rsidRPr="00404834" w:rsidRDefault="003A2DD5" w:rsidP="003A2DD5">
            <w:pPr>
              <w:spacing w:before="120" w:line="312" w:lineRule="auto"/>
              <w:jc w:val="center"/>
              <w:rPr>
                <w:color w:val="000000" w:themeColor="text1"/>
              </w:rPr>
            </w:pPr>
            <w:r w:rsidRPr="00404834">
              <w:rPr>
                <w:color w:val="000000" w:themeColor="text1"/>
              </w:rPr>
              <w:t>21 - 24</w:t>
            </w:r>
          </w:p>
        </w:tc>
        <w:tc>
          <w:tcPr>
            <w:tcW w:w="1985" w:type="dxa"/>
          </w:tcPr>
          <w:p w14:paraId="275AB00F" w14:textId="77777777" w:rsidR="003A2DD5" w:rsidRPr="00404834" w:rsidRDefault="003A2DD5" w:rsidP="003A2DD5">
            <w:pPr>
              <w:spacing w:before="120" w:line="312" w:lineRule="auto"/>
              <w:jc w:val="center"/>
              <w:rPr>
                <w:color w:val="000000" w:themeColor="text1"/>
              </w:rPr>
            </w:pPr>
            <w:r w:rsidRPr="00404834">
              <w:rPr>
                <w:color w:val="000000" w:themeColor="text1"/>
              </w:rPr>
              <w:t>75 - 88</w:t>
            </w:r>
          </w:p>
        </w:tc>
      </w:tr>
      <w:tr w:rsidR="003A2DD5" w:rsidRPr="00404834" w14:paraId="47E4C45E" w14:textId="77777777" w:rsidTr="00282AFE">
        <w:trPr>
          <w:trHeight w:val="418"/>
          <w:jc w:val="center"/>
        </w:trPr>
        <w:tc>
          <w:tcPr>
            <w:tcW w:w="1271" w:type="dxa"/>
          </w:tcPr>
          <w:p w14:paraId="53189F79" w14:textId="77777777" w:rsidR="003A2DD5" w:rsidRPr="00404834" w:rsidRDefault="003A2DD5" w:rsidP="003A2DD5">
            <w:pPr>
              <w:spacing w:before="120" w:line="312" w:lineRule="auto"/>
              <w:jc w:val="center"/>
              <w:rPr>
                <w:color w:val="000000" w:themeColor="text1"/>
              </w:rPr>
            </w:pPr>
            <w:r w:rsidRPr="00404834">
              <w:rPr>
                <w:color w:val="000000" w:themeColor="text1"/>
              </w:rPr>
              <w:t>10</w:t>
            </w:r>
          </w:p>
        </w:tc>
        <w:tc>
          <w:tcPr>
            <w:tcW w:w="1843" w:type="dxa"/>
          </w:tcPr>
          <w:p w14:paraId="72AAD02D" w14:textId="77777777" w:rsidR="003A2DD5" w:rsidRPr="00404834" w:rsidRDefault="003A2DD5" w:rsidP="003A2DD5">
            <w:pPr>
              <w:spacing w:before="120" w:line="312" w:lineRule="auto"/>
              <w:jc w:val="center"/>
              <w:rPr>
                <w:color w:val="000000" w:themeColor="text1"/>
              </w:rPr>
            </w:pPr>
            <w:r w:rsidRPr="00404834">
              <w:rPr>
                <w:color w:val="000000" w:themeColor="text1"/>
              </w:rPr>
              <w:t>48 - 55</w:t>
            </w:r>
          </w:p>
        </w:tc>
        <w:tc>
          <w:tcPr>
            <w:tcW w:w="3118" w:type="dxa"/>
          </w:tcPr>
          <w:p w14:paraId="1E014BC8" w14:textId="77777777" w:rsidR="003A2DD5" w:rsidRPr="00404834" w:rsidRDefault="003A2DD5" w:rsidP="003A2DD5">
            <w:pPr>
              <w:spacing w:before="120" w:line="312" w:lineRule="auto"/>
              <w:jc w:val="center"/>
              <w:rPr>
                <w:color w:val="000000" w:themeColor="text1"/>
              </w:rPr>
            </w:pPr>
            <w:r w:rsidRPr="00404834">
              <w:rPr>
                <w:color w:val="000000" w:themeColor="text1"/>
              </w:rPr>
              <w:t>24 - 28</w:t>
            </w:r>
          </w:p>
        </w:tc>
        <w:tc>
          <w:tcPr>
            <w:tcW w:w="1985" w:type="dxa"/>
          </w:tcPr>
          <w:p w14:paraId="32C4EDD5" w14:textId="77777777" w:rsidR="003A2DD5" w:rsidRPr="00404834" w:rsidRDefault="003A2DD5" w:rsidP="003A2DD5">
            <w:pPr>
              <w:spacing w:before="120" w:line="312" w:lineRule="auto"/>
              <w:jc w:val="center"/>
              <w:rPr>
                <w:color w:val="000000" w:themeColor="text1"/>
              </w:rPr>
            </w:pPr>
            <w:r w:rsidRPr="00404834">
              <w:rPr>
                <w:color w:val="000000" w:themeColor="text1"/>
              </w:rPr>
              <w:t>89 - 102</w:t>
            </w:r>
          </w:p>
        </w:tc>
      </w:tr>
      <w:tr w:rsidR="003A2DD5" w:rsidRPr="00404834" w14:paraId="2FAEA421" w14:textId="77777777" w:rsidTr="00282AFE">
        <w:trPr>
          <w:trHeight w:val="410"/>
          <w:jc w:val="center"/>
        </w:trPr>
        <w:tc>
          <w:tcPr>
            <w:tcW w:w="1271" w:type="dxa"/>
          </w:tcPr>
          <w:p w14:paraId="2E4E28A2" w14:textId="77777777" w:rsidR="003A2DD5" w:rsidRPr="00404834" w:rsidRDefault="003A2DD5" w:rsidP="003A2DD5">
            <w:pPr>
              <w:spacing w:before="120" w:line="312" w:lineRule="auto"/>
              <w:jc w:val="center"/>
              <w:rPr>
                <w:color w:val="000000" w:themeColor="text1"/>
              </w:rPr>
            </w:pPr>
            <w:r w:rsidRPr="00404834">
              <w:rPr>
                <w:color w:val="000000" w:themeColor="text1"/>
              </w:rPr>
              <w:t>11</w:t>
            </w:r>
          </w:p>
        </w:tc>
        <w:tc>
          <w:tcPr>
            <w:tcW w:w="1843" w:type="dxa"/>
          </w:tcPr>
          <w:p w14:paraId="0779AA91" w14:textId="77777777" w:rsidR="003A2DD5" w:rsidRPr="00404834" w:rsidRDefault="003A2DD5" w:rsidP="003A2DD5">
            <w:pPr>
              <w:spacing w:before="120" w:line="312" w:lineRule="auto"/>
              <w:jc w:val="center"/>
              <w:rPr>
                <w:color w:val="000000" w:themeColor="text1"/>
              </w:rPr>
            </w:pPr>
            <w:r w:rsidRPr="00404834">
              <w:rPr>
                <w:color w:val="000000" w:themeColor="text1"/>
              </w:rPr>
              <w:t>56 - 63</w:t>
            </w:r>
          </w:p>
        </w:tc>
        <w:tc>
          <w:tcPr>
            <w:tcW w:w="3118" w:type="dxa"/>
          </w:tcPr>
          <w:p w14:paraId="61913CBD" w14:textId="77777777" w:rsidR="003A2DD5" w:rsidRPr="00404834" w:rsidRDefault="003A2DD5" w:rsidP="003A2DD5">
            <w:pPr>
              <w:spacing w:before="120" w:line="312" w:lineRule="auto"/>
              <w:jc w:val="center"/>
              <w:rPr>
                <w:color w:val="000000" w:themeColor="text1"/>
              </w:rPr>
            </w:pPr>
            <w:r w:rsidRPr="00404834">
              <w:rPr>
                <w:color w:val="000000" w:themeColor="text1"/>
              </w:rPr>
              <w:t>28 - 33</w:t>
            </w:r>
          </w:p>
        </w:tc>
        <w:tc>
          <w:tcPr>
            <w:tcW w:w="1985" w:type="dxa"/>
          </w:tcPr>
          <w:p w14:paraId="1BD4041E" w14:textId="77777777" w:rsidR="003A2DD5" w:rsidRPr="00404834" w:rsidRDefault="003A2DD5" w:rsidP="003A2DD5">
            <w:pPr>
              <w:spacing w:before="120" w:line="312" w:lineRule="auto"/>
              <w:jc w:val="center"/>
              <w:rPr>
                <w:color w:val="000000" w:themeColor="text1"/>
              </w:rPr>
            </w:pPr>
            <w:r w:rsidRPr="00404834">
              <w:rPr>
                <w:color w:val="000000" w:themeColor="text1"/>
              </w:rPr>
              <w:t>103 - 117</w:t>
            </w:r>
          </w:p>
        </w:tc>
      </w:tr>
      <w:tr w:rsidR="003A2DD5" w:rsidRPr="00404834" w14:paraId="3D7EA4C3" w14:textId="77777777" w:rsidTr="00282AFE">
        <w:trPr>
          <w:trHeight w:val="430"/>
          <w:jc w:val="center"/>
        </w:trPr>
        <w:tc>
          <w:tcPr>
            <w:tcW w:w="1271" w:type="dxa"/>
          </w:tcPr>
          <w:p w14:paraId="59DB466D" w14:textId="77777777" w:rsidR="003A2DD5" w:rsidRPr="00404834" w:rsidRDefault="003A2DD5" w:rsidP="003A2DD5">
            <w:pPr>
              <w:spacing w:before="120" w:line="312" w:lineRule="auto"/>
              <w:jc w:val="center"/>
              <w:rPr>
                <w:color w:val="000000" w:themeColor="text1"/>
              </w:rPr>
            </w:pPr>
            <w:r w:rsidRPr="00404834">
              <w:rPr>
                <w:color w:val="000000" w:themeColor="text1"/>
              </w:rPr>
              <w:t>12</w:t>
            </w:r>
          </w:p>
        </w:tc>
        <w:tc>
          <w:tcPr>
            <w:tcW w:w="1843" w:type="dxa"/>
          </w:tcPr>
          <w:p w14:paraId="4C29A587" w14:textId="77777777" w:rsidR="003A2DD5" w:rsidRPr="00404834" w:rsidRDefault="003A2DD5" w:rsidP="003A2DD5">
            <w:pPr>
              <w:spacing w:before="120" w:line="312" w:lineRule="auto"/>
              <w:jc w:val="center"/>
              <w:rPr>
                <w:color w:val="000000" w:themeColor="text1"/>
              </w:rPr>
            </w:pPr>
            <w:r w:rsidRPr="00404834">
              <w:rPr>
                <w:color w:val="000000" w:themeColor="text1"/>
              </w:rPr>
              <w:t>64 - 71</w:t>
            </w:r>
          </w:p>
        </w:tc>
        <w:tc>
          <w:tcPr>
            <w:tcW w:w="3118" w:type="dxa"/>
          </w:tcPr>
          <w:p w14:paraId="74C01564" w14:textId="77777777" w:rsidR="003A2DD5" w:rsidRPr="00404834" w:rsidRDefault="003A2DD5" w:rsidP="003A2DD5">
            <w:pPr>
              <w:spacing w:before="120" w:line="312" w:lineRule="auto"/>
              <w:jc w:val="center"/>
              <w:rPr>
                <w:color w:val="000000" w:themeColor="text1"/>
              </w:rPr>
            </w:pPr>
            <w:r w:rsidRPr="00404834">
              <w:rPr>
                <w:color w:val="000000" w:themeColor="text1"/>
              </w:rPr>
              <w:t>33 - 37</w:t>
            </w:r>
          </w:p>
        </w:tc>
        <w:tc>
          <w:tcPr>
            <w:tcW w:w="1985" w:type="dxa"/>
          </w:tcPr>
          <w:p w14:paraId="08018602" w14:textId="77777777" w:rsidR="003A2DD5" w:rsidRPr="00404834" w:rsidRDefault="003A2DD5" w:rsidP="003A2DD5">
            <w:pPr>
              <w:spacing w:before="120" w:line="312" w:lineRule="auto"/>
              <w:jc w:val="center"/>
              <w:rPr>
                <w:color w:val="000000" w:themeColor="text1"/>
              </w:rPr>
            </w:pPr>
            <w:r w:rsidRPr="00404834">
              <w:rPr>
                <w:color w:val="000000" w:themeColor="text1"/>
              </w:rPr>
              <w:t>118 - 133</w:t>
            </w:r>
          </w:p>
        </w:tc>
      </w:tr>
      <w:tr w:rsidR="003A2DD5" w:rsidRPr="00404834" w14:paraId="4C947CEF" w14:textId="77777777" w:rsidTr="00282AFE">
        <w:trPr>
          <w:trHeight w:val="407"/>
          <w:jc w:val="center"/>
        </w:trPr>
        <w:tc>
          <w:tcPr>
            <w:tcW w:w="1271" w:type="dxa"/>
          </w:tcPr>
          <w:p w14:paraId="3E83A2DC" w14:textId="77777777" w:rsidR="003A2DD5" w:rsidRPr="00404834" w:rsidRDefault="003A2DD5" w:rsidP="003A2DD5">
            <w:pPr>
              <w:spacing w:before="120" w:line="312" w:lineRule="auto"/>
              <w:jc w:val="center"/>
              <w:rPr>
                <w:color w:val="000000" w:themeColor="text1"/>
              </w:rPr>
            </w:pPr>
            <w:r w:rsidRPr="00404834">
              <w:rPr>
                <w:color w:val="000000" w:themeColor="text1"/>
              </w:rPr>
              <w:t>13</w:t>
            </w:r>
          </w:p>
        </w:tc>
        <w:tc>
          <w:tcPr>
            <w:tcW w:w="1843" w:type="dxa"/>
          </w:tcPr>
          <w:p w14:paraId="5B0B997A" w14:textId="77777777" w:rsidR="003A2DD5" w:rsidRPr="00404834" w:rsidRDefault="003A2DD5" w:rsidP="003A2DD5">
            <w:pPr>
              <w:spacing w:before="120" w:line="312" w:lineRule="auto"/>
              <w:jc w:val="center"/>
              <w:rPr>
                <w:color w:val="000000" w:themeColor="text1"/>
              </w:rPr>
            </w:pPr>
            <w:r w:rsidRPr="00404834">
              <w:rPr>
                <w:color w:val="000000" w:themeColor="text1"/>
              </w:rPr>
              <w:t>72 – 80</w:t>
            </w:r>
          </w:p>
        </w:tc>
        <w:tc>
          <w:tcPr>
            <w:tcW w:w="3118" w:type="dxa"/>
          </w:tcPr>
          <w:p w14:paraId="670BC911" w14:textId="77777777" w:rsidR="003A2DD5" w:rsidRPr="00404834" w:rsidRDefault="003A2DD5" w:rsidP="003A2DD5">
            <w:pPr>
              <w:spacing w:before="120" w:line="312" w:lineRule="auto"/>
              <w:jc w:val="center"/>
              <w:rPr>
                <w:color w:val="000000" w:themeColor="text1"/>
              </w:rPr>
            </w:pPr>
            <w:r w:rsidRPr="00404834">
              <w:rPr>
                <w:color w:val="000000" w:themeColor="text1"/>
              </w:rPr>
              <w:t>37 - 41</w:t>
            </w:r>
          </w:p>
        </w:tc>
        <w:tc>
          <w:tcPr>
            <w:tcW w:w="1985" w:type="dxa"/>
          </w:tcPr>
          <w:p w14:paraId="4A2D72A8" w14:textId="77777777" w:rsidR="003A2DD5" w:rsidRPr="00404834" w:rsidRDefault="003A2DD5" w:rsidP="003A2DD5">
            <w:pPr>
              <w:spacing w:before="120" w:line="312" w:lineRule="auto"/>
              <w:jc w:val="center"/>
              <w:rPr>
                <w:color w:val="000000" w:themeColor="text1"/>
              </w:rPr>
            </w:pPr>
            <w:r w:rsidRPr="00404834">
              <w:rPr>
                <w:color w:val="000000" w:themeColor="text1"/>
              </w:rPr>
              <w:t>134 - 149</w:t>
            </w:r>
          </w:p>
        </w:tc>
      </w:tr>
      <w:tr w:rsidR="003A2DD5" w:rsidRPr="00404834" w14:paraId="011DFF0C" w14:textId="77777777" w:rsidTr="00282AFE">
        <w:trPr>
          <w:trHeight w:val="413"/>
          <w:jc w:val="center"/>
        </w:trPr>
        <w:tc>
          <w:tcPr>
            <w:tcW w:w="1271" w:type="dxa"/>
          </w:tcPr>
          <w:p w14:paraId="7789B7DC" w14:textId="77777777" w:rsidR="003A2DD5" w:rsidRPr="00404834" w:rsidRDefault="003A2DD5" w:rsidP="003A2DD5">
            <w:pPr>
              <w:spacing w:before="120" w:line="312" w:lineRule="auto"/>
              <w:jc w:val="center"/>
              <w:rPr>
                <w:color w:val="000000" w:themeColor="text1"/>
              </w:rPr>
            </w:pPr>
            <w:r w:rsidRPr="00404834">
              <w:rPr>
                <w:color w:val="000000" w:themeColor="text1"/>
              </w:rPr>
              <w:t>14</w:t>
            </w:r>
          </w:p>
        </w:tc>
        <w:tc>
          <w:tcPr>
            <w:tcW w:w="1843" w:type="dxa"/>
          </w:tcPr>
          <w:p w14:paraId="795F675B" w14:textId="77777777" w:rsidR="003A2DD5" w:rsidRPr="00404834" w:rsidRDefault="003A2DD5" w:rsidP="003A2DD5">
            <w:pPr>
              <w:spacing w:before="120" w:line="312" w:lineRule="auto"/>
              <w:jc w:val="center"/>
              <w:rPr>
                <w:color w:val="000000" w:themeColor="text1"/>
              </w:rPr>
            </w:pPr>
            <w:r w:rsidRPr="00404834">
              <w:rPr>
                <w:color w:val="000000" w:themeColor="text1"/>
              </w:rPr>
              <w:t>81 - 89</w:t>
            </w:r>
          </w:p>
        </w:tc>
        <w:tc>
          <w:tcPr>
            <w:tcW w:w="3118" w:type="dxa"/>
          </w:tcPr>
          <w:p w14:paraId="5C0D18C0" w14:textId="77777777" w:rsidR="003A2DD5" w:rsidRPr="00404834" w:rsidRDefault="003A2DD5" w:rsidP="003A2DD5">
            <w:pPr>
              <w:spacing w:before="120" w:line="312" w:lineRule="auto"/>
              <w:jc w:val="center"/>
              <w:rPr>
                <w:color w:val="000000" w:themeColor="text1"/>
              </w:rPr>
            </w:pPr>
            <w:r w:rsidRPr="00404834">
              <w:rPr>
                <w:color w:val="000000" w:themeColor="text1"/>
              </w:rPr>
              <w:t>41 - 46</w:t>
            </w:r>
          </w:p>
        </w:tc>
        <w:tc>
          <w:tcPr>
            <w:tcW w:w="1985" w:type="dxa"/>
          </w:tcPr>
          <w:p w14:paraId="7D7B5FFA" w14:textId="77777777" w:rsidR="003A2DD5" w:rsidRPr="00404834" w:rsidRDefault="003A2DD5" w:rsidP="003A2DD5">
            <w:pPr>
              <w:spacing w:before="120" w:line="312" w:lineRule="auto"/>
              <w:jc w:val="center"/>
              <w:rPr>
                <w:color w:val="000000" w:themeColor="text1"/>
              </w:rPr>
            </w:pPr>
            <w:r w:rsidRPr="00404834">
              <w:rPr>
                <w:color w:val="000000" w:themeColor="text1"/>
              </w:rPr>
              <w:t>150 - 166</w:t>
            </w:r>
          </w:p>
        </w:tc>
      </w:tr>
      <w:tr w:rsidR="003A2DD5" w:rsidRPr="00404834" w14:paraId="362DB931" w14:textId="77777777" w:rsidTr="00282AFE">
        <w:trPr>
          <w:trHeight w:val="419"/>
          <w:jc w:val="center"/>
        </w:trPr>
        <w:tc>
          <w:tcPr>
            <w:tcW w:w="1271" w:type="dxa"/>
          </w:tcPr>
          <w:p w14:paraId="76CE2155" w14:textId="77777777" w:rsidR="003A2DD5" w:rsidRPr="00404834" w:rsidRDefault="003A2DD5" w:rsidP="003A2DD5">
            <w:pPr>
              <w:spacing w:before="120" w:line="312" w:lineRule="auto"/>
              <w:jc w:val="center"/>
              <w:rPr>
                <w:color w:val="000000" w:themeColor="text1"/>
              </w:rPr>
            </w:pPr>
            <w:r w:rsidRPr="00404834">
              <w:rPr>
                <w:color w:val="000000" w:themeColor="text1"/>
              </w:rPr>
              <w:t>15</w:t>
            </w:r>
          </w:p>
        </w:tc>
        <w:tc>
          <w:tcPr>
            <w:tcW w:w="1843" w:type="dxa"/>
          </w:tcPr>
          <w:p w14:paraId="5CE1C000" w14:textId="77777777" w:rsidR="003A2DD5" w:rsidRPr="00404834" w:rsidRDefault="003A2DD5" w:rsidP="003A2DD5">
            <w:pPr>
              <w:spacing w:before="120" w:line="312" w:lineRule="auto"/>
              <w:jc w:val="center"/>
              <w:rPr>
                <w:color w:val="000000" w:themeColor="text1"/>
              </w:rPr>
            </w:pPr>
            <w:r w:rsidRPr="00404834">
              <w:rPr>
                <w:color w:val="000000" w:themeColor="text1"/>
              </w:rPr>
              <w:t>90 - 99</w:t>
            </w:r>
          </w:p>
        </w:tc>
        <w:tc>
          <w:tcPr>
            <w:tcW w:w="3118" w:type="dxa"/>
          </w:tcPr>
          <w:p w14:paraId="5B8FAA9F" w14:textId="77777777" w:rsidR="003A2DD5" w:rsidRPr="00404834" w:rsidRDefault="003A2DD5" w:rsidP="003A2DD5">
            <w:pPr>
              <w:spacing w:before="120" w:line="312" w:lineRule="auto"/>
              <w:jc w:val="center"/>
              <w:rPr>
                <w:color w:val="000000" w:themeColor="text1"/>
              </w:rPr>
            </w:pPr>
            <w:r w:rsidRPr="00404834">
              <w:rPr>
                <w:color w:val="000000" w:themeColor="text1"/>
              </w:rPr>
              <w:t>46 - 51</w:t>
            </w:r>
          </w:p>
        </w:tc>
        <w:tc>
          <w:tcPr>
            <w:tcW w:w="1985" w:type="dxa"/>
          </w:tcPr>
          <w:p w14:paraId="319181CF" w14:textId="77777777" w:rsidR="003A2DD5" w:rsidRPr="00404834" w:rsidRDefault="003A2DD5" w:rsidP="003A2DD5">
            <w:pPr>
              <w:spacing w:before="120" w:line="312" w:lineRule="auto"/>
              <w:jc w:val="center"/>
              <w:rPr>
                <w:color w:val="000000" w:themeColor="text1"/>
              </w:rPr>
            </w:pPr>
            <w:r w:rsidRPr="00404834">
              <w:rPr>
                <w:color w:val="000000" w:themeColor="text1"/>
              </w:rPr>
              <w:t>167 - 183</w:t>
            </w:r>
          </w:p>
        </w:tc>
      </w:tr>
      <w:tr w:rsidR="003A2DD5" w:rsidRPr="00404834" w14:paraId="356873D2" w14:textId="77777777" w:rsidTr="00282AFE">
        <w:trPr>
          <w:trHeight w:val="411"/>
          <w:jc w:val="center"/>
        </w:trPr>
        <w:tc>
          <w:tcPr>
            <w:tcW w:w="1271" w:type="dxa"/>
          </w:tcPr>
          <w:p w14:paraId="13266239" w14:textId="77777777" w:rsidR="003A2DD5" w:rsidRPr="00404834" w:rsidRDefault="003A2DD5" w:rsidP="003A2DD5">
            <w:pPr>
              <w:spacing w:before="120" w:line="312" w:lineRule="auto"/>
              <w:jc w:val="center"/>
              <w:rPr>
                <w:color w:val="000000" w:themeColor="text1"/>
              </w:rPr>
            </w:pPr>
            <w:r w:rsidRPr="00404834">
              <w:rPr>
                <w:color w:val="000000" w:themeColor="text1"/>
              </w:rPr>
              <w:t>16</w:t>
            </w:r>
          </w:p>
        </w:tc>
        <w:tc>
          <w:tcPr>
            <w:tcW w:w="1843" w:type="dxa"/>
          </w:tcPr>
          <w:p w14:paraId="4292DAE1" w14:textId="77777777" w:rsidR="003A2DD5" w:rsidRPr="00404834" w:rsidRDefault="003A2DD5" w:rsidP="003A2DD5">
            <w:pPr>
              <w:spacing w:before="120" w:line="312" w:lineRule="auto"/>
              <w:jc w:val="center"/>
              <w:rPr>
                <w:color w:val="000000" w:themeColor="text1"/>
              </w:rPr>
            </w:pPr>
            <w:r w:rsidRPr="00404834">
              <w:rPr>
                <w:color w:val="000000" w:themeColor="text1"/>
              </w:rPr>
              <w:t>100 - 108</w:t>
            </w:r>
          </w:p>
        </w:tc>
        <w:tc>
          <w:tcPr>
            <w:tcW w:w="3118" w:type="dxa"/>
          </w:tcPr>
          <w:p w14:paraId="16E3D018" w14:textId="77777777" w:rsidR="003A2DD5" w:rsidRPr="00404834" w:rsidRDefault="003A2DD5" w:rsidP="003A2DD5">
            <w:pPr>
              <w:spacing w:before="120" w:line="312" w:lineRule="auto"/>
              <w:jc w:val="center"/>
              <w:rPr>
                <w:color w:val="000000" w:themeColor="text1"/>
              </w:rPr>
            </w:pPr>
            <w:r w:rsidRPr="00404834">
              <w:rPr>
                <w:color w:val="000000" w:themeColor="text1"/>
              </w:rPr>
              <w:t>51 - 56</w:t>
            </w:r>
          </w:p>
        </w:tc>
        <w:tc>
          <w:tcPr>
            <w:tcW w:w="1985" w:type="dxa"/>
          </w:tcPr>
          <w:p w14:paraId="3CB2E0D7" w14:textId="77777777" w:rsidR="003A2DD5" w:rsidRPr="00404834" w:rsidRDefault="003A2DD5" w:rsidP="003A2DD5">
            <w:pPr>
              <w:spacing w:before="120" w:line="312" w:lineRule="auto"/>
              <w:jc w:val="center"/>
              <w:rPr>
                <w:color w:val="000000" w:themeColor="text1"/>
              </w:rPr>
            </w:pPr>
            <w:r w:rsidRPr="00404834">
              <w:rPr>
                <w:color w:val="000000" w:themeColor="text1"/>
              </w:rPr>
              <w:t>184 - 201</w:t>
            </w:r>
          </w:p>
        </w:tc>
      </w:tr>
      <w:tr w:rsidR="003A2DD5" w:rsidRPr="00404834" w14:paraId="7CA62B00" w14:textId="77777777" w:rsidTr="00282AFE">
        <w:trPr>
          <w:trHeight w:val="417"/>
          <w:jc w:val="center"/>
        </w:trPr>
        <w:tc>
          <w:tcPr>
            <w:tcW w:w="1271" w:type="dxa"/>
          </w:tcPr>
          <w:p w14:paraId="032FFF5B" w14:textId="77777777" w:rsidR="003A2DD5" w:rsidRPr="00404834" w:rsidRDefault="003A2DD5" w:rsidP="003A2DD5">
            <w:pPr>
              <w:spacing w:before="120" w:line="312" w:lineRule="auto"/>
              <w:jc w:val="center"/>
              <w:rPr>
                <w:color w:val="000000" w:themeColor="text1"/>
              </w:rPr>
            </w:pPr>
            <w:r w:rsidRPr="00404834">
              <w:rPr>
                <w:color w:val="000000" w:themeColor="text1"/>
              </w:rPr>
              <w:t>17</w:t>
            </w:r>
          </w:p>
        </w:tc>
        <w:tc>
          <w:tcPr>
            <w:tcW w:w="1843" w:type="dxa"/>
          </w:tcPr>
          <w:p w14:paraId="63640525" w14:textId="77777777" w:rsidR="003A2DD5" w:rsidRPr="00404834" w:rsidRDefault="003A2DD5" w:rsidP="003A2DD5">
            <w:pPr>
              <w:spacing w:before="120" w:line="312" w:lineRule="auto"/>
              <w:jc w:val="center"/>
              <w:rPr>
                <w:color w:val="000000" w:themeColor="text1"/>
              </w:rPr>
            </w:pPr>
            <w:r w:rsidRPr="00404834">
              <w:rPr>
                <w:color w:val="000000" w:themeColor="text1"/>
              </w:rPr>
              <w:t>109 - 118</w:t>
            </w:r>
          </w:p>
        </w:tc>
        <w:tc>
          <w:tcPr>
            <w:tcW w:w="3118" w:type="dxa"/>
          </w:tcPr>
          <w:p w14:paraId="0F265A67" w14:textId="77777777" w:rsidR="003A2DD5" w:rsidRPr="00404834" w:rsidRDefault="003A2DD5" w:rsidP="003A2DD5">
            <w:pPr>
              <w:spacing w:before="120" w:line="312" w:lineRule="auto"/>
              <w:jc w:val="center"/>
              <w:rPr>
                <w:color w:val="000000" w:themeColor="text1"/>
              </w:rPr>
            </w:pPr>
            <w:r w:rsidRPr="00404834">
              <w:rPr>
                <w:color w:val="000000" w:themeColor="text1"/>
              </w:rPr>
              <w:t>56 - 61</w:t>
            </w:r>
          </w:p>
        </w:tc>
        <w:tc>
          <w:tcPr>
            <w:tcW w:w="1985" w:type="dxa"/>
          </w:tcPr>
          <w:p w14:paraId="4D66D27F" w14:textId="77777777" w:rsidR="003A2DD5" w:rsidRPr="00404834" w:rsidRDefault="003A2DD5" w:rsidP="003A2DD5">
            <w:pPr>
              <w:spacing w:before="120" w:line="312" w:lineRule="auto"/>
              <w:jc w:val="center"/>
              <w:rPr>
                <w:color w:val="000000" w:themeColor="text1"/>
              </w:rPr>
            </w:pPr>
            <w:r w:rsidRPr="00404834">
              <w:rPr>
                <w:color w:val="000000" w:themeColor="text1"/>
              </w:rPr>
              <w:t>202 - 220</w:t>
            </w:r>
          </w:p>
        </w:tc>
      </w:tr>
    </w:tbl>
    <w:bookmarkEnd w:id="70"/>
    <w:p w14:paraId="31F6D17F" w14:textId="3150B695" w:rsidR="004F6853" w:rsidRPr="00404834" w:rsidRDefault="003A2DD5" w:rsidP="003A2DD5">
      <w:pPr>
        <w:pStyle w:val="Heading4"/>
      </w:pPr>
      <w:r w:rsidRPr="00404834">
        <w:t>1.</w:t>
      </w:r>
      <w:r w:rsidR="00E92F73">
        <w:t>2.3.2</w:t>
      </w:r>
      <w:r w:rsidRPr="00404834">
        <w:t xml:space="preserve"> </w:t>
      </w:r>
      <w:r w:rsidR="004F6853" w:rsidRPr="00404834">
        <w:t>Hướng gió</w:t>
      </w:r>
    </w:p>
    <w:p w14:paraId="36B01FF2" w14:textId="5D728DA1" w:rsidR="003A2DD5" w:rsidRPr="00404834" w:rsidRDefault="004F6853" w:rsidP="001D6A0E">
      <w:pPr>
        <w:spacing w:before="120" w:line="312" w:lineRule="auto"/>
        <w:ind w:firstLine="561"/>
        <w:jc w:val="both"/>
        <w:rPr>
          <w:color w:val="000000" w:themeColor="text1"/>
        </w:rPr>
      </w:pPr>
      <w:r w:rsidRPr="00404834">
        <w:rPr>
          <w:color w:val="000000" w:themeColor="text1"/>
        </w:rPr>
        <w:t xml:space="preserve">Hướng gió là hướng của luồng khí từ tự nhiên thổi vào người quan sát. Hướng gió được biểu thị bằng độ phương vị từ </w:t>
      </w:r>
      <w:r w:rsidRPr="003353D1">
        <w:rPr>
          <w:rFonts w:cs="Times New Roman"/>
          <w:color w:val="000000" w:themeColor="text1"/>
        </w:rPr>
        <w:t xml:space="preserve">0 - </w:t>
      </w:r>
      <m:oMath>
        <m:sSup>
          <m:sSupPr>
            <m:ctrlPr>
              <w:rPr>
                <w:rFonts w:ascii="Cambria Math" w:hAnsi="Cambria Math" w:cs="Times New Roman"/>
                <w:color w:val="000000" w:themeColor="text1"/>
              </w:rPr>
            </m:ctrlPr>
          </m:sSupPr>
          <m:e>
            <m:r>
              <m:rPr>
                <m:sty m:val="p"/>
              </m:rPr>
              <w:rPr>
                <w:rFonts w:ascii="Cambria Math" w:hAnsi="Cambria Math" w:cs="Times New Roman"/>
                <w:color w:val="000000" w:themeColor="text1"/>
              </w:rPr>
              <m:t>360</m:t>
            </m:r>
          </m:e>
          <m:sup>
            <m:r>
              <m:rPr>
                <m:sty m:val="p"/>
              </m:rPr>
              <w:rPr>
                <w:rFonts w:ascii="Cambria Math" w:hAnsi="Cambria Math" w:cs="Times New Roman"/>
                <w:color w:val="000000" w:themeColor="text1"/>
              </w:rPr>
              <m:t>0</m:t>
            </m:r>
          </m:sup>
        </m:sSup>
      </m:oMath>
      <w:r w:rsidRPr="00404834">
        <w:rPr>
          <w:color w:val="000000" w:themeColor="text1"/>
        </w:rPr>
        <w:t xml:space="preserve">. Trong khí tượng người ta chia </w:t>
      </w:r>
      <m:oMath>
        <m:sSup>
          <m:sSupPr>
            <m:ctrlPr>
              <w:rPr>
                <w:rFonts w:ascii="Cambria Math" w:hAnsi="Cambria Math" w:cs="Times New Roman"/>
                <w:color w:val="000000" w:themeColor="text1"/>
              </w:rPr>
            </m:ctrlPr>
          </m:sSupPr>
          <m:e>
            <m:r>
              <m:rPr>
                <m:sty m:val="p"/>
              </m:rPr>
              <w:rPr>
                <w:rFonts w:ascii="Cambria Math" w:hAnsi="Cambria Math" w:cs="Times New Roman"/>
                <w:color w:val="000000" w:themeColor="text1"/>
              </w:rPr>
              <m:t>360</m:t>
            </m:r>
          </m:e>
          <m:sup>
            <m:r>
              <m:rPr>
                <m:sty m:val="p"/>
              </m:rPr>
              <w:rPr>
                <w:rFonts w:ascii="Cambria Math" w:hAnsi="Cambria Math" w:cs="Times New Roman"/>
                <w:color w:val="000000" w:themeColor="text1"/>
              </w:rPr>
              <m:t>0</m:t>
            </m:r>
          </m:sup>
        </m:sSup>
      </m:oMath>
      <w:r w:rsidRPr="00404834">
        <w:rPr>
          <w:color w:val="000000" w:themeColor="text1"/>
        </w:rPr>
        <w:t xml:space="preserve"> thành 16 phần bằng nhau gọi là hướng gió.</w:t>
      </w:r>
    </w:p>
    <w:p w14:paraId="067F8424" w14:textId="1A9719AE" w:rsidR="006966E8" w:rsidRPr="00DD5056" w:rsidRDefault="006966E8" w:rsidP="006966E8">
      <w:pPr>
        <w:pStyle w:val="Caption"/>
        <w:keepNext/>
        <w:jc w:val="center"/>
        <w:rPr>
          <w:i w:val="0"/>
          <w:iCs w:val="0"/>
          <w:color w:val="000000" w:themeColor="text1"/>
          <w:sz w:val="26"/>
          <w:szCs w:val="26"/>
        </w:rPr>
      </w:pPr>
      <w:bookmarkStart w:id="71" w:name="_Toc199074383"/>
      <w:r w:rsidRPr="00DD5056">
        <w:rPr>
          <w:i w:val="0"/>
          <w:iCs w:val="0"/>
          <w:color w:val="000000" w:themeColor="text1"/>
          <w:sz w:val="26"/>
          <w:szCs w:val="26"/>
        </w:rPr>
        <w:t xml:space="preserve">Bảng 1. </w:t>
      </w:r>
      <w:r w:rsidRPr="00DD5056">
        <w:rPr>
          <w:i w:val="0"/>
          <w:iCs w:val="0"/>
          <w:color w:val="000000" w:themeColor="text1"/>
          <w:sz w:val="26"/>
          <w:szCs w:val="26"/>
        </w:rPr>
        <w:fldChar w:fldCharType="begin"/>
      </w:r>
      <w:r w:rsidRPr="00DD5056">
        <w:rPr>
          <w:i w:val="0"/>
          <w:iCs w:val="0"/>
          <w:color w:val="000000" w:themeColor="text1"/>
          <w:sz w:val="26"/>
          <w:szCs w:val="26"/>
        </w:rPr>
        <w:instrText xml:space="preserve"> SEQ Bảng_1. \* ARABIC </w:instrText>
      </w:r>
      <w:r w:rsidRPr="00DD5056">
        <w:rPr>
          <w:i w:val="0"/>
          <w:iCs w:val="0"/>
          <w:color w:val="000000" w:themeColor="text1"/>
          <w:sz w:val="26"/>
          <w:szCs w:val="26"/>
        </w:rPr>
        <w:fldChar w:fldCharType="separate"/>
      </w:r>
      <w:r w:rsidR="00B555DF">
        <w:rPr>
          <w:i w:val="0"/>
          <w:iCs w:val="0"/>
          <w:noProof/>
          <w:color w:val="000000" w:themeColor="text1"/>
          <w:sz w:val="26"/>
          <w:szCs w:val="26"/>
        </w:rPr>
        <w:t>4</w:t>
      </w:r>
      <w:r w:rsidRPr="00DD5056">
        <w:rPr>
          <w:i w:val="0"/>
          <w:iCs w:val="0"/>
          <w:color w:val="000000" w:themeColor="text1"/>
          <w:sz w:val="26"/>
          <w:szCs w:val="26"/>
        </w:rPr>
        <w:fldChar w:fldCharType="end"/>
      </w:r>
      <w:r w:rsidRPr="00DD5056">
        <w:rPr>
          <w:i w:val="0"/>
          <w:iCs w:val="0"/>
          <w:color w:val="000000" w:themeColor="text1"/>
          <w:sz w:val="26"/>
          <w:szCs w:val="26"/>
        </w:rPr>
        <w:t xml:space="preserve"> Hướng gió và tên viết tắt</w:t>
      </w:r>
      <w:r w:rsidR="009A6255">
        <w:rPr>
          <w:i w:val="0"/>
          <w:iCs w:val="0"/>
          <w:color w:val="000000" w:themeColor="text1"/>
          <w:sz w:val="26"/>
          <w:szCs w:val="26"/>
        </w:rPr>
        <w:t xml:space="preserve"> </w:t>
      </w:r>
      <w:r w:rsidR="009A6255" w:rsidRPr="009A6255">
        <w:rPr>
          <w:i w:val="0"/>
          <w:iCs w:val="0"/>
          <w:color w:val="000000" w:themeColor="text1"/>
          <w:sz w:val="26"/>
          <w:szCs w:val="26"/>
        </w:rPr>
        <w:fldChar w:fldCharType="begin"/>
      </w:r>
      <w:r w:rsidR="009A6255" w:rsidRPr="009A6255">
        <w:rPr>
          <w:i w:val="0"/>
          <w:iCs w:val="0"/>
          <w:color w:val="000000" w:themeColor="text1"/>
          <w:sz w:val="26"/>
          <w:szCs w:val="26"/>
        </w:rPr>
        <w:instrText xml:space="preserve"> ADDIN ZOTERO_ITEM CSL_CITATION {"citationID":"sY2DUkOd","properties":{"formattedCitation":"[8]","plainCitation":"[8]","noteIndex":0},"citationItems":[{"id":231,"uris":["http://zotero.org/users/local/P20ROhar/items/PKJENRW5"],"itemData":{"id":231,"type":"post-weblog","abstract":"Hướng trong tiếng Anh là East - West - South - North, hiểu và sử dụng đúng để áp dụng vào cuộc sống hữu dụng nhất.","container-title":"ILA Vietnam","language":"vi","title":"Hướng trong tiếng Anh: Sử dụng hiệu quả giúp bạn tự tin giao tiếp","title-short":"Hướng trong tiếng Anh","URL":"https://ila.edu.vn/huong-trong-tieng-anh","author":[{"family":"Vi","given":"Cao"}],"accessed":{"date-parts":[["2025",5,25]]},"issued":{"date-parts":[["2024",4,17]]}}}],"schema":"https://github.com/citation-style-language/schema/raw/master/csl-citation.json"} </w:instrText>
      </w:r>
      <w:r w:rsidR="009A6255" w:rsidRPr="009A6255">
        <w:rPr>
          <w:i w:val="0"/>
          <w:iCs w:val="0"/>
          <w:color w:val="000000" w:themeColor="text1"/>
          <w:sz w:val="26"/>
          <w:szCs w:val="26"/>
        </w:rPr>
        <w:fldChar w:fldCharType="separate"/>
      </w:r>
      <w:r w:rsidR="009A6255" w:rsidRPr="009A6255">
        <w:rPr>
          <w:rFonts w:cs="Times New Roman"/>
          <w:i w:val="0"/>
          <w:iCs w:val="0"/>
          <w:color w:val="000000" w:themeColor="text1"/>
          <w:sz w:val="26"/>
        </w:rPr>
        <w:t>[8]</w:t>
      </w:r>
      <w:bookmarkEnd w:id="71"/>
      <w:r w:rsidR="009A6255" w:rsidRPr="009A6255">
        <w:rPr>
          <w:i w:val="0"/>
          <w:iCs w:val="0"/>
          <w:color w:val="000000" w:themeColor="text1"/>
          <w:sz w:val="26"/>
          <w:szCs w:val="26"/>
        </w:rPr>
        <w:fldChar w:fldCharType="end"/>
      </w:r>
    </w:p>
    <w:tbl>
      <w:tblPr>
        <w:tblStyle w:val="TableGrid"/>
        <w:tblW w:w="0" w:type="auto"/>
        <w:jc w:val="center"/>
        <w:tblLayout w:type="fixed"/>
        <w:tblLook w:val="04A0" w:firstRow="1" w:lastRow="0" w:firstColumn="1" w:lastColumn="0" w:noHBand="0" w:noVBand="1"/>
      </w:tblPr>
      <w:tblGrid>
        <w:gridCol w:w="679"/>
        <w:gridCol w:w="2007"/>
        <w:gridCol w:w="1690"/>
        <w:gridCol w:w="679"/>
        <w:gridCol w:w="1762"/>
        <w:gridCol w:w="1690"/>
      </w:tblGrid>
      <w:tr w:rsidR="004F6853" w:rsidRPr="00404834" w14:paraId="0155F5A8" w14:textId="77777777" w:rsidTr="004F6853">
        <w:trPr>
          <w:trHeight w:val="687"/>
          <w:jc w:val="center"/>
        </w:trPr>
        <w:tc>
          <w:tcPr>
            <w:tcW w:w="679" w:type="dxa"/>
          </w:tcPr>
          <w:p w14:paraId="64D73AA6" w14:textId="77777777" w:rsidR="004F6853" w:rsidRPr="00404834" w:rsidRDefault="004F6853" w:rsidP="004F6853">
            <w:pPr>
              <w:spacing w:before="120" w:line="312" w:lineRule="auto"/>
              <w:jc w:val="center"/>
              <w:rPr>
                <w:color w:val="000000" w:themeColor="text1"/>
              </w:rPr>
            </w:pPr>
            <w:bookmarkStart w:id="72" w:name="_Hlk185788749"/>
            <w:r w:rsidRPr="00404834">
              <w:rPr>
                <w:color w:val="000000" w:themeColor="text1"/>
              </w:rPr>
              <w:t>STT</w:t>
            </w:r>
          </w:p>
        </w:tc>
        <w:tc>
          <w:tcPr>
            <w:tcW w:w="2007" w:type="dxa"/>
          </w:tcPr>
          <w:p w14:paraId="2FF1E15A" w14:textId="77777777" w:rsidR="004F6853" w:rsidRPr="00404834" w:rsidRDefault="004F6853" w:rsidP="004F6853">
            <w:pPr>
              <w:spacing w:before="120" w:line="312" w:lineRule="auto"/>
              <w:jc w:val="center"/>
              <w:rPr>
                <w:color w:val="000000" w:themeColor="text1"/>
              </w:rPr>
            </w:pPr>
            <w:r w:rsidRPr="00404834">
              <w:rPr>
                <w:color w:val="000000" w:themeColor="text1"/>
              </w:rPr>
              <w:t>Tên tiếng việt</w:t>
            </w:r>
          </w:p>
        </w:tc>
        <w:tc>
          <w:tcPr>
            <w:tcW w:w="1690" w:type="dxa"/>
          </w:tcPr>
          <w:p w14:paraId="6D5EF483" w14:textId="77777777" w:rsidR="004F6853" w:rsidRPr="00404834" w:rsidRDefault="004F6853" w:rsidP="004F6853">
            <w:pPr>
              <w:spacing w:before="120" w:line="312" w:lineRule="auto"/>
              <w:jc w:val="center"/>
              <w:rPr>
                <w:color w:val="000000" w:themeColor="text1"/>
              </w:rPr>
            </w:pPr>
            <w:r w:rsidRPr="00404834">
              <w:rPr>
                <w:color w:val="000000" w:themeColor="text1"/>
              </w:rPr>
              <w:t>Kí hiệu chung</w:t>
            </w:r>
          </w:p>
        </w:tc>
        <w:tc>
          <w:tcPr>
            <w:tcW w:w="679" w:type="dxa"/>
          </w:tcPr>
          <w:p w14:paraId="6ED735FB" w14:textId="77777777" w:rsidR="004F6853" w:rsidRPr="00404834" w:rsidRDefault="004F6853" w:rsidP="004F6853">
            <w:pPr>
              <w:spacing w:before="120" w:line="312" w:lineRule="auto"/>
              <w:jc w:val="center"/>
              <w:rPr>
                <w:color w:val="000000" w:themeColor="text1"/>
              </w:rPr>
            </w:pPr>
            <w:r w:rsidRPr="00404834">
              <w:rPr>
                <w:color w:val="000000" w:themeColor="text1"/>
              </w:rPr>
              <w:t>STT</w:t>
            </w:r>
          </w:p>
        </w:tc>
        <w:tc>
          <w:tcPr>
            <w:tcW w:w="1762" w:type="dxa"/>
          </w:tcPr>
          <w:p w14:paraId="513EC9B4" w14:textId="77777777" w:rsidR="004F6853" w:rsidRPr="00404834" w:rsidRDefault="004F6853" w:rsidP="004F6853">
            <w:pPr>
              <w:spacing w:before="120" w:line="312" w:lineRule="auto"/>
              <w:jc w:val="center"/>
              <w:rPr>
                <w:color w:val="000000" w:themeColor="text1"/>
              </w:rPr>
            </w:pPr>
            <w:r w:rsidRPr="00404834">
              <w:rPr>
                <w:color w:val="000000" w:themeColor="text1"/>
              </w:rPr>
              <w:t>Tên tiếng việt</w:t>
            </w:r>
          </w:p>
        </w:tc>
        <w:tc>
          <w:tcPr>
            <w:tcW w:w="1690" w:type="dxa"/>
          </w:tcPr>
          <w:p w14:paraId="70CCF167" w14:textId="77777777" w:rsidR="004F6853" w:rsidRPr="00404834" w:rsidRDefault="004F6853" w:rsidP="004F6853">
            <w:pPr>
              <w:spacing w:before="120" w:line="312" w:lineRule="auto"/>
              <w:jc w:val="center"/>
              <w:rPr>
                <w:color w:val="000000" w:themeColor="text1"/>
              </w:rPr>
            </w:pPr>
            <w:r w:rsidRPr="00404834">
              <w:rPr>
                <w:color w:val="000000" w:themeColor="text1"/>
              </w:rPr>
              <w:t>Kí hiệu chung</w:t>
            </w:r>
          </w:p>
        </w:tc>
      </w:tr>
      <w:tr w:rsidR="004F6853" w:rsidRPr="00404834" w14:paraId="6D0B5D70" w14:textId="77777777" w:rsidTr="004F6853">
        <w:trPr>
          <w:trHeight w:val="467"/>
          <w:jc w:val="center"/>
        </w:trPr>
        <w:tc>
          <w:tcPr>
            <w:tcW w:w="679" w:type="dxa"/>
          </w:tcPr>
          <w:p w14:paraId="59BDDD9C" w14:textId="77777777" w:rsidR="004F6853" w:rsidRPr="00404834" w:rsidRDefault="004F6853" w:rsidP="004F6853">
            <w:pPr>
              <w:spacing w:before="120" w:line="312" w:lineRule="auto"/>
              <w:jc w:val="center"/>
              <w:rPr>
                <w:color w:val="000000" w:themeColor="text1"/>
              </w:rPr>
            </w:pPr>
            <w:r w:rsidRPr="00404834">
              <w:rPr>
                <w:color w:val="000000" w:themeColor="text1"/>
              </w:rPr>
              <w:t>1</w:t>
            </w:r>
          </w:p>
        </w:tc>
        <w:tc>
          <w:tcPr>
            <w:tcW w:w="2007" w:type="dxa"/>
          </w:tcPr>
          <w:p w14:paraId="63EB909F" w14:textId="77777777" w:rsidR="004F6853" w:rsidRPr="00404834" w:rsidRDefault="004F6853" w:rsidP="004F6853">
            <w:pPr>
              <w:spacing w:before="120" w:line="312" w:lineRule="auto"/>
              <w:jc w:val="center"/>
              <w:rPr>
                <w:color w:val="000000" w:themeColor="text1"/>
              </w:rPr>
            </w:pPr>
            <w:r w:rsidRPr="00404834">
              <w:rPr>
                <w:color w:val="000000" w:themeColor="text1"/>
              </w:rPr>
              <w:t>Hướng Bắc</w:t>
            </w:r>
          </w:p>
        </w:tc>
        <w:tc>
          <w:tcPr>
            <w:tcW w:w="1690" w:type="dxa"/>
          </w:tcPr>
          <w:p w14:paraId="5F181F18" w14:textId="77777777" w:rsidR="004F6853" w:rsidRPr="00404834" w:rsidRDefault="004F6853" w:rsidP="004F6853">
            <w:pPr>
              <w:spacing w:before="120" w:line="312" w:lineRule="auto"/>
              <w:jc w:val="center"/>
              <w:rPr>
                <w:color w:val="000000" w:themeColor="text1"/>
              </w:rPr>
            </w:pPr>
            <w:r w:rsidRPr="00404834">
              <w:rPr>
                <w:color w:val="000000" w:themeColor="text1"/>
              </w:rPr>
              <w:t>N</w:t>
            </w:r>
          </w:p>
        </w:tc>
        <w:tc>
          <w:tcPr>
            <w:tcW w:w="679" w:type="dxa"/>
          </w:tcPr>
          <w:p w14:paraId="3B6DB4CF" w14:textId="77777777" w:rsidR="004F6853" w:rsidRPr="00404834" w:rsidRDefault="004F6853" w:rsidP="004F6853">
            <w:pPr>
              <w:spacing w:before="120" w:line="312" w:lineRule="auto"/>
              <w:jc w:val="center"/>
              <w:rPr>
                <w:color w:val="000000" w:themeColor="text1"/>
              </w:rPr>
            </w:pPr>
            <w:r w:rsidRPr="00404834">
              <w:rPr>
                <w:color w:val="000000" w:themeColor="text1"/>
              </w:rPr>
              <w:t>9</w:t>
            </w:r>
          </w:p>
        </w:tc>
        <w:tc>
          <w:tcPr>
            <w:tcW w:w="1762" w:type="dxa"/>
          </w:tcPr>
          <w:p w14:paraId="7ABE41E9" w14:textId="77777777" w:rsidR="004F6853" w:rsidRPr="00404834" w:rsidRDefault="004F6853" w:rsidP="004F6853">
            <w:pPr>
              <w:spacing w:before="120" w:line="312" w:lineRule="auto"/>
              <w:jc w:val="center"/>
              <w:rPr>
                <w:color w:val="000000" w:themeColor="text1"/>
              </w:rPr>
            </w:pPr>
            <w:r w:rsidRPr="00404834">
              <w:rPr>
                <w:color w:val="000000" w:themeColor="text1"/>
              </w:rPr>
              <w:t>Hướng Nam</w:t>
            </w:r>
          </w:p>
        </w:tc>
        <w:tc>
          <w:tcPr>
            <w:tcW w:w="1690" w:type="dxa"/>
          </w:tcPr>
          <w:p w14:paraId="6FF38A3E" w14:textId="77777777" w:rsidR="004F6853" w:rsidRPr="00404834" w:rsidRDefault="004F6853" w:rsidP="004F6853">
            <w:pPr>
              <w:spacing w:before="120" w:line="312" w:lineRule="auto"/>
              <w:jc w:val="center"/>
              <w:rPr>
                <w:color w:val="000000" w:themeColor="text1"/>
              </w:rPr>
            </w:pPr>
            <w:r w:rsidRPr="00404834">
              <w:rPr>
                <w:color w:val="000000" w:themeColor="text1"/>
              </w:rPr>
              <w:t>S</w:t>
            </w:r>
          </w:p>
        </w:tc>
      </w:tr>
      <w:tr w:rsidR="004F6853" w:rsidRPr="00404834" w14:paraId="6C6AB569" w14:textId="77777777" w:rsidTr="004F6853">
        <w:trPr>
          <w:trHeight w:val="519"/>
          <w:jc w:val="center"/>
        </w:trPr>
        <w:tc>
          <w:tcPr>
            <w:tcW w:w="679" w:type="dxa"/>
          </w:tcPr>
          <w:p w14:paraId="680C87B3" w14:textId="77777777" w:rsidR="004F6853" w:rsidRPr="00404834" w:rsidRDefault="004F6853" w:rsidP="004F6853">
            <w:pPr>
              <w:spacing w:before="120" w:line="312" w:lineRule="auto"/>
              <w:jc w:val="center"/>
              <w:rPr>
                <w:color w:val="000000" w:themeColor="text1"/>
              </w:rPr>
            </w:pPr>
            <w:r w:rsidRPr="00404834">
              <w:rPr>
                <w:color w:val="000000" w:themeColor="text1"/>
              </w:rPr>
              <w:t>2</w:t>
            </w:r>
          </w:p>
        </w:tc>
        <w:tc>
          <w:tcPr>
            <w:tcW w:w="2007" w:type="dxa"/>
          </w:tcPr>
          <w:p w14:paraId="43BEBB2A" w14:textId="77777777" w:rsidR="004F6853" w:rsidRPr="00404834" w:rsidRDefault="004F6853" w:rsidP="004F6853">
            <w:pPr>
              <w:spacing w:before="120" w:line="312" w:lineRule="auto"/>
              <w:jc w:val="center"/>
              <w:rPr>
                <w:color w:val="000000" w:themeColor="text1"/>
              </w:rPr>
            </w:pPr>
            <w:r w:rsidRPr="00404834">
              <w:rPr>
                <w:color w:val="000000" w:themeColor="text1"/>
              </w:rPr>
              <w:t>Bắc Đông Bắc</w:t>
            </w:r>
          </w:p>
        </w:tc>
        <w:tc>
          <w:tcPr>
            <w:tcW w:w="1690" w:type="dxa"/>
          </w:tcPr>
          <w:p w14:paraId="071F0BA2" w14:textId="77777777" w:rsidR="004F6853" w:rsidRPr="00404834" w:rsidRDefault="004F6853" w:rsidP="004F6853">
            <w:pPr>
              <w:spacing w:before="120" w:line="312" w:lineRule="auto"/>
              <w:jc w:val="center"/>
              <w:rPr>
                <w:color w:val="000000" w:themeColor="text1"/>
              </w:rPr>
            </w:pPr>
            <w:r w:rsidRPr="00404834">
              <w:rPr>
                <w:color w:val="000000" w:themeColor="text1"/>
              </w:rPr>
              <w:t>NNE</w:t>
            </w:r>
          </w:p>
        </w:tc>
        <w:tc>
          <w:tcPr>
            <w:tcW w:w="679" w:type="dxa"/>
          </w:tcPr>
          <w:p w14:paraId="4D0E035E" w14:textId="77777777" w:rsidR="004F6853" w:rsidRPr="00404834" w:rsidRDefault="004F6853" w:rsidP="004F6853">
            <w:pPr>
              <w:spacing w:before="120" w:line="312" w:lineRule="auto"/>
              <w:jc w:val="center"/>
              <w:rPr>
                <w:color w:val="000000" w:themeColor="text1"/>
              </w:rPr>
            </w:pPr>
            <w:r w:rsidRPr="00404834">
              <w:rPr>
                <w:color w:val="000000" w:themeColor="text1"/>
              </w:rPr>
              <w:t>10</w:t>
            </w:r>
          </w:p>
        </w:tc>
        <w:tc>
          <w:tcPr>
            <w:tcW w:w="1762" w:type="dxa"/>
          </w:tcPr>
          <w:p w14:paraId="2DA40BDC" w14:textId="77777777" w:rsidR="004F6853" w:rsidRPr="00404834" w:rsidRDefault="004F6853" w:rsidP="004F6853">
            <w:pPr>
              <w:spacing w:before="120" w:line="312" w:lineRule="auto"/>
              <w:jc w:val="center"/>
              <w:rPr>
                <w:color w:val="000000" w:themeColor="text1"/>
              </w:rPr>
            </w:pPr>
            <w:r w:rsidRPr="00404834">
              <w:rPr>
                <w:color w:val="000000" w:themeColor="text1"/>
              </w:rPr>
              <w:t>Nam Tây Nam</w:t>
            </w:r>
          </w:p>
        </w:tc>
        <w:tc>
          <w:tcPr>
            <w:tcW w:w="1690" w:type="dxa"/>
          </w:tcPr>
          <w:p w14:paraId="0967C12E" w14:textId="77777777" w:rsidR="004F6853" w:rsidRPr="00404834" w:rsidRDefault="004F6853" w:rsidP="004F6853">
            <w:pPr>
              <w:spacing w:before="120" w:line="312" w:lineRule="auto"/>
              <w:jc w:val="center"/>
              <w:rPr>
                <w:color w:val="000000" w:themeColor="text1"/>
              </w:rPr>
            </w:pPr>
            <w:r w:rsidRPr="00404834">
              <w:rPr>
                <w:color w:val="000000" w:themeColor="text1"/>
              </w:rPr>
              <w:t>SSW</w:t>
            </w:r>
          </w:p>
        </w:tc>
      </w:tr>
      <w:tr w:rsidR="004F6853" w:rsidRPr="00404834" w14:paraId="0C768DEA" w14:textId="77777777" w:rsidTr="004F6853">
        <w:trPr>
          <w:trHeight w:val="529"/>
          <w:jc w:val="center"/>
        </w:trPr>
        <w:tc>
          <w:tcPr>
            <w:tcW w:w="679" w:type="dxa"/>
          </w:tcPr>
          <w:p w14:paraId="54BE63B8" w14:textId="77777777" w:rsidR="004F6853" w:rsidRPr="00404834" w:rsidRDefault="004F6853" w:rsidP="004F6853">
            <w:pPr>
              <w:spacing w:before="120" w:line="312" w:lineRule="auto"/>
              <w:jc w:val="center"/>
              <w:rPr>
                <w:color w:val="000000" w:themeColor="text1"/>
              </w:rPr>
            </w:pPr>
            <w:r w:rsidRPr="00404834">
              <w:rPr>
                <w:color w:val="000000" w:themeColor="text1"/>
              </w:rPr>
              <w:t>3</w:t>
            </w:r>
          </w:p>
        </w:tc>
        <w:tc>
          <w:tcPr>
            <w:tcW w:w="2007" w:type="dxa"/>
          </w:tcPr>
          <w:p w14:paraId="27047D4F" w14:textId="77777777" w:rsidR="004F6853" w:rsidRPr="00404834" w:rsidRDefault="004F6853" w:rsidP="004F6853">
            <w:pPr>
              <w:spacing w:before="120" w:line="312" w:lineRule="auto"/>
              <w:jc w:val="center"/>
              <w:rPr>
                <w:color w:val="000000" w:themeColor="text1"/>
              </w:rPr>
            </w:pPr>
            <w:r w:rsidRPr="00404834">
              <w:rPr>
                <w:color w:val="000000" w:themeColor="text1"/>
              </w:rPr>
              <w:t>Đông Bắc</w:t>
            </w:r>
          </w:p>
        </w:tc>
        <w:tc>
          <w:tcPr>
            <w:tcW w:w="1690" w:type="dxa"/>
          </w:tcPr>
          <w:p w14:paraId="72481604" w14:textId="77777777" w:rsidR="004F6853" w:rsidRPr="00404834" w:rsidRDefault="004F6853" w:rsidP="004F6853">
            <w:pPr>
              <w:spacing w:before="120" w:line="312" w:lineRule="auto"/>
              <w:jc w:val="center"/>
              <w:rPr>
                <w:color w:val="000000" w:themeColor="text1"/>
              </w:rPr>
            </w:pPr>
            <w:r w:rsidRPr="00404834">
              <w:rPr>
                <w:color w:val="000000" w:themeColor="text1"/>
              </w:rPr>
              <w:t>NE</w:t>
            </w:r>
          </w:p>
        </w:tc>
        <w:tc>
          <w:tcPr>
            <w:tcW w:w="679" w:type="dxa"/>
          </w:tcPr>
          <w:p w14:paraId="52817AE2" w14:textId="77777777" w:rsidR="004F6853" w:rsidRPr="00404834" w:rsidRDefault="004F6853" w:rsidP="004F6853">
            <w:pPr>
              <w:spacing w:before="120" w:line="312" w:lineRule="auto"/>
              <w:jc w:val="center"/>
              <w:rPr>
                <w:color w:val="000000" w:themeColor="text1"/>
              </w:rPr>
            </w:pPr>
            <w:r w:rsidRPr="00404834">
              <w:rPr>
                <w:color w:val="000000" w:themeColor="text1"/>
              </w:rPr>
              <w:t>11</w:t>
            </w:r>
          </w:p>
        </w:tc>
        <w:tc>
          <w:tcPr>
            <w:tcW w:w="1762" w:type="dxa"/>
          </w:tcPr>
          <w:p w14:paraId="4C540B70" w14:textId="77777777" w:rsidR="004F6853" w:rsidRPr="00404834" w:rsidRDefault="004F6853" w:rsidP="004F6853">
            <w:pPr>
              <w:spacing w:before="120" w:line="312" w:lineRule="auto"/>
              <w:jc w:val="center"/>
              <w:rPr>
                <w:color w:val="000000" w:themeColor="text1"/>
              </w:rPr>
            </w:pPr>
            <w:r w:rsidRPr="00404834">
              <w:rPr>
                <w:color w:val="000000" w:themeColor="text1"/>
              </w:rPr>
              <w:t>Tây Nam</w:t>
            </w:r>
          </w:p>
        </w:tc>
        <w:tc>
          <w:tcPr>
            <w:tcW w:w="1690" w:type="dxa"/>
          </w:tcPr>
          <w:p w14:paraId="4F47B1A3" w14:textId="77777777" w:rsidR="004F6853" w:rsidRPr="00404834" w:rsidRDefault="004F6853" w:rsidP="004F6853">
            <w:pPr>
              <w:spacing w:before="120" w:line="312" w:lineRule="auto"/>
              <w:jc w:val="center"/>
              <w:rPr>
                <w:color w:val="000000" w:themeColor="text1"/>
              </w:rPr>
            </w:pPr>
            <w:r w:rsidRPr="00404834">
              <w:rPr>
                <w:color w:val="000000" w:themeColor="text1"/>
              </w:rPr>
              <w:t>SW</w:t>
            </w:r>
          </w:p>
        </w:tc>
      </w:tr>
      <w:tr w:rsidR="004F6853" w:rsidRPr="00404834" w14:paraId="315540F0" w14:textId="77777777" w:rsidTr="004F6853">
        <w:trPr>
          <w:trHeight w:val="589"/>
          <w:jc w:val="center"/>
        </w:trPr>
        <w:tc>
          <w:tcPr>
            <w:tcW w:w="679" w:type="dxa"/>
          </w:tcPr>
          <w:p w14:paraId="3B2EF95D" w14:textId="77777777" w:rsidR="004F6853" w:rsidRPr="00404834" w:rsidRDefault="004F6853" w:rsidP="004F6853">
            <w:pPr>
              <w:spacing w:before="120" w:line="312" w:lineRule="auto"/>
              <w:jc w:val="center"/>
              <w:rPr>
                <w:color w:val="000000" w:themeColor="text1"/>
              </w:rPr>
            </w:pPr>
            <w:r w:rsidRPr="00404834">
              <w:rPr>
                <w:color w:val="000000" w:themeColor="text1"/>
              </w:rPr>
              <w:t>4</w:t>
            </w:r>
          </w:p>
        </w:tc>
        <w:tc>
          <w:tcPr>
            <w:tcW w:w="2007" w:type="dxa"/>
          </w:tcPr>
          <w:p w14:paraId="142136D6" w14:textId="77777777" w:rsidR="004F6853" w:rsidRPr="00404834" w:rsidRDefault="004F6853" w:rsidP="004F6853">
            <w:pPr>
              <w:spacing w:before="120" w:line="312" w:lineRule="auto"/>
              <w:jc w:val="center"/>
              <w:rPr>
                <w:color w:val="000000" w:themeColor="text1"/>
              </w:rPr>
            </w:pPr>
            <w:r w:rsidRPr="00404834">
              <w:rPr>
                <w:color w:val="000000" w:themeColor="text1"/>
              </w:rPr>
              <w:t>Đông Đông Bắc</w:t>
            </w:r>
          </w:p>
        </w:tc>
        <w:tc>
          <w:tcPr>
            <w:tcW w:w="1690" w:type="dxa"/>
          </w:tcPr>
          <w:p w14:paraId="59415F3F" w14:textId="77777777" w:rsidR="004F6853" w:rsidRPr="00404834" w:rsidRDefault="004F6853" w:rsidP="004F6853">
            <w:pPr>
              <w:spacing w:before="120" w:line="312" w:lineRule="auto"/>
              <w:jc w:val="center"/>
              <w:rPr>
                <w:color w:val="000000" w:themeColor="text1"/>
              </w:rPr>
            </w:pPr>
            <w:r w:rsidRPr="00404834">
              <w:rPr>
                <w:color w:val="000000" w:themeColor="text1"/>
              </w:rPr>
              <w:t>ENE</w:t>
            </w:r>
          </w:p>
        </w:tc>
        <w:tc>
          <w:tcPr>
            <w:tcW w:w="679" w:type="dxa"/>
          </w:tcPr>
          <w:p w14:paraId="3BEFD3DF" w14:textId="77777777" w:rsidR="004F6853" w:rsidRPr="00404834" w:rsidRDefault="004F6853" w:rsidP="004F6853">
            <w:pPr>
              <w:spacing w:before="120" w:line="312" w:lineRule="auto"/>
              <w:jc w:val="center"/>
              <w:rPr>
                <w:color w:val="000000" w:themeColor="text1"/>
              </w:rPr>
            </w:pPr>
            <w:r w:rsidRPr="00404834">
              <w:rPr>
                <w:color w:val="000000" w:themeColor="text1"/>
              </w:rPr>
              <w:t>12</w:t>
            </w:r>
          </w:p>
        </w:tc>
        <w:tc>
          <w:tcPr>
            <w:tcW w:w="1762" w:type="dxa"/>
          </w:tcPr>
          <w:p w14:paraId="7A9FDFA2" w14:textId="77777777" w:rsidR="004F6853" w:rsidRPr="00404834" w:rsidRDefault="004F6853" w:rsidP="004F6853">
            <w:pPr>
              <w:spacing w:before="120" w:line="312" w:lineRule="auto"/>
              <w:jc w:val="center"/>
              <w:rPr>
                <w:color w:val="000000" w:themeColor="text1"/>
              </w:rPr>
            </w:pPr>
            <w:r w:rsidRPr="00404834">
              <w:rPr>
                <w:color w:val="000000" w:themeColor="text1"/>
              </w:rPr>
              <w:t>Tây Tây Nam</w:t>
            </w:r>
          </w:p>
        </w:tc>
        <w:tc>
          <w:tcPr>
            <w:tcW w:w="1690" w:type="dxa"/>
          </w:tcPr>
          <w:p w14:paraId="625350F2" w14:textId="77777777" w:rsidR="004F6853" w:rsidRPr="00404834" w:rsidRDefault="004F6853" w:rsidP="004F6853">
            <w:pPr>
              <w:spacing w:before="120" w:line="312" w:lineRule="auto"/>
              <w:jc w:val="center"/>
              <w:rPr>
                <w:color w:val="000000" w:themeColor="text1"/>
              </w:rPr>
            </w:pPr>
            <w:r w:rsidRPr="00404834">
              <w:rPr>
                <w:color w:val="000000" w:themeColor="text1"/>
              </w:rPr>
              <w:t>WSW</w:t>
            </w:r>
          </w:p>
        </w:tc>
      </w:tr>
      <w:tr w:rsidR="004F6853" w:rsidRPr="00404834" w14:paraId="083E294C" w14:textId="77777777" w:rsidTr="004F6853">
        <w:trPr>
          <w:trHeight w:val="556"/>
          <w:jc w:val="center"/>
        </w:trPr>
        <w:tc>
          <w:tcPr>
            <w:tcW w:w="679" w:type="dxa"/>
          </w:tcPr>
          <w:p w14:paraId="2EA8F5AE" w14:textId="77777777" w:rsidR="004F6853" w:rsidRPr="00404834" w:rsidRDefault="004F6853" w:rsidP="004F6853">
            <w:pPr>
              <w:spacing w:before="120" w:line="312" w:lineRule="auto"/>
              <w:jc w:val="center"/>
              <w:rPr>
                <w:color w:val="000000" w:themeColor="text1"/>
              </w:rPr>
            </w:pPr>
            <w:r w:rsidRPr="00404834">
              <w:rPr>
                <w:color w:val="000000" w:themeColor="text1"/>
              </w:rPr>
              <w:t>5</w:t>
            </w:r>
          </w:p>
        </w:tc>
        <w:tc>
          <w:tcPr>
            <w:tcW w:w="2007" w:type="dxa"/>
          </w:tcPr>
          <w:p w14:paraId="22E5DA6C" w14:textId="77777777" w:rsidR="004F6853" w:rsidRPr="00404834" w:rsidRDefault="004F6853" w:rsidP="004F6853">
            <w:pPr>
              <w:spacing w:before="120" w:line="312" w:lineRule="auto"/>
              <w:jc w:val="center"/>
              <w:rPr>
                <w:color w:val="000000" w:themeColor="text1"/>
              </w:rPr>
            </w:pPr>
            <w:r w:rsidRPr="00404834">
              <w:rPr>
                <w:color w:val="000000" w:themeColor="text1"/>
              </w:rPr>
              <w:t>Hướng Đông</w:t>
            </w:r>
          </w:p>
        </w:tc>
        <w:tc>
          <w:tcPr>
            <w:tcW w:w="1690" w:type="dxa"/>
          </w:tcPr>
          <w:p w14:paraId="66F91C47" w14:textId="77777777" w:rsidR="004F6853" w:rsidRPr="00404834" w:rsidRDefault="004F6853" w:rsidP="004F6853">
            <w:pPr>
              <w:spacing w:before="120" w:line="312" w:lineRule="auto"/>
              <w:jc w:val="center"/>
              <w:rPr>
                <w:color w:val="000000" w:themeColor="text1"/>
              </w:rPr>
            </w:pPr>
            <w:r w:rsidRPr="00404834">
              <w:rPr>
                <w:color w:val="000000" w:themeColor="text1"/>
              </w:rPr>
              <w:t>E</w:t>
            </w:r>
          </w:p>
        </w:tc>
        <w:tc>
          <w:tcPr>
            <w:tcW w:w="679" w:type="dxa"/>
          </w:tcPr>
          <w:p w14:paraId="7DBEAEB9" w14:textId="77777777" w:rsidR="004F6853" w:rsidRPr="00404834" w:rsidRDefault="004F6853" w:rsidP="004F6853">
            <w:pPr>
              <w:spacing w:before="120" w:line="312" w:lineRule="auto"/>
              <w:jc w:val="center"/>
              <w:rPr>
                <w:color w:val="000000" w:themeColor="text1"/>
              </w:rPr>
            </w:pPr>
            <w:r w:rsidRPr="00404834">
              <w:rPr>
                <w:color w:val="000000" w:themeColor="text1"/>
              </w:rPr>
              <w:t>13</w:t>
            </w:r>
          </w:p>
        </w:tc>
        <w:tc>
          <w:tcPr>
            <w:tcW w:w="1762" w:type="dxa"/>
          </w:tcPr>
          <w:p w14:paraId="1741F4BB" w14:textId="77777777" w:rsidR="004F6853" w:rsidRPr="00404834" w:rsidRDefault="004F6853" w:rsidP="004F6853">
            <w:pPr>
              <w:spacing w:before="120" w:line="312" w:lineRule="auto"/>
              <w:jc w:val="center"/>
              <w:rPr>
                <w:color w:val="000000" w:themeColor="text1"/>
              </w:rPr>
            </w:pPr>
            <w:r w:rsidRPr="00404834">
              <w:rPr>
                <w:color w:val="000000" w:themeColor="text1"/>
              </w:rPr>
              <w:t>Hướng Tây</w:t>
            </w:r>
          </w:p>
        </w:tc>
        <w:tc>
          <w:tcPr>
            <w:tcW w:w="1690" w:type="dxa"/>
          </w:tcPr>
          <w:p w14:paraId="585677C8" w14:textId="77777777" w:rsidR="004F6853" w:rsidRPr="00404834" w:rsidRDefault="004F6853" w:rsidP="004F6853">
            <w:pPr>
              <w:spacing w:before="120" w:line="312" w:lineRule="auto"/>
              <w:jc w:val="center"/>
              <w:rPr>
                <w:color w:val="000000" w:themeColor="text1"/>
              </w:rPr>
            </w:pPr>
            <w:r w:rsidRPr="00404834">
              <w:rPr>
                <w:color w:val="000000" w:themeColor="text1"/>
              </w:rPr>
              <w:t>W</w:t>
            </w:r>
          </w:p>
        </w:tc>
      </w:tr>
      <w:tr w:rsidR="004F6853" w:rsidRPr="00404834" w14:paraId="0EB56480" w14:textId="77777777" w:rsidTr="004F6853">
        <w:trPr>
          <w:trHeight w:val="562"/>
          <w:jc w:val="center"/>
        </w:trPr>
        <w:tc>
          <w:tcPr>
            <w:tcW w:w="679" w:type="dxa"/>
          </w:tcPr>
          <w:p w14:paraId="53C302D4" w14:textId="77777777" w:rsidR="004F6853" w:rsidRPr="00404834" w:rsidRDefault="004F6853" w:rsidP="004F6853">
            <w:pPr>
              <w:spacing w:before="120" w:line="312" w:lineRule="auto"/>
              <w:jc w:val="center"/>
              <w:rPr>
                <w:color w:val="000000" w:themeColor="text1"/>
              </w:rPr>
            </w:pPr>
            <w:r w:rsidRPr="00404834">
              <w:rPr>
                <w:color w:val="000000" w:themeColor="text1"/>
              </w:rPr>
              <w:t>6</w:t>
            </w:r>
          </w:p>
        </w:tc>
        <w:tc>
          <w:tcPr>
            <w:tcW w:w="2007" w:type="dxa"/>
          </w:tcPr>
          <w:p w14:paraId="7B505E05" w14:textId="77777777" w:rsidR="004F6853" w:rsidRPr="00404834" w:rsidRDefault="004F6853" w:rsidP="004F6853">
            <w:pPr>
              <w:spacing w:before="120" w:line="312" w:lineRule="auto"/>
              <w:jc w:val="center"/>
              <w:rPr>
                <w:color w:val="000000" w:themeColor="text1"/>
              </w:rPr>
            </w:pPr>
            <w:r w:rsidRPr="00404834">
              <w:rPr>
                <w:color w:val="000000" w:themeColor="text1"/>
              </w:rPr>
              <w:t>Đông Đông Nam</w:t>
            </w:r>
          </w:p>
        </w:tc>
        <w:tc>
          <w:tcPr>
            <w:tcW w:w="1690" w:type="dxa"/>
          </w:tcPr>
          <w:p w14:paraId="5533F24E" w14:textId="77777777" w:rsidR="004F6853" w:rsidRPr="00404834" w:rsidRDefault="004F6853" w:rsidP="004F6853">
            <w:pPr>
              <w:spacing w:before="120" w:line="312" w:lineRule="auto"/>
              <w:jc w:val="center"/>
              <w:rPr>
                <w:color w:val="000000" w:themeColor="text1"/>
              </w:rPr>
            </w:pPr>
            <w:r w:rsidRPr="00404834">
              <w:rPr>
                <w:color w:val="000000" w:themeColor="text1"/>
              </w:rPr>
              <w:t>ESE</w:t>
            </w:r>
          </w:p>
        </w:tc>
        <w:tc>
          <w:tcPr>
            <w:tcW w:w="679" w:type="dxa"/>
          </w:tcPr>
          <w:p w14:paraId="44E38A5B" w14:textId="77777777" w:rsidR="004F6853" w:rsidRPr="00404834" w:rsidRDefault="004F6853" w:rsidP="004F6853">
            <w:pPr>
              <w:spacing w:before="120" w:line="312" w:lineRule="auto"/>
              <w:jc w:val="center"/>
              <w:rPr>
                <w:color w:val="000000" w:themeColor="text1"/>
              </w:rPr>
            </w:pPr>
            <w:r w:rsidRPr="00404834">
              <w:rPr>
                <w:color w:val="000000" w:themeColor="text1"/>
              </w:rPr>
              <w:t>14</w:t>
            </w:r>
          </w:p>
        </w:tc>
        <w:tc>
          <w:tcPr>
            <w:tcW w:w="1762" w:type="dxa"/>
          </w:tcPr>
          <w:p w14:paraId="683F8DBD" w14:textId="77777777" w:rsidR="004F6853" w:rsidRPr="00404834" w:rsidRDefault="004F6853" w:rsidP="004F6853">
            <w:pPr>
              <w:spacing w:before="120" w:line="312" w:lineRule="auto"/>
              <w:jc w:val="center"/>
              <w:rPr>
                <w:color w:val="000000" w:themeColor="text1"/>
              </w:rPr>
            </w:pPr>
            <w:r w:rsidRPr="00404834">
              <w:rPr>
                <w:color w:val="000000" w:themeColor="text1"/>
              </w:rPr>
              <w:t>Tây Tây Bắc</w:t>
            </w:r>
          </w:p>
        </w:tc>
        <w:tc>
          <w:tcPr>
            <w:tcW w:w="1690" w:type="dxa"/>
          </w:tcPr>
          <w:p w14:paraId="692D6CD7" w14:textId="77777777" w:rsidR="004F6853" w:rsidRPr="00404834" w:rsidRDefault="004F6853" w:rsidP="004F6853">
            <w:pPr>
              <w:spacing w:before="120" w:line="312" w:lineRule="auto"/>
              <w:jc w:val="center"/>
              <w:rPr>
                <w:color w:val="000000" w:themeColor="text1"/>
              </w:rPr>
            </w:pPr>
            <w:r w:rsidRPr="00404834">
              <w:rPr>
                <w:color w:val="000000" w:themeColor="text1"/>
              </w:rPr>
              <w:t>WNW</w:t>
            </w:r>
          </w:p>
        </w:tc>
      </w:tr>
      <w:tr w:rsidR="004F6853" w:rsidRPr="00404834" w14:paraId="7E4B921C" w14:textId="77777777" w:rsidTr="004F6853">
        <w:trPr>
          <w:trHeight w:val="558"/>
          <w:jc w:val="center"/>
        </w:trPr>
        <w:tc>
          <w:tcPr>
            <w:tcW w:w="679" w:type="dxa"/>
          </w:tcPr>
          <w:p w14:paraId="5FDD47A8" w14:textId="77777777" w:rsidR="004F6853" w:rsidRPr="00404834" w:rsidRDefault="004F6853" w:rsidP="004F6853">
            <w:pPr>
              <w:spacing w:before="120" w:line="312" w:lineRule="auto"/>
              <w:jc w:val="center"/>
              <w:rPr>
                <w:color w:val="000000" w:themeColor="text1"/>
              </w:rPr>
            </w:pPr>
            <w:r w:rsidRPr="00404834">
              <w:rPr>
                <w:color w:val="000000" w:themeColor="text1"/>
              </w:rPr>
              <w:t>7</w:t>
            </w:r>
          </w:p>
        </w:tc>
        <w:tc>
          <w:tcPr>
            <w:tcW w:w="2007" w:type="dxa"/>
          </w:tcPr>
          <w:p w14:paraId="4712EAF9" w14:textId="77777777" w:rsidR="004F6853" w:rsidRPr="00404834" w:rsidRDefault="004F6853" w:rsidP="004F6853">
            <w:pPr>
              <w:spacing w:before="120" w:line="312" w:lineRule="auto"/>
              <w:jc w:val="center"/>
              <w:rPr>
                <w:color w:val="000000" w:themeColor="text1"/>
              </w:rPr>
            </w:pPr>
            <w:r w:rsidRPr="00404834">
              <w:rPr>
                <w:color w:val="000000" w:themeColor="text1"/>
              </w:rPr>
              <w:t>Đông Nam</w:t>
            </w:r>
          </w:p>
        </w:tc>
        <w:tc>
          <w:tcPr>
            <w:tcW w:w="1690" w:type="dxa"/>
          </w:tcPr>
          <w:p w14:paraId="3BCD1E5C" w14:textId="77777777" w:rsidR="004F6853" w:rsidRPr="00404834" w:rsidRDefault="004F6853" w:rsidP="004F6853">
            <w:pPr>
              <w:spacing w:before="120" w:line="312" w:lineRule="auto"/>
              <w:jc w:val="center"/>
              <w:rPr>
                <w:color w:val="000000" w:themeColor="text1"/>
              </w:rPr>
            </w:pPr>
            <w:r w:rsidRPr="00404834">
              <w:rPr>
                <w:color w:val="000000" w:themeColor="text1"/>
              </w:rPr>
              <w:t>SE</w:t>
            </w:r>
          </w:p>
        </w:tc>
        <w:tc>
          <w:tcPr>
            <w:tcW w:w="679" w:type="dxa"/>
          </w:tcPr>
          <w:p w14:paraId="47128956" w14:textId="77777777" w:rsidR="004F6853" w:rsidRPr="00404834" w:rsidRDefault="004F6853" w:rsidP="004F6853">
            <w:pPr>
              <w:spacing w:before="120" w:line="312" w:lineRule="auto"/>
              <w:jc w:val="center"/>
              <w:rPr>
                <w:color w:val="000000" w:themeColor="text1"/>
              </w:rPr>
            </w:pPr>
            <w:r w:rsidRPr="00404834">
              <w:rPr>
                <w:color w:val="000000" w:themeColor="text1"/>
              </w:rPr>
              <w:t>15</w:t>
            </w:r>
          </w:p>
        </w:tc>
        <w:tc>
          <w:tcPr>
            <w:tcW w:w="1762" w:type="dxa"/>
          </w:tcPr>
          <w:p w14:paraId="2D2B80E2" w14:textId="77777777" w:rsidR="004F6853" w:rsidRPr="00404834" w:rsidRDefault="004F6853" w:rsidP="004F6853">
            <w:pPr>
              <w:spacing w:before="120" w:line="312" w:lineRule="auto"/>
              <w:jc w:val="center"/>
              <w:rPr>
                <w:color w:val="000000" w:themeColor="text1"/>
              </w:rPr>
            </w:pPr>
            <w:r w:rsidRPr="00404834">
              <w:rPr>
                <w:color w:val="000000" w:themeColor="text1"/>
              </w:rPr>
              <w:t>Tây Bắc</w:t>
            </w:r>
          </w:p>
        </w:tc>
        <w:tc>
          <w:tcPr>
            <w:tcW w:w="1690" w:type="dxa"/>
          </w:tcPr>
          <w:p w14:paraId="78FC335E" w14:textId="77777777" w:rsidR="004F6853" w:rsidRPr="00404834" w:rsidRDefault="004F6853" w:rsidP="004F6853">
            <w:pPr>
              <w:spacing w:before="120" w:line="312" w:lineRule="auto"/>
              <w:jc w:val="center"/>
              <w:rPr>
                <w:color w:val="000000" w:themeColor="text1"/>
              </w:rPr>
            </w:pPr>
            <w:r w:rsidRPr="00404834">
              <w:rPr>
                <w:color w:val="000000" w:themeColor="text1"/>
              </w:rPr>
              <w:t>NW</w:t>
            </w:r>
          </w:p>
        </w:tc>
      </w:tr>
      <w:tr w:rsidR="004F6853" w:rsidRPr="00404834" w14:paraId="6B044C20" w14:textId="77777777" w:rsidTr="004F6853">
        <w:trPr>
          <w:trHeight w:val="384"/>
          <w:jc w:val="center"/>
        </w:trPr>
        <w:tc>
          <w:tcPr>
            <w:tcW w:w="679" w:type="dxa"/>
          </w:tcPr>
          <w:p w14:paraId="34312AD8" w14:textId="77777777" w:rsidR="004F6853" w:rsidRPr="00404834" w:rsidRDefault="004F6853" w:rsidP="004F6853">
            <w:pPr>
              <w:spacing w:before="120" w:line="312" w:lineRule="auto"/>
              <w:jc w:val="center"/>
              <w:rPr>
                <w:color w:val="000000" w:themeColor="text1"/>
              </w:rPr>
            </w:pPr>
            <w:r w:rsidRPr="00404834">
              <w:rPr>
                <w:color w:val="000000" w:themeColor="text1"/>
              </w:rPr>
              <w:t>8</w:t>
            </w:r>
          </w:p>
        </w:tc>
        <w:tc>
          <w:tcPr>
            <w:tcW w:w="2007" w:type="dxa"/>
          </w:tcPr>
          <w:p w14:paraId="5D455EE2" w14:textId="77777777" w:rsidR="004F6853" w:rsidRPr="00404834" w:rsidRDefault="004F6853" w:rsidP="004F6853">
            <w:pPr>
              <w:spacing w:before="120" w:line="312" w:lineRule="auto"/>
              <w:jc w:val="center"/>
              <w:rPr>
                <w:color w:val="000000" w:themeColor="text1"/>
              </w:rPr>
            </w:pPr>
            <w:r w:rsidRPr="00404834">
              <w:rPr>
                <w:color w:val="000000" w:themeColor="text1"/>
              </w:rPr>
              <w:t>Nam Đông Nam</w:t>
            </w:r>
          </w:p>
        </w:tc>
        <w:tc>
          <w:tcPr>
            <w:tcW w:w="1690" w:type="dxa"/>
          </w:tcPr>
          <w:p w14:paraId="4955E9B4" w14:textId="77777777" w:rsidR="004F6853" w:rsidRPr="00404834" w:rsidRDefault="004F6853" w:rsidP="004F6853">
            <w:pPr>
              <w:spacing w:before="120" w:line="312" w:lineRule="auto"/>
              <w:jc w:val="center"/>
              <w:rPr>
                <w:color w:val="000000" w:themeColor="text1"/>
              </w:rPr>
            </w:pPr>
            <w:r w:rsidRPr="00404834">
              <w:rPr>
                <w:color w:val="000000" w:themeColor="text1"/>
              </w:rPr>
              <w:t>SSE</w:t>
            </w:r>
          </w:p>
        </w:tc>
        <w:tc>
          <w:tcPr>
            <w:tcW w:w="679" w:type="dxa"/>
          </w:tcPr>
          <w:p w14:paraId="7FF383EA" w14:textId="77777777" w:rsidR="004F6853" w:rsidRPr="00404834" w:rsidRDefault="004F6853" w:rsidP="004F6853">
            <w:pPr>
              <w:spacing w:before="120" w:line="312" w:lineRule="auto"/>
              <w:jc w:val="center"/>
              <w:rPr>
                <w:color w:val="000000" w:themeColor="text1"/>
              </w:rPr>
            </w:pPr>
            <w:r w:rsidRPr="00404834">
              <w:rPr>
                <w:color w:val="000000" w:themeColor="text1"/>
              </w:rPr>
              <w:t>16</w:t>
            </w:r>
          </w:p>
        </w:tc>
        <w:tc>
          <w:tcPr>
            <w:tcW w:w="1762" w:type="dxa"/>
          </w:tcPr>
          <w:p w14:paraId="3C18ACEE" w14:textId="77777777" w:rsidR="004F6853" w:rsidRPr="00404834" w:rsidRDefault="004F6853" w:rsidP="004F6853">
            <w:pPr>
              <w:spacing w:before="120" w:line="312" w:lineRule="auto"/>
              <w:jc w:val="center"/>
              <w:rPr>
                <w:color w:val="000000" w:themeColor="text1"/>
              </w:rPr>
            </w:pPr>
            <w:r w:rsidRPr="00404834">
              <w:rPr>
                <w:color w:val="000000" w:themeColor="text1"/>
              </w:rPr>
              <w:t>Bắc Tây Bắc</w:t>
            </w:r>
          </w:p>
        </w:tc>
        <w:tc>
          <w:tcPr>
            <w:tcW w:w="1690" w:type="dxa"/>
          </w:tcPr>
          <w:p w14:paraId="19AF094B" w14:textId="77777777" w:rsidR="004F6853" w:rsidRPr="00404834" w:rsidRDefault="004F6853" w:rsidP="004F6853">
            <w:pPr>
              <w:spacing w:before="120" w:line="312" w:lineRule="auto"/>
              <w:jc w:val="center"/>
              <w:rPr>
                <w:color w:val="000000" w:themeColor="text1"/>
              </w:rPr>
            </w:pPr>
            <w:r w:rsidRPr="00404834">
              <w:rPr>
                <w:color w:val="000000" w:themeColor="text1"/>
              </w:rPr>
              <w:t>NNW</w:t>
            </w:r>
          </w:p>
        </w:tc>
      </w:tr>
      <w:bookmarkEnd w:id="72"/>
    </w:tbl>
    <w:p w14:paraId="2097715B" w14:textId="77777777" w:rsidR="004F6853" w:rsidRPr="00404834" w:rsidRDefault="004F6853" w:rsidP="004F6853">
      <w:pPr>
        <w:rPr>
          <w:color w:val="000000" w:themeColor="text1"/>
          <w:lang w:val="vi-VN"/>
        </w:rPr>
      </w:pPr>
    </w:p>
    <w:p w14:paraId="5430F672" w14:textId="024CEDD3" w:rsidR="00A1571F" w:rsidRPr="00EF1E98" w:rsidRDefault="00A1571F" w:rsidP="006261F5">
      <w:pPr>
        <w:pStyle w:val="Heading3"/>
        <w:rPr>
          <w:color w:val="000000" w:themeColor="text1"/>
          <w:lang w:val="vi-VN"/>
        </w:rPr>
      </w:pPr>
      <w:bookmarkStart w:id="73" w:name="_Toc186327504"/>
      <w:bookmarkStart w:id="74" w:name="_Toc199371225"/>
      <w:r w:rsidRPr="00EF1E98">
        <w:rPr>
          <w:color w:val="000000" w:themeColor="text1"/>
          <w:lang w:val="vi-VN"/>
        </w:rPr>
        <w:lastRenderedPageBreak/>
        <w:t>1.</w:t>
      </w:r>
      <w:bookmarkEnd w:id="73"/>
      <w:r w:rsidR="00E92F73" w:rsidRPr="00E92F73">
        <w:rPr>
          <w:color w:val="000000" w:themeColor="text1"/>
          <w:lang w:val="vi-VN"/>
        </w:rPr>
        <w:t>2</w:t>
      </w:r>
      <w:r w:rsidR="006261F5" w:rsidRPr="00EF1E98">
        <w:rPr>
          <w:color w:val="000000" w:themeColor="text1"/>
          <w:lang w:val="vi-VN"/>
        </w:rPr>
        <w:t>.</w:t>
      </w:r>
      <w:r w:rsidR="00E92F73" w:rsidRPr="00E92F73">
        <w:rPr>
          <w:color w:val="000000" w:themeColor="text1"/>
          <w:lang w:val="vi-VN"/>
        </w:rPr>
        <w:t>4</w:t>
      </w:r>
      <w:r w:rsidR="006261F5" w:rsidRPr="00EF1E98">
        <w:rPr>
          <w:color w:val="000000" w:themeColor="text1"/>
          <w:lang w:val="vi-VN"/>
        </w:rPr>
        <w:t xml:space="preserve"> Những thuận lợi và khó khăn trong việc sử dụng năng lượng gió</w:t>
      </w:r>
      <w:bookmarkEnd w:id="74"/>
    </w:p>
    <w:p w14:paraId="5166B246" w14:textId="04D630DB" w:rsidR="006261F5" w:rsidRPr="00EF1E98" w:rsidRDefault="006261F5" w:rsidP="006261F5">
      <w:pPr>
        <w:pStyle w:val="Heading5"/>
        <w:rPr>
          <w:color w:val="000000" w:themeColor="text1"/>
          <w:lang w:val="vi-VN"/>
        </w:rPr>
      </w:pPr>
      <w:r w:rsidRPr="00EF1E98">
        <w:rPr>
          <w:color w:val="000000" w:themeColor="text1"/>
          <w:lang w:val="vi-VN"/>
        </w:rPr>
        <w:t>1.</w:t>
      </w:r>
      <w:r w:rsidR="00E92F73" w:rsidRPr="003353D1">
        <w:rPr>
          <w:color w:val="000000" w:themeColor="text1"/>
          <w:lang w:val="vi-VN"/>
        </w:rPr>
        <w:t>2</w:t>
      </w:r>
      <w:r w:rsidRPr="00EF1E98">
        <w:rPr>
          <w:color w:val="000000" w:themeColor="text1"/>
          <w:lang w:val="vi-VN"/>
        </w:rPr>
        <w:t>.</w:t>
      </w:r>
      <w:r w:rsidR="00E92F73" w:rsidRPr="003353D1">
        <w:rPr>
          <w:color w:val="000000" w:themeColor="text1"/>
          <w:lang w:val="vi-VN"/>
        </w:rPr>
        <w:t>4</w:t>
      </w:r>
      <w:r w:rsidRPr="00EF1E98">
        <w:rPr>
          <w:color w:val="000000" w:themeColor="text1"/>
          <w:lang w:val="vi-VN"/>
        </w:rPr>
        <w:t>.1 Những thuận lợi</w:t>
      </w:r>
    </w:p>
    <w:p w14:paraId="0EC08907" w14:textId="77777777" w:rsidR="000162B7" w:rsidRPr="00EF1E98" w:rsidRDefault="000162B7" w:rsidP="00740840">
      <w:pPr>
        <w:spacing w:before="120" w:line="312" w:lineRule="auto"/>
        <w:ind w:firstLine="562"/>
        <w:jc w:val="both"/>
        <w:rPr>
          <w:color w:val="000000" w:themeColor="text1"/>
          <w:lang w:val="vi-VN"/>
        </w:rPr>
      </w:pPr>
      <w:r w:rsidRPr="00EF1E98">
        <w:rPr>
          <w:color w:val="000000" w:themeColor="text1"/>
          <w:lang w:val="vi-VN"/>
        </w:rPr>
        <w:t>Năng lượng gió là nguồn năng lượng sạch không gây ra khí thải gây ô nhiễm môi trường hay khí nhà kín so với các nhà máy nhiệt điện dựa vào sự đốt cháy nhiên liệu than. Do đó, góp phần giảm thiểu tác động của biến đổi khí hậu và bảo vệ môi trường.</w:t>
      </w:r>
    </w:p>
    <w:p w14:paraId="31719730" w14:textId="7E646688" w:rsidR="00CE5847" w:rsidRPr="00EF1E98" w:rsidRDefault="00CE5847" w:rsidP="00740840">
      <w:pPr>
        <w:spacing w:before="120" w:line="312" w:lineRule="auto"/>
        <w:ind w:firstLine="561"/>
        <w:jc w:val="both"/>
        <w:rPr>
          <w:color w:val="000000" w:themeColor="text1"/>
          <w:lang w:val="vi-VN"/>
        </w:rPr>
      </w:pPr>
      <w:r w:rsidRPr="00EF1E98">
        <w:rPr>
          <w:color w:val="000000" w:themeColor="text1"/>
          <w:lang w:val="vi-VN"/>
        </w:rPr>
        <w:t>Gió là nguồn tài nguyên tự nhiên dồi dào, có ở nhiều vùng và đặc biệt không bị cạn kiệt như các loại nhiên liệu hóa thạch, giúp tiết kiệm tài nguyên thiên nhiên.</w:t>
      </w:r>
    </w:p>
    <w:p w14:paraId="445D316A" w14:textId="287A3CB3" w:rsidR="00CE5847" w:rsidRPr="00EF1E98" w:rsidRDefault="00CE5847" w:rsidP="00740840">
      <w:pPr>
        <w:spacing w:before="120" w:line="312" w:lineRule="auto"/>
        <w:ind w:firstLine="561"/>
        <w:jc w:val="both"/>
        <w:rPr>
          <w:rFonts w:eastAsia="Times New Roman" w:cs="Times New Roman"/>
          <w:color w:val="000000" w:themeColor="text1"/>
          <w:szCs w:val="26"/>
          <w:lang w:val="vi-VN"/>
        </w:rPr>
      </w:pPr>
      <w:r w:rsidRPr="00EF1E98">
        <w:rPr>
          <w:rFonts w:eastAsia="Times New Roman" w:cs="Times New Roman"/>
          <w:color w:val="000000" w:themeColor="text1"/>
          <w:szCs w:val="26"/>
          <w:lang w:val="vi-VN"/>
        </w:rPr>
        <w:t xml:space="preserve">Sau khi hoàn thành lắp đặt, các </w:t>
      </w:r>
      <w:r w:rsidR="004743BB" w:rsidRPr="00EF1E98">
        <w:rPr>
          <w:color w:val="000000" w:themeColor="text1"/>
          <w:szCs w:val="26"/>
          <w:lang w:val="vi-VN"/>
        </w:rPr>
        <w:t>tuabin</w:t>
      </w:r>
      <w:r w:rsidRPr="00EF1E98">
        <w:rPr>
          <w:rFonts w:eastAsia="Times New Roman" w:cs="Times New Roman"/>
          <w:color w:val="000000" w:themeColor="text1"/>
          <w:szCs w:val="26"/>
          <w:lang w:val="vi-VN"/>
        </w:rPr>
        <w:t xml:space="preserve"> gió có chi phí vận hành và bảo dưỡng tương đối thấp,</w:t>
      </w:r>
      <w:r w:rsidRPr="00EF1E98">
        <w:rPr>
          <w:color w:val="000000" w:themeColor="text1"/>
          <w:szCs w:val="26"/>
          <w:lang w:val="vi-VN"/>
        </w:rPr>
        <w:t xml:space="preserve"> khoảng 4 đến 6 cent/kWh</w:t>
      </w:r>
      <w:r w:rsidRPr="00EF1E98">
        <w:rPr>
          <w:rFonts w:eastAsia="Times New Roman" w:cs="Times New Roman"/>
          <w:color w:val="000000" w:themeColor="text1"/>
          <w:szCs w:val="26"/>
          <w:lang w:val="vi-VN"/>
        </w:rPr>
        <w:t>. Nó mang lại hiệu quả kinh tế lâu dài.</w:t>
      </w:r>
    </w:p>
    <w:p w14:paraId="3334F257" w14:textId="7EC677FE" w:rsidR="00CE5847" w:rsidRPr="00EF1E98" w:rsidRDefault="00CE5847" w:rsidP="00740840">
      <w:pPr>
        <w:spacing w:before="120" w:line="312" w:lineRule="auto"/>
        <w:ind w:firstLine="561"/>
        <w:jc w:val="both"/>
        <w:rPr>
          <w:color w:val="000000" w:themeColor="text1"/>
          <w:lang w:val="vi-VN"/>
        </w:rPr>
      </w:pPr>
      <w:r w:rsidRPr="00EF1E98">
        <w:rPr>
          <w:color w:val="000000" w:themeColor="text1"/>
          <w:lang w:val="vi-VN"/>
        </w:rPr>
        <w:t xml:space="preserve">Ngành công nghiệp năng lượng gió thúc đẩy việc làm trong các lĩnh vực như sản xuất </w:t>
      </w:r>
      <w:r w:rsidR="00747CCF" w:rsidRPr="00EF1E98">
        <w:rPr>
          <w:color w:val="000000" w:themeColor="text1"/>
          <w:szCs w:val="26"/>
          <w:lang w:val="vi-VN"/>
        </w:rPr>
        <w:t>tuabin</w:t>
      </w:r>
      <w:r w:rsidRPr="00EF1E98">
        <w:rPr>
          <w:color w:val="000000" w:themeColor="text1"/>
          <w:lang w:val="vi-VN"/>
        </w:rPr>
        <w:t>, lắp đặt, và bảo trì hệ thống.</w:t>
      </w:r>
    </w:p>
    <w:p w14:paraId="4299773F" w14:textId="212C89D9" w:rsidR="006845D4" w:rsidRPr="00EF1E98" w:rsidRDefault="004743BB" w:rsidP="00740840">
      <w:pPr>
        <w:spacing w:before="120" w:line="312" w:lineRule="auto"/>
        <w:ind w:firstLine="561"/>
        <w:jc w:val="both"/>
        <w:rPr>
          <w:color w:val="000000" w:themeColor="text1"/>
          <w:lang w:val="vi-VN"/>
        </w:rPr>
      </w:pPr>
      <w:r w:rsidRPr="00EF1E98">
        <w:rPr>
          <w:color w:val="000000" w:themeColor="text1"/>
          <w:szCs w:val="26"/>
          <w:lang w:val="vi-VN"/>
        </w:rPr>
        <w:t>Tuabin</w:t>
      </w:r>
      <w:r w:rsidR="006845D4" w:rsidRPr="00EF1E98">
        <w:rPr>
          <w:color w:val="000000" w:themeColor="text1"/>
          <w:lang w:val="vi-VN"/>
        </w:rPr>
        <w:t xml:space="preserve"> gió có thể xây dựng trên các nông trại, vì vậy đó là một điều kiện kinh tế cho các vùng nông thôn, là nơi tốt nhất về gió mà có thể tìm thấy. Những người nông dân và các chủ trang trại có thể tiếp tục công việc trên đất của họ bởi vì </w:t>
      </w:r>
      <w:r w:rsidRPr="00EF1E98">
        <w:rPr>
          <w:color w:val="000000" w:themeColor="text1"/>
          <w:szCs w:val="26"/>
          <w:lang w:val="vi-VN"/>
        </w:rPr>
        <w:t>tuabin</w:t>
      </w:r>
      <w:r w:rsidR="006845D4" w:rsidRPr="00EF1E98">
        <w:rPr>
          <w:color w:val="000000" w:themeColor="text1"/>
          <w:lang w:val="vi-VN"/>
        </w:rPr>
        <w:t xml:space="preserve"> gió chỉ sử dụng một phần nhỏ đất trồng của họ, chủ đầu tư năng lượng gió chỉ phải trả tiền bồi thường cho những nông dân và chủ các trang trại mà có đất sử dụng việc lắp đặt các </w:t>
      </w:r>
      <w:r w:rsidRPr="00EF1E98">
        <w:rPr>
          <w:color w:val="000000" w:themeColor="text1"/>
          <w:szCs w:val="26"/>
          <w:lang w:val="vi-VN"/>
        </w:rPr>
        <w:t>tuabin</w:t>
      </w:r>
      <w:r w:rsidR="006845D4" w:rsidRPr="00EF1E98">
        <w:rPr>
          <w:color w:val="000000" w:themeColor="text1"/>
          <w:lang w:val="vi-VN"/>
        </w:rPr>
        <w:t xml:space="preserve"> gió.</w:t>
      </w:r>
    </w:p>
    <w:p w14:paraId="1646E64C" w14:textId="6BBD8D5C" w:rsidR="00CE5847" w:rsidRPr="00E41A45" w:rsidRDefault="00CE5847" w:rsidP="006845D4">
      <w:pPr>
        <w:spacing w:before="120" w:line="312" w:lineRule="auto"/>
        <w:ind w:firstLine="561"/>
        <w:jc w:val="both"/>
        <w:rPr>
          <w:color w:val="000000" w:themeColor="text1"/>
          <w:lang w:val="vi-VN"/>
        </w:rPr>
      </w:pPr>
      <w:r w:rsidRPr="00EF1E98">
        <w:rPr>
          <w:color w:val="000000" w:themeColor="text1"/>
          <w:lang w:val="vi-VN"/>
        </w:rPr>
        <w:t>Năng lượng gió có thể được khai thác ở nhiều khu vực khác nhau, từ vùng ven biển, đồi núi cho đến các khu vực nông thôn</w:t>
      </w:r>
      <w:r w:rsidR="00E41A45" w:rsidRPr="00E41A45">
        <w:rPr>
          <w:color w:val="000000" w:themeColor="text1"/>
          <w:lang w:val="vi-VN"/>
        </w:rPr>
        <w:t xml:space="preserve"> </w:t>
      </w:r>
      <w:r w:rsidR="003353D1">
        <w:rPr>
          <w:color w:val="000000" w:themeColor="text1"/>
          <w:lang w:val="vi-VN"/>
        </w:rPr>
        <w:fldChar w:fldCharType="begin"/>
      </w:r>
      <w:r w:rsidR="009A6255">
        <w:rPr>
          <w:color w:val="000000" w:themeColor="text1"/>
          <w:lang w:val="vi-VN"/>
        </w:rPr>
        <w:instrText xml:space="preserve"> ADDIN ZOTERO_ITEM CSL_CITATION {"citationID":"ziSBqOjv","properties":{"formattedCitation":"[9]","plainCitation":"[9]","noteIndex":0},"citationItems":[{"id":140,"uris":["http://zotero.org/users/local/P20ROhar/items/FKH2NG7Q"],"itemData":{"id":140,"type":"webpage","abstract":"Năng lượng gió được mô tả như một quá trình, nó được sử dụng để phát ra năng lượng cơ hoặc điện. Tuabin gió sẽ chuyển đổi từ động lực của gió thành năng lượng cơ","title":"Nguyên lý làm việc của tuabin gió","URL":"http://tietkiemnangluong.com.vn/tin-tuc/pho-bien-kien-thuc/t12156/nguyen-ly-lam-viec-cua-tuabin-gio","author":[{"family":"VNEEP","given":""}],"accessed":{"date-parts":[["2025",5,18]]}}}],"schema":"https://github.com/citation-style-language/schema/raw/master/csl-citation.json"} </w:instrText>
      </w:r>
      <w:r w:rsidR="003353D1">
        <w:rPr>
          <w:color w:val="000000" w:themeColor="text1"/>
          <w:lang w:val="vi-VN"/>
        </w:rPr>
        <w:fldChar w:fldCharType="separate"/>
      </w:r>
      <w:r w:rsidR="009A6255" w:rsidRPr="00C772D8">
        <w:rPr>
          <w:rFonts w:cs="Times New Roman"/>
          <w:lang w:val="vi-VN"/>
        </w:rPr>
        <w:t>[9]</w:t>
      </w:r>
      <w:r w:rsidR="003353D1">
        <w:rPr>
          <w:color w:val="000000" w:themeColor="text1"/>
          <w:lang w:val="vi-VN"/>
        </w:rPr>
        <w:fldChar w:fldCharType="end"/>
      </w:r>
      <w:r w:rsidR="00E41A45" w:rsidRPr="00E41A45">
        <w:rPr>
          <w:color w:val="000000" w:themeColor="text1"/>
          <w:lang w:val="vi-VN"/>
        </w:rPr>
        <w:t>.</w:t>
      </w:r>
    </w:p>
    <w:p w14:paraId="0C642804" w14:textId="1FCC9C35" w:rsidR="006845D4" w:rsidRPr="00EF1E98" w:rsidRDefault="006845D4" w:rsidP="006845D4">
      <w:pPr>
        <w:pStyle w:val="Heading5"/>
        <w:rPr>
          <w:color w:val="000000" w:themeColor="text1"/>
          <w:lang w:val="vi-VN"/>
        </w:rPr>
      </w:pPr>
      <w:r w:rsidRPr="00EF1E98">
        <w:rPr>
          <w:color w:val="000000" w:themeColor="text1"/>
          <w:lang w:val="vi-VN"/>
        </w:rPr>
        <w:t>1.</w:t>
      </w:r>
      <w:r w:rsidR="00E92F73" w:rsidRPr="003353D1">
        <w:rPr>
          <w:color w:val="000000" w:themeColor="text1"/>
          <w:lang w:val="vi-VN"/>
        </w:rPr>
        <w:t>2</w:t>
      </w:r>
      <w:r w:rsidRPr="00EF1E98">
        <w:rPr>
          <w:color w:val="000000" w:themeColor="text1"/>
          <w:lang w:val="vi-VN"/>
        </w:rPr>
        <w:t>.</w:t>
      </w:r>
      <w:r w:rsidR="00E92F73" w:rsidRPr="003353D1">
        <w:rPr>
          <w:color w:val="000000" w:themeColor="text1"/>
          <w:lang w:val="vi-VN"/>
        </w:rPr>
        <w:t>4</w:t>
      </w:r>
      <w:r w:rsidRPr="00EF1E98">
        <w:rPr>
          <w:color w:val="000000" w:themeColor="text1"/>
          <w:lang w:val="vi-VN"/>
        </w:rPr>
        <w:t>.2 Những khó khăn</w:t>
      </w:r>
    </w:p>
    <w:p w14:paraId="7B414ABC" w14:textId="56BE7CAE" w:rsidR="006845D4" w:rsidRPr="00EF1E98" w:rsidRDefault="006845D4" w:rsidP="006845D4">
      <w:pPr>
        <w:spacing w:before="120" w:line="312" w:lineRule="auto"/>
        <w:ind w:firstLine="561"/>
        <w:jc w:val="both"/>
        <w:rPr>
          <w:rFonts w:eastAsia="Times New Roman" w:cs="Times New Roman"/>
          <w:color w:val="000000" w:themeColor="text1"/>
          <w:szCs w:val="26"/>
          <w:lang w:val="vi-VN"/>
        </w:rPr>
      </w:pPr>
      <w:r w:rsidRPr="00EF1E98">
        <w:rPr>
          <w:color w:val="000000" w:themeColor="text1"/>
          <w:szCs w:val="26"/>
          <w:lang w:val="vi-VN"/>
        </w:rPr>
        <w:t xml:space="preserve">Năng lượng gió phải cạnh tranh với các nguồn phát sinh thông thường ở một giá cơ bản. Điều đó còn phụ thuộc vào nơi có gió mạnh như thế nào. Vì thế, </w:t>
      </w:r>
      <w:r w:rsidRPr="00EF1E98">
        <w:rPr>
          <w:rFonts w:eastAsia="Times New Roman" w:cs="Times New Roman"/>
          <w:color w:val="000000" w:themeColor="text1"/>
          <w:szCs w:val="26"/>
          <w:lang w:val="vi-VN"/>
        </w:rPr>
        <w:t xml:space="preserve">việc xây dựng trang trại gió và mua sắm, lắp đặt </w:t>
      </w:r>
      <w:r w:rsidR="004743BB" w:rsidRPr="00EF1E98">
        <w:rPr>
          <w:color w:val="000000" w:themeColor="text1"/>
          <w:szCs w:val="26"/>
          <w:lang w:val="vi-VN"/>
        </w:rPr>
        <w:t>tuabin</w:t>
      </w:r>
      <w:r w:rsidRPr="00EF1E98">
        <w:rPr>
          <w:rFonts w:eastAsia="Times New Roman" w:cs="Times New Roman"/>
          <w:color w:val="000000" w:themeColor="text1"/>
          <w:szCs w:val="26"/>
          <w:lang w:val="vi-VN"/>
        </w:rPr>
        <w:t xml:space="preserve"> đòi hỏi một khoản đầu tư lớn, gây khó khăn cho các dự án nhỏ hoặc các khu vực hạn chế về tài chính.</w:t>
      </w:r>
    </w:p>
    <w:p w14:paraId="0849A4E2" w14:textId="1CDAF706" w:rsidR="006845D4" w:rsidRPr="00EF1E98" w:rsidRDefault="006845D4" w:rsidP="003839FA">
      <w:pPr>
        <w:spacing w:before="120" w:line="312" w:lineRule="auto"/>
        <w:ind w:firstLine="561"/>
        <w:jc w:val="both"/>
        <w:rPr>
          <w:rFonts w:eastAsia="Times New Roman" w:cs="Times New Roman"/>
          <w:color w:val="000000" w:themeColor="text1"/>
          <w:szCs w:val="26"/>
          <w:lang w:val="vi-VN"/>
        </w:rPr>
      </w:pPr>
      <w:r w:rsidRPr="00EF1E98">
        <w:rPr>
          <w:color w:val="000000" w:themeColor="text1"/>
          <w:szCs w:val="26"/>
          <w:lang w:val="vi-VN"/>
        </w:rPr>
        <w:t xml:space="preserve">Năng lượng gió là một nguồn năng lượng không liên tục </w:t>
      </w:r>
      <w:r w:rsidRPr="00EF1E98">
        <w:rPr>
          <w:rFonts w:eastAsia="Times New Roman" w:cs="Times New Roman"/>
          <w:color w:val="000000" w:themeColor="text1"/>
          <w:szCs w:val="26"/>
          <w:lang w:val="vi-VN"/>
        </w:rPr>
        <w:t xml:space="preserve">vì phụ thuộc vào tốc độ và tần suất gió, khiến nó kém đáng tin cậy ở những nơi có gió yếu hoặc không đều. </w:t>
      </w:r>
      <w:r w:rsidR="003839FA" w:rsidRPr="00EF1E98">
        <w:rPr>
          <w:color w:val="000000" w:themeColor="text1"/>
          <w:szCs w:val="26"/>
          <w:lang w:val="vi-VN"/>
        </w:rPr>
        <w:t>Không phải tất cả năng lượng gió có thể khai thác được tại thời điểm mà có nhu cầu về điện.</w:t>
      </w:r>
    </w:p>
    <w:p w14:paraId="65098B14" w14:textId="7F570695" w:rsidR="003839FA" w:rsidRPr="00EF1E98" w:rsidRDefault="003839FA" w:rsidP="003839FA">
      <w:pPr>
        <w:spacing w:before="120" w:line="312" w:lineRule="auto"/>
        <w:ind w:firstLine="561"/>
        <w:jc w:val="both"/>
        <w:rPr>
          <w:color w:val="000000" w:themeColor="text1"/>
          <w:lang w:val="vi-VN"/>
        </w:rPr>
      </w:pPr>
      <w:r w:rsidRPr="00EF1E98">
        <w:rPr>
          <w:color w:val="000000" w:themeColor="text1"/>
          <w:lang w:val="vi-VN"/>
        </w:rPr>
        <w:t xml:space="preserve">Các </w:t>
      </w:r>
      <w:r w:rsidR="004743BB" w:rsidRPr="00EF1E98">
        <w:rPr>
          <w:color w:val="000000" w:themeColor="text1"/>
          <w:szCs w:val="26"/>
          <w:lang w:val="vi-VN"/>
        </w:rPr>
        <w:t>tuabin</w:t>
      </w:r>
      <w:r w:rsidRPr="00EF1E98">
        <w:rPr>
          <w:color w:val="000000" w:themeColor="text1"/>
          <w:lang w:val="vi-VN"/>
        </w:rPr>
        <w:t xml:space="preserve"> gió thường cao lớn, có thể làm thay đổi cảnh quan tự nhiên và gây tiếng ồn, ảnh hưởng đến đời sống của cư dân xung quanh.</w:t>
      </w:r>
    </w:p>
    <w:p w14:paraId="0D550AA2" w14:textId="4132D379" w:rsidR="003839FA" w:rsidRPr="00EF1E98" w:rsidRDefault="004743BB" w:rsidP="003839FA">
      <w:pPr>
        <w:spacing w:before="120" w:line="312" w:lineRule="auto"/>
        <w:ind w:firstLine="561"/>
        <w:jc w:val="both"/>
        <w:rPr>
          <w:color w:val="000000" w:themeColor="text1"/>
          <w:lang w:val="vi-VN"/>
        </w:rPr>
      </w:pPr>
      <w:r w:rsidRPr="00EF1E98">
        <w:rPr>
          <w:color w:val="000000" w:themeColor="text1"/>
          <w:szCs w:val="26"/>
          <w:lang w:val="vi-VN"/>
        </w:rPr>
        <w:t>Tuabin</w:t>
      </w:r>
      <w:r w:rsidR="003839FA" w:rsidRPr="00EF1E98">
        <w:rPr>
          <w:color w:val="000000" w:themeColor="text1"/>
          <w:lang w:val="vi-VN"/>
        </w:rPr>
        <w:t xml:space="preserve"> gió có thể gây nguy hiểm cho các loài chim và dơi, đặc biệt ở những khu vực có đường bay của chúng đi qua.</w:t>
      </w:r>
    </w:p>
    <w:p w14:paraId="45F6CA9B" w14:textId="62A154AA" w:rsidR="003839FA" w:rsidRPr="00887A26" w:rsidRDefault="003839FA" w:rsidP="003839FA">
      <w:pPr>
        <w:spacing w:before="120" w:line="312" w:lineRule="auto"/>
        <w:ind w:firstLine="561"/>
        <w:jc w:val="both"/>
        <w:rPr>
          <w:color w:val="000000" w:themeColor="text1"/>
          <w:lang w:val="vi-VN"/>
        </w:rPr>
      </w:pPr>
      <w:r w:rsidRPr="00EF1E98">
        <w:rPr>
          <w:color w:val="000000" w:themeColor="text1"/>
          <w:lang w:val="vi-VN"/>
        </w:rPr>
        <w:lastRenderedPageBreak/>
        <w:t>Năng lượng gió không dễ lưu trữ, đòi hỏi hệ thống pin hoặc giải pháp dự phòng hiệu quả để đảm bảo cung cấp điện liên tục</w:t>
      </w:r>
      <w:r w:rsidR="00887A26" w:rsidRPr="00887A26">
        <w:rPr>
          <w:color w:val="000000" w:themeColor="text1"/>
          <w:lang w:val="vi-VN"/>
        </w:rPr>
        <w:t xml:space="preserve"> </w:t>
      </w:r>
      <w:r w:rsidR="003353D1">
        <w:rPr>
          <w:color w:val="000000" w:themeColor="text1"/>
          <w:lang w:val="vi-VN"/>
        </w:rPr>
        <w:fldChar w:fldCharType="begin"/>
      </w:r>
      <w:r w:rsidR="009A6255">
        <w:rPr>
          <w:color w:val="000000" w:themeColor="text1"/>
          <w:lang w:val="vi-VN"/>
        </w:rPr>
        <w:instrText xml:space="preserve"> ADDIN ZOTERO_ITEM CSL_CITATION {"citationID":"FyjkBMpK","properties":{"formattedCitation":"[9]","plainCitation":"[9]","noteIndex":0},"citationItems":[{"id":140,"uris":["http://zotero.org/users/local/P20ROhar/items/FKH2NG7Q"],"itemData":{"id":140,"type":"webpage","abstract":"Năng lượng gió được mô tả như một quá trình, nó được sử dụng để phát ra năng lượng cơ hoặc điện. Tuabin gió sẽ chuyển đổi từ động lực của gió thành năng lượng cơ","title":"Nguyên lý làm việc của tuabin gió","URL":"http://tietkiemnangluong.com.vn/tin-tuc/pho-bien-kien-thuc/t12156/nguyen-ly-lam-viec-cua-tuabin-gio","author":[{"family":"VNEEP","given":""}],"accessed":{"date-parts":[["2025",5,18]]}}}],"schema":"https://github.com/citation-style-language/schema/raw/master/csl-citation.json"} </w:instrText>
      </w:r>
      <w:r w:rsidR="003353D1">
        <w:rPr>
          <w:color w:val="000000" w:themeColor="text1"/>
          <w:lang w:val="vi-VN"/>
        </w:rPr>
        <w:fldChar w:fldCharType="separate"/>
      </w:r>
      <w:r w:rsidR="009A6255" w:rsidRPr="00C772D8">
        <w:rPr>
          <w:rFonts w:cs="Times New Roman"/>
          <w:lang w:val="vi-VN"/>
        </w:rPr>
        <w:t>[9]</w:t>
      </w:r>
      <w:r w:rsidR="003353D1">
        <w:rPr>
          <w:color w:val="000000" w:themeColor="text1"/>
          <w:lang w:val="vi-VN"/>
        </w:rPr>
        <w:fldChar w:fldCharType="end"/>
      </w:r>
      <w:r w:rsidR="00887A26" w:rsidRPr="00887A26">
        <w:rPr>
          <w:color w:val="000000" w:themeColor="text1"/>
          <w:lang w:val="vi-VN"/>
        </w:rPr>
        <w:t>.</w:t>
      </w:r>
    </w:p>
    <w:p w14:paraId="700ACA6D" w14:textId="47015775" w:rsidR="006845D4" w:rsidRPr="00EF1E98" w:rsidRDefault="00282AFE" w:rsidP="00282AFE">
      <w:pPr>
        <w:pStyle w:val="Heading2"/>
        <w:rPr>
          <w:color w:val="000000" w:themeColor="text1"/>
          <w:lang w:val="vi-VN"/>
        </w:rPr>
      </w:pPr>
      <w:bookmarkStart w:id="75" w:name="_Toc199371226"/>
      <w:r w:rsidRPr="00EF1E98">
        <w:rPr>
          <w:color w:val="000000" w:themeColor="text1"/>
          <w:lang w:val="vi-VN"/>
        </w:rPr>
        <w:t>1.</w:t>
      </w:r>
      <w:r w:rsidR="003353D1" w:rsidRPr="003353D1">
        <w:rPr>
          <w:color w:val="000000" w:themeColor="text1"/>
          <w:lang w:val="vi-VN"/>
        </w:rPr>
        <w:t>3</w:t>
      </w:r>
      <w:r w:rsidRPr="00EF1E98">
        <w:rPr>
          <w:color w:val="000000" w:themeColor="text1"/>
          <w:lang w:val="vi-VN"/>
        </w:rPr>
        <w:t xml:space="preserve"> Tìm hiểu các loại </w:t>
      </w:r>
      <w:r w:rsidR="00747CCF" w:rsidRPr="00EF1E98">
        <w:rPr>
          <w:color w:val="000000" w:themeColor="text1"/>
          <w:lang w:val="vi-VN"/>
        </w:rPr>
        <w:t>tuabin</w:t>
      </w:r>
      <w:r w:rsidRPr="00EF1E98">
        <w:rPr>
          <w:color w:val="000000" w:themeColor="text1"/>
          <w:lang w:val="vi-VN"/>
        </w:rPr>
        <w:t xml:space="preserve"> gió</w:t>
      </w:r>
      <w:bookmarkEnd w:id="75"/>
    </w:p>
    <w:p w14:paraId="0290B506" w14:textId="1B688821" w:rsidR="00282AFE" w:rsidRPr="00EF1E98" w:rsidRDefault="00282AFE" w:rsidP="00282AFE">
      <w:pPr>
        <w:pStyle w:val="Heading3"/>
        <w:rPr>
          <w:rFonts w:eastAsia="Times New Roman"/>
          <w:color w:val="000000" w:themeColor="text1"/>
          <w:lang w:val="vi-VN"/>
        </w:rPr>
      </w:pPr>
      <w:bookmarkStart w:id="76" w:name="_Toc199371227"/>
      <w:r w:rsidRPr="00EF1E98">
        <w:rPr>
          <w:rFonts w:eastAsia="Times New Roman"/>
          <w:color w:val="000000" w:themeColor="text1"/>
          <w:lang w:val="vi-VN"/>
        </w:rPr>
        <w:t>1.</w:t>
      </w:r>
      <w:r w:rsidR="003353D1" w:rsidRPr="003353D1">
        <w:rPr>
          <w:rFonts w:eastAsia="Times New Roman"/>
          <w:color w:val="000000" w:themeColor="text1"/>
          <w:lang w:val="vi-VN"/>
        </w:rPr>
        <w:t>3</w:t>
      </w:r>
      <w:r w:rsidRPr="00EF1E98">
        <w:rPr>
          <w:rFonts w:eastAsia="Times New Roman"/>
          <w:color w:val="000000" w:themeColor="text1"/>
          <w:lang w:val="vi-VN"/>
        </w:rPr>
        <w:t xml:space="preserve">.1 </w:t>
      </w:r>
      <w:r w:rsidR="00747CCF" w:rsidRPr="00EF1E98">
        <w:rPr>
          <w:color w:val="000000" w:themeColor="text1"/>
          <w:lang w:val="vi-VN"/>
        </w:rPr>
        <w:t>Tuabin</w:t>
      </w:r>
      <w:r w:rsidRPr="00EF1E98">
        <w:rPr>
          <w:rFonts w:eastAsia="Times New Roman"/>
          <w:color w:val="000000" w:themeColor="text1"/>
          <w:lang w:val="vi-VN"/>
        </w:rPr>
        <w:t xml:space="preserve"> gió trục đứng (VAWT)</w:t>
      </w:r>
      <w:bookmarkEnd w:id="76"/>
    </w:p>
    <w:p w14:paraId="29EEA9D7" w14:textId="4C5081DE" w:rsidR="006A1EE6" w:rsidRPr="00EF1E98" w:rsidRDefault="006A1EE6" w:rsidP="00600DF2">
      <w:pPr>
        <w:pStyle w:val="BodyText"/>
        <w:spacing w:before="120" w:line="312" w:lineRule="auto"/>
        <w:ind w:firstLine="561"/>
        <w:jc w:val="both"/>
        <w:rPr>
          <w:color w:val="000000" w:themeColor="text1"/>
          <w:lang w:val="vi-VN"/>
        </w:rPr>
      </w:pPr>
      <w:r w:rsidRPr="00EF1E98">
        <w:rPr>
          <w:color w:val="000000" w:themeColor="text1"/>
          <w:lang w:val="vi-VN"/>
        </w:rPr>
        <w:t xml:space="preserve">Tuabin gió trục đứng (VAWT) là một loại tuabin gió trong đó trục của rotor chính được đặt </w:t>
      </w:r>
      <w:r w:rsidR="00600DF2" w:rsidRPr="00EF1E98">
        <w:rPr>
          <w:color w:val="000000" w:themeColor="text1"/>
          <w:lang w:val="vi-VN"/>
        </w:rPr>
        <w:t>ngang</w:t>
      </w:r>
      <w:r w:rsidRPr="00EF1E98">
        <w:rPr>
          <w:color w:val="000000" w:themeColor="text1"/>
          <w:lang w:val="vi-VN"/>
        </w:rPr>
        <w:t xml:space="preserve"> với</w:t>
      </w:r>
      <w:r w:rsidR="00600DF2" w:rsidRPr="00EF1E98">
        <w:rPr>
          <w:color w:val="000000" w:themeColor="text1"/>
          <w:lang w:val="vi-VN"/>
        </w:rPr>
        <w:t xml:space="preserve"> </w:t>
      </w:r>
      <w:r w:rsidRPr="00EF1E98">
        <w:rPr>
          <w:color w:val="000000" w:themeColor="text1"/>
          <w:lang w:val="vi-VN"/>
        </w:rPr>
        <w:t>gió trong khi các bộ phận chính nằm ở chân của tuabin. Việc bố trí này cho phép đặt máy phát điện và hộp số gần mặt đất, tạo điều kiện thuận lợi cho việc bảo dưỡng và sửa chữa.</w:t>
      </w:r>
    </w:p>
    <w:p w14:paraId="4004A9ED" w14:textId="77777777" w:rsidR="006966E8" w:rsidRDefault="001960FF" w:rsidP="006966E8">
      <w:pPr>
        <w:keepNext/>
        <w:jc w:val="center"/>
      </w:pPr>
      <w:r w:rsidRPr="00404834">
        <w:rPr>
          <w:noProof/>
          <w:color w:val="000000" w:themeColor="text1"/>
        </w:rPr>
        <mc:AlternateContent>
          <mc:Choice Requires="wps">
            <w:drawing>
              <wp:inline distT="0" distB="0" distL="0" distR="0" wp14:anchorId="1C98D6BF" wp14:editId="5B94038B">
                <wp:extent cx="304800" cy="304800"/>
                <wp:effectExtent l="0" t="0" r="0" b="0"/>
                <wp:docPr id="5" name="Rectangle 5" descr="Tuabin chiều thẳng đứng của hệ thống sản xuất năng lượng gió bán trực tiếp  của Nhà máy - Trung Quốc Tuabin gió chiều dọc, chiều dài đá bằng đá"/>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7FFBBC0" id="Rectangle 5" o:spid="_x0000_s1026" alt="Tuabin chiều thẳng đứng của hệ thống sản xuất năng lượng gió bán trực tiếp  của Nhà máy - Trung Quốc Tuabin gió chiều dọc, chiều dài đá bằng đá"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404834">
        <w:rPr>
          <w:noProof/>
          <w:color w:val="000000" w:themeColor="text1"/>
        </w:rPr>
        <w:drawing>
          <wp:inline distT="0" distB="0" distL="0" distR="0" wp14:anchorId="100776C9" wp14:editId="007290E2">
            <wp:extent cx="4127500" cy="3467100"/>
            <wp:effectExtent l="19050" t="19050" r="25400" b="190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127869" cy="3467410"/>
                    </a:xfrm>
                    <a:prstGeom prst="rect">
                      <a:avLst/>
                    </a:prstGeom>
                    <a:ln>
                      <a:solidFill>
                        <a:schemeClr val="tx1"/>
                      </a:solidFill>
                    </a:ln>
                  </pic:spPr>
                </pic:pic>
              </a:graphicData>
            </a:graphic>
          </wp:inline>
        </w:drawing>
      </w:r>
    </w:p>
    <w:p w14:paraId="7DB8A10D" w14:textId="7A03F84D" w:rsidR="00600DF2" w:rsidRPr="00DD5056" w:rsidRDefault="006966E8" w:rsidP="006966E8">
      <w:pPr>
        <w:pStyle w:val="Caption"/>
        <w:jc w:val="center"/>
        <w:rPr>
          <w:i w:val="0"/>
          <w:iCs w:val="0"/>
          <w:color w:val="000000" w:themeColor="text1"/>
          <w:sz w:val="26"/>
          <w:szCs w:val="26"/>
        </w:rPr>
      </w:pPr>
      <w:bookmarkStart w:id="77" w:name="_Toc198548902"/>
      <w:bookmarkStart w:id="78" w:name="_Toc199074343"/>
      <w:bookmarkStart w:id="79" w:name="_Toc199370930"/>
      <w:r w:rsidRPr="00DD5056">
        <w:rPr>
          <w:i w:val="0"/>
          <w:iCs w:val="0"/>
          <w:color w:val="000000" w:themeColor="text1"/>
          <w:sz w:val="26"/>
          <w:szCs w:val="26"/>
        </w:rPr>
        <w:t xml:space="preserve">Hình 1. </w:t>
      </w:r>
      <w:r w:rsidRPr="00DD5056">
        <w:rPr>
          <w:i w:val="0"/>
          <w:iCs w:val="0"/>
          <w:color w:val="000000" w:themeColor="text1"/>
          <w:sz w:val="26"/>
          <w:szCs w:val="26"/>
        </w:rPr>
        <w:fldChar w:fldCharType="begin"/>
      </w:r>
      <w:r w:rsidRPr="00DD5056">
        <w:rPr>
          <w:i w:val="0"/>
          <w:iCs w:val="0"/>
          <w:color w:val="000000" w:themeColor="text1"/>
          <w:sz w:val="26"/>
          <w:szCs w:val="26"/>
        </w:rPr>
        <w:instrText xml:space="preserve"> SEQ Hình_1. \* ARABIC </w:instrText>
      </w:r>
      <w:r w:rsidRPr="00DD5056">
        <w:rPr>
          <w:i w:val="0"/>
          <w:iCs w:val="0"/>
          <w:color w:val="000000" w:themeColor="text1"/>
          <w:sz w:val="26"/>
          <w:szCs w:val="26"/>
        </w:rPr>
        <w:fldChar w:fldCharType="separate"/>
      </w:r>
      <w:r w:rsidR="00B555DF">
        <w:rPr>
          <w:i w:val="0"/>
          <w:iCs w:val="0"/>
          <w:noProof/>
          <w:color w:val="000000" w:themeColor="text1"/>
          <w:sz w:val="26"/>
          <w:szCs w:val="26"/>
        </w:rPr>
        <w:t>5</w:t>
      </w:r>
      <w:r w:rsidRPr="00DD5056">
        <w:rPr>
          <w:i w:val="0"/>
          <w:iCs w:val="0"/>
          <w:color w:val="000000" w:themeColor="text1"/>
          <w:sz w:val="26"/>
          <w:szCs w:val="26"/>
        </w:rPr>
        <w:fldChar w:fldCharType="end"/>
      </w:r>
      <w:r w:rsidRPr="00DD5056">
        <w:rPr>
          <w:i w:val="0"/>
          <w:iCs w:val="0"/>
          <w:color w:val="000000" w:themeColor="text1"/>
          <w:sz w:val="26"/>
          <w:szCs w:val="26"/>
        </w:rPr>
        <w:t xml:space="preserve"> Tuabin gió trục đứng (WAWT)</w:t>
      </w:r>
      <w:bookmarkEnd w:id="77"/>
      <w:bookmarkEnd w:id="78"/>
      <w:bookmarkEnd w:id="79"/>
    </w:p>
    <w:p w14:paraId="00E66118" w14:textId="40BDEECA" w:rsidR="00CE5847" w:rsidRPr="00404834" w:rsidRDefault="00600DF2" w:rsidP="00600DF2">
      <w:pPr>
        <w:pStyle w:val="ListParagraph"/>
        <w:numPr>
          <w:ilvl w:val="0"/>
          <w:numId w:val="6"/>
        </w:numPr>
        <w:spacing w:before="120" w:line="312" w:lineRule="auto"/>
        <w:ind w:left="567" w:firstLine="0"/>
        <w:rPr>
          <w:rFonts w:eastAsia="Times New Roman" w:cs="Times New Roman"/>
          <w:b/>
          <w:color w:val="000000" w:themeColor="text1"/>
          <w:szCs w:val="26"/>
        </w:rPr>
      </w:pPr>
      <w:r w:rsidRPr="00404834">
        <w:rPr>
          <w:rFonts w:eastAsia="Times New Roman" w:cs="Times New Roman"/>
          <w:b/>
          <w:color w:val="000000" w:themeColor="text1"/>
          <w:szCs w:val="26"/>
        </w:rPr>
        <w:t>Ưu điểm</w:t>
      </w:r>
    </w:p>
    <w:p w14:paraId="0E7953AE" w14:textId="50936D89" w:rsidR="00600DF2" w:rsidRPr="00404834" w:rsidRDefault="00600DF2" w:rsidP="00600DF2">
      <w:pPr>
        <w:pStyle w:val="BodyText"/>
        <w:spacing w:before="120" w:line="312" w:lineRule="auto"/>
        <w:ind w:firstLine="561"/>
        <w:jc w:val="both"/>
        <w:rPr>
          <w:color w:val="000000" w:themeColor="text1"/>
        </w:rPr>
      </w:pPr>
      <w:r w:rsidRPr="00404834">
        <w:rPr>
          <w:color w:val="000000" w:themeColor="text1"/>
        </w:rPr>
        <w:t>Khả năng tận dụng không gian hiệu quả: </w:t>
      </w:r>
      <w:r w:rsidR="00430E1D" w:rsidRPr="00404834">
        <w:rPr>
          <w:color w:val="000000" w:themeColor="text1"/>
        </w:rPr>
        <w:t>T</w:t>
      </w:r>
      <w:r w:rsidR="00747CCF" w:rsidRPr="00404834">
        <w:rPr>
          <w:color w:val="000000" w:themeColor="text1"/>
        </w:rPr>
        <w:t>uabin</w:t>
      </w:r>
      <w:r w:rsidRPr="00404834">
        <w:rPr>
          <w:color w:val="000000" w:themeColor="text1"/>
        </w:rPr>
        <w:t xml:space="preserve"> gió trục đứng chiếm diện tích nhỏ hơn so với mô hình trục ngang, cho phép bố trí nhiều tuabin trên một khu vực, tối ưu hóa sử dụng không gian.</w:t>
      </w:r>
    </w:p>
    <w:p w14:paraId="5F8BE73E" w14:textId="77777777" w:rsidR="00600DF2" w:rsidRPr="00404834" w:rsidRDefault="00600DF2" w:rsidP="00600DF2">
      <w:pPr>
        <w:pStyle w:val="BodyText"/>
        <w:spacing w:before="120" w:line="312" w:lineRule="auto"/>
        <w:ind w:firstLine="561"/>
        <w:jc w:val="both"/>
        <w:rPr>
          <w:color w:val="000000" w:themeColor="text1"/>
        </w:rPr>
      </w:pPr>
      <w:r w:rsidRPr="00404834">
        <w:rPr>
          <w:color w:val="000000" w:themeColor="text1"/>
        </w:rPr>
        <w:t>Ổn định và an toàn hơn: trục đứng giúp tăng ổn định và giảm nguy cơ lật, đặc biệt quan trọng khi sử dụng ở các vị trí ngoài khơi biển.</w:t>
      </w:r>
    </w:p>
    <w:p w14:paraId="153315BC" w14:textId="46E5162D" w:rsidR="00600DF2" w:rsidRPr="00404834" w:rsidRDefault="00430E1D" w:rsidP="00600DF2">
      <w:pPr>
        <w:pStyle w:val="BodyText"/>
        <w:spacing w:before="120" w:line="312" w:lineRule="auto"/>
        <w:ind w:firstLine="561"/>
        <w:jc w:val="both"/>
        <w:rPr>
          <w:color w:val="000000" w:themeColor="text1"/>
        </w:rPr>
      </w:pPr>
      <w:r w:rsidRPr="00404834">
        <w:rPr>
          <w:color w:val="000000" w:themeColor="text1"/>
        </w:rPr>
        <w:t>Không cần điều hướng để giữ cánh quạt trực diện luồng gió:</w:t>
      </w:r>
      <w:r w:rsidR="00600DF2" w:rsidRPr="00404834">
        <w:rPr>
          <w:color w:val="000000" w:themeColor="text1"/>
        </w:rPr>
        <w:t xml:space="preserve"> </w:t>
      </w:r>
      <w:r w:rsidRPr="00404834">
        <w:rPr>
          <w:color w:val="000000" w:themeColor="text1"/>
        </w:rPr>
        <w:t>t</w:t>
      </w:r>
      <w:r w:rsidR="00747CCF" w:rsidRPr="00404834">
        <w:rPr>
          <w:color w:val="000000" w:themeColor="text1"/>
        </w:rPr>
        <w:t>uabin</w:t>
      </w:r>
      <w:r w:rsidR="00600DF2" w:rsidRPr="00404834">
        <w:rPr>
          <w:color w:val="000000" w:themeColor="text1"/>
        </w:rPr>
        <w:t xml:space="preserve"> gió trục đứng có thể hoạt động hiệu quả trong điều kiện gió biến đổi</w:t>
      </w:r>
      <w:r w:rsidR="005030FC" w:rsidRPr="00404834">
        <w:rPr>
          <w:color w:val="000000" w:themeColor="text1"/>
        </w:rPr>
        <w:t>, không cần điều hướng trái phải để giữ cánh quạt trực diện với chiều luồng gió</w:t>
      </w:r>
    </w:p>
    <w:p w14:paraId="63D58976" w14:textId="77777777" w:rsidR="00600DF2" w:rsidRPr="00404834" w:rsidRDefault="00600DF2" w:rsidP="00600DF2">
      <w:pPr>
        <w:pStyle w:val="BodyText"/>
        <w:spacing w:before="120" w:line="312" w:lineRule="auto"/>
        <w:ind w:firstLine="561"/>
        <w:jc w:val="both"/>
        <w:rPr>
          <w:color w:val="000000" w:themeColor="text1"/>
        </w:rPr>
      </w:pPr>
      <w:r w:rsidRPr="00404834">
        <w:rPr>
          <w:color w:val="000000" w:themeColor="text1"/>
        </w:rPr>
        <w:t>Tiếng ồn thấp: mô hình này thường có tiếng ồn thấp hơn so với mô hình trục ngang, điều này làm giảm ảnh hưởng âm thanh đến môi trường xung quanh.</w:t>
      </w:r>
    </w:p>
    <w:p w14:paraId="6CBE78E6" w14:textId="244E6D3E" w:rsidR="00CE5847" w:rsidRPr="00404834" w:rsidRDefault="00600DF2" w:rsidP="00600DF2">
      <w:pPr>
        <w:spacing w:before="120" w:line="312" w:lineRule="auto"/>
        <w:ind w:firstLine="561"/>
        <w:jc w:val="both"/>
        <w:rPr>
          <w:color w:val="000000" w:themeColor="text1"/>
        </w:rPr>
      </w:pPr>
      <w:r w:rsidRPr="00404834">
        <w:rPr>
          <w:color w:val="000000" w:themeColor="text1"/>
        </w:rPr>
        <w:lastRenderedPageBreak/>
        <w:t xml:space="preserve">Cơ cấu lắp đặt đơn giản: </w:t>
      </w:r>
      <w:r w:rsidR="00430E1D" w:rsidRPr="00404834">
        <w:rPr>
          <w:color w:val="000000" w:themeColor="text1"/>
        </w:rPr>
        <w:t xml:space="preserve">các kết cấu cồng kềnh </w:t>
      </w:r>
      <w:r w:rsidR="005030FC" w:rsidRPr="00404834">
        <w:rPr>
          <w:color w:val="000000" w:themeColor="text1"/>
        </w:rPr>
        <w:t>và nặng nề nhất có thể được bố trí dưới đất, nơi đó có thể bảo trì rất dễ dàng</w:t>
      </w:r>
      <w:r w:rsidR="00F6426F" w:rsidRPr="00404834">
        <w:rPr>
          <w:color w:val="000000" w:themeColor="text1"/>
        </w:rPr>
        <w:t>. Do đó, trụ tháp gọn nhẹ hơn so với tuabin gió trục ngang.</w:t>
      </w:r>
    </w:p>
    <w:p w14:paraId="648A0F52" w14:textId="543C3F06" w:rsidR="00430E1D" w:rsidRPr="00404834" w:rsidRDefault="00430E1D" w:rsidP="00600DF2">
      <w:pPr>
        <w:spacing w:before="120" w:line="312" w:lineRule="auto"/>
        <w:ind w:firstLine="561"/>
        <w:jc w:val="both"/>
        <w:rPr>
          <w:color w:val="000000" w:themeColor="text1"/>
        </w:rPr>
      </w:pPr>
      <w:r w:rsidRPr="00404834">
        <w:rPr>
          <w:color w:val="000000" w:themeColor="text1"/>
        </w:rPr>
        <w:t>Cánh quạt: Rẻ và đơn giản</w:t>
      </w:r>
      <w:r w:rsidR="00F6426F" w:rsidRPr="00404834">
        <w:rPr>
          <w:color w:val="000000" w:themeColor="text1"/>
        </w:rPr>
        <w:t xml:space="preserve"> hơn so với tuabin gió trục ngang</w:t>
      </w:r>
      <w:r w:rsidR="00565604" w:rsidRPr="00404834">
        <w:rPr>
          <w:color w:val="000000" w:themeColor="text1"/>
        </w:rPr>
        <w:t>.</w:t>
      </w:r>
    </w:p>
    <w:p w14:paraId="05E661F5" w14:textId="3AB6B6AA" w:rsidR="00EC0FE7" w:rsidRPr="00404834" w:rsidRDefault="00EC0FE7" w:rsidP="00EC0FE7">
      <w:pPr>
        <w:pStyle w:val="ListParagraph"/>
        <w:numPr>
          <w:ilvl w:val="0"/>
          <w:numId w:val="6"/>
        </w:numPr>
        <w:spacing w:before="120" w:line="312" w:lineRule="auto"/>
        <w:ind w:left="567" w:firstLine="0"/>
        <w:rPr>
          <w:b/>
          <w:color w:val="000000" w:themeColor="text1"/>
        </w:rPr>
      </w:pPr>
      <w:r w:rsidRPr="00404834">
        <w:rPr>
          <w:b/>
          <w:color w:val="000000" w:themeColor="text1"/>
        </w:rPr>
        <w:t xml:space="preserve"> Nhược điểm</w:t>
      </w:r>
    </w:p>
    <w:p w14:paraId="1842E9A8" w14:textId="2297B465" w:rsidR="00F6426F" w:rsidRPr="00404834" w:rsidRDefault="005226F9" w:rsidP="00565604">
      <w:pPr>
        <w:spacing w:before="120" w:line="312" w:lineRule="auto"/>
        <w:ind w:firstLine="561"/>
        <w:jc w:val="both"/>
        <w:rPr>
          <w:color w:val="000000" w:themeColor="text1"/>
        </w:rPr>
      </w:pPr>
      <w:r w:rsidRPr="00404834">
        <w:rPr>
          <w:color w:val="000000" w:themeColor="text1"/>
        </w:rPr>
        <w:t>Cánh quạt chỉ có thể ở gần mặt đất ở gần mặt đất, nơi tốc độ gió thường không cao.</w:t>
      </w:r>
    </w:p>
    <w:p w14:paraId="6B21D65A" w14:textId="660F0B43" w:rsidR="005226F9" w:rsidRPr="00404834" w:rsidRDefault="005226F9" w:rsidP="00565604">
      <w:pPr>
        <w:spacing w:before="120" w:line="312" w:lineRule="auto"/>
        <w:ind w:firstLine="561"/>
        <w:jc w:val="both"/>
        <w:rPr>
          <w:color w:val="000000" w:themeColor="text1"/>
        </w:rPr>
      </w:pPr>
      <w:r w:rsidRPr="00404834">
        <w:rPr>
          <w:color w:val="000000" w:themeColor="text1"/>
        </w:rPr>
        <w:t>Ở tốc độ gió thấp, m</w:t>
      </w:r>
      <w:r w:rsidR="00964F09">
        <w:rPr>
          <w:color w:val="000000" w:themeColor="text1"/>
        </w:rPr>
        <w:t>ô-</w:t>
      </w:r>
      <w:r w:rsidRPr="00404834">
        <w:rPr>
          <w:color w:val="000000" w:themeColor="text1"/>
        </w:rPr>
        <w:t>men khởi động rất kém.</w:t>
      </w:r>
    </w:p>
    <w:p w14:paraId="6EFCF0BA" w14:textId="264AA259" w:rsidR="00565604" w:rsidRPr="00404834" w:rsidRDefault="00565604" w:rsidP="00565604">
      <w:pPr>
        <w:spacing w:before="120" w:line="312" w:lineRule="auto"/>
        <w:ind w:firstLine="561"/>
        <w:jc w:val="both"/>
        <w:rPr>
          <w:color w:val="000000" w:themeColor="text1"/>
        </w:rPr>
      </w:pPr>
      <w:r w:rsidRPr="00404834">
        <w:rPr>
          <w:color w:val="000000" w:themeColor="text1"/>
        </w:rPr>
        <w:t>Chế độ hoạt động phụ thuộc nhiều vào hướng gió: tuabin gió trục đứng phải đối mặt với hiệu ứng vùng chết, nơi gió không tác động đủ mạnh để quay cánh quạt.</w:t>
      </w:r>
    </w:p>
    <w:p w14:paraId="0E8A7606" w14:textId="2F9B12D4" w:rsidR="00EC0FE7" w:rsidRPr="00404834" w:rsidRDefault="00565604" w:rsidP="00565604">
      <w:pPr>
        <w:spacing w:before="120" w:line="312" w:lineRule="auto"/>
        <w:ind w:firstLine="561"/>
        <w:jc w:val="both"/>
        <w:rPr>
          <w:color w:val="000000" w:themeColor="text1"/>
        </w:rPr>
      </w:pPr>
      <w:r w:rsidRPr="00404834">
        <w:rPr>
          <w:color w:val="000000" w:themeColor="text1"/>
        </w:rPr>
        <w:t>Giá thanh toán cao hơn: việc sản xuất và lắp đặt tuabin gió trục đứng có thể đòi hỏi chi phí ban đầu cao hơn so với mô hình trục ngang.</w:t>
      </w:r>
    </w:p>
    <w:p w14:paraId="51CB3F6F" w14:textId="2D989220" w:rsidR="00565604" w:rsidRPr="00404834" w:rsidRDefault="00565604" w:rsidP="005226F9">
      <w:pPr>
        <w:spacing w:before="120" w:line="312" w:lineRule="auto"/>
        <w:ind w:firstLine="561"/>
        <w:jc w:val="both"/>
        <w:rPr>
          <w:color w:val="000000" w:themeColor="text1"/>
        </w:rPr>
      </w:pPr>
      <w:r w:rsidRPr="00404834">
        <w:rPr>
          <w:color w:val="000000" w:themeColor="text1"/>
        </w:rPr>
        <w:t>Cánh quạt nằm gần mặt đất có tốc dộ gió không cao.</w:t>
      </w:r>
      <w:r w:rsidR="00163667" w:rsidRPr="00404834">
        <w:rPr>
          <w:color w:val="000000" w:themeColor="text1"/>
        </w:rPr>
        <w:tab/>
      </w:r>
    </w:p>
    <w:p w14:paraId="7876E0F7" w14:textId="152B0D59" w:rsidR="00565604" w:rsidRPr="00404834" w:rsidRDefault="00565604" w:rsidP="00565604">
      <w:pPr>
        <w:spacing w:before="120" w:line="312" w:lineRule="auto"/>
        <w:ind w:firstLine="561"/>
        <w:jc w:val="both"/>
        <w:rPr>
          <w:color w:val="000000" w:themeColor="text1"/>
        </w:rPr>
      </w:pPr>
      <w:r w:rsidRPr="00404834">
        <w:rPr>
          <w:color w:val="000000" w:themeColor="text1"/>
        </w:rPr>
        <w:t>Khi gió qua mạnh, không điều khiển để giảm công suất đầu ra nhằm bảo vệ máy phát được.</w:t>
      </w:r>
      <w:r w:rsidR="00095593">
        <w:rPr>
          <w:color w:val="000000" w:themeColor="text1"/>
        </w:rPr>
        <w:fldChar w:fldCharType="begin"/>
      </w:r>
      <w:r w:rsidR="009A6255">
        <w:rPr>
          <w:color w:val="000000" w:themeColor="text1"/>
        </w:rPr>
        <w:instrText xml:space="preserve"> ADDIN ZOTERO_ITEM CSL_CITATION {"citationID":"XTp4bsyP","properties":{"formattedCitation":"[10]","plainCitation":"[10]","noteIndex":0},"citationItems":[{"id":143,"uris":["http://zotero.org/users/local/P20ROhar/items/8HFX35AD"],"itemData":{"id":143,"type":"webpage","abstract":"[ATTACH]\nKỸ THUẬT HỆ THỐNG NĂNG LƯỢNG TÁI TẠO được biên soạn dựa trên đề cương của chương trình môn học cùng tên, đã được Hội đồng khoa học Khoa Điện -...","container-title":"Sách Việt Nam","language":"en-US","title":"Kỹ Thuật Hệ Thống Năng Lượng Tái Tạo (NXB Đại Học Quốc Gia 2013) - Hồ Phạm Duy Ánh, 458 Trang","URL":"https://vietbooks.info//threads/ky-thuat-he-thong-nang-luong-tai-tao-nxb-dai-hoc-quoc-gia-2013-ho-pham-duy-anh-458-trang.79585/","accessed":{"date-parts":[["2025",5,18]]}}}],"schema":"https://github.com/citation-style-language/schema/raw/master/csl-citation.json"} </w:instrText>
      </w:r>
      <w:r w:rsidR="00095593">
        <w:rPr>
          <w:color w:val="000000" w:themeColor="text1"/>
        </w:rPr>
        <w:fldChar w:fldCharType="separate"/>
      </w:r>
      <w:r w:rsidR="009A6255" w:rsidRPr="009A6255">
        <w:rPr>
          <w:rFonts w:cs="Times New Roman"/>
        </w:rPr>
        <w:t>[10]</w:t>
      </w:r>
      <w:r w:rsidR="00095593">
        <w:rPr>
          <w:color w:val="000000" w:themeColor="text1"/>
        </w:rPr>
        <w:fldChar w:fldCharType="end"/>
      </w:r>
    </w:p>
    <w:p w14:paraId="67238AE1" w14:textId="3B438017" w:rsidR="00262071" w:rsidRPr="00404834" w:rsidRDefault="00262071" w:rsidP="00262071">
      <w:pPr>
        <w:pStyle w:val="Heading3"/>
        <w:rPr>
          <w:rFonts w:eastAsia="Times New Roman"/>
          <w:color w:val="000000" w:themeColor="text1"/>
        </w:rPr>
      </w:pPr>
      <w:bookmarkStart w:id="80" w:name="_Toc199371228"/>
      <w:r w:rsidRPr="00404834">
        <w:rPr>
          <w:rFonts w:eastAsia="Times New Roman"/>
          <w:color w:val="000000" w:themeColor="text1"/>
        </w:rPr>
        <w:t>1.</w:t>
      </w:r>
      <w:r w:rsidR="003353D1">
        <w:rPr>
          <w:rFonts w:eastAsia="Times New Roman"/>
          <w:color w:val="000000" w:themeColor="text1"/>
        </w:rPr>
        <w:t>3</w:t>
      </w:r>
      <w:r w:rsidRPr="00404834">
        <w:rPr>
          <w:rFonts w:eastAsia="Times New Roman"/>
          <w:color w:val="000000" w:themeColor="text1"/>
        </w:rPr>
        <w:t xml:space="preserve">.1 </w:t>
      </w:r>
      <w:r w:rsidR="00747CCF" w:rsidRPr="00404834">
        <w:rPr>
          <w:color w:val="000000" w:themeColor="text1"/>
        </w:rPr>
        <w:t>Tuabin</w:t>
      </w:r>
      <w:r w:rsidRPr="00404834">
        <w:rPr>
          <w:rFonts w:eastAsia="Times New Roman"/>
          <w:color w:val="000000" w:themeColor="text1"/>
        </w:rPr>
        <w:t xml:space="preserve"> gió trục ngang (HAWT)</w:t>
      </w:r>
      <w:bookmarkEnd w:id="80"/>
    </w:p>
    <w:p w14:paraId="574723B1" w14:textId="77777777" w:rsidR="00316C7B" w:rsidRPr="00404834" w:rsidRDefault="00316C7B" w:rsidP="00A97ECC">
      <w:pPr>
        <w:jc w:val="center"/>
        <w:rPr>
          <w:color w:val="000000" w:themeColor="text1"/>
        </w:rPr>
      </w:pPr>
    </w:p>
    <w:p w14:paraId="59B0457A" w14:textId="77777777" w:rsidR="006966E8" w:rsidRDefault="00A97ECC" w:rsidP="006966E8">
      <w:pPr>
        <w:keepNext/>
        <w:jc w:val="center"/>
      </w:pPr>
      <w:r w:rsidRPr="00404834">
        <w:rPr>
          <w:noProof/>
          <w:color w:val="000000" w:themeColor="text1"/>
        </w:rPr>
        <w:drawing>
          <wp:inline distT="0" distB="0" distL="0" distR="0" wp14:anchorId="6088C8C6" wp14:editId="7405579D">
            <wp:extent cx="5384800" cy="3746500"/>
            <wp:effectExtent l="19050" t="19050" r="25400" b="2540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1406" t="2095" r="938" b="1498"/>
                    <a:stretch/>
                  </pic:blipFill>
                  <pic:spPr bwMode="auto">
                    <a:xfrm>
                      <a:off x="0" y="0"/>
                      <a:ext cx="5384800" cy="374650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41E5A9A9" w14:textId="4443D344" w:rsidR="00740840" w:rsidRPr="00DD5056" w:rsidRDefault="006966E8" w:rsidP="006966E8">
      <w:pPr>
        <w:pStyle w:val="Caption"/>
        <w:jc w:val="center"/>
        <w:rPr>
          <w:i w:val="0"/>
          <w:iCs w:val="0"/>
          <w:color w:val="000000" w:themeColor="text1"/>
          <w:sz w:val="26"/>
          <w:szCs w:val="26"/>
        </w:rPr>
      </w:pPr>
      <w:bookmarkStart w:id="81" w:name="_Toc198548903"/>
      <w:bookmarkStart w:id="82" w:name="_Toc199074344"/>
      <w:bookmarkStart w:id="83" w:name="_Toc199370931"/>
      <w:r w:rsidRPr="00DD5056">
        <w:rPr>
          <w:i w:val="0"/>
          <w:iCs w:val="0"/>
          <w:color w:val="000000" w:themeColor="text1"/>
          <w:sz w:val="26"/>
          <w:szCs w:val="26"/>
        </w:rPr>
        <w:t xml:space="preserve">Hình 1. </w:t>
      </w:r>
      <w:r w:rsidRPr="00DD5056">
        <w:rPr>
          <w:i w:val="0"/>
          <w:iCs w:val="0"/>
          <w:color w:val="000000" w:themeColor="text1"/>
          <w:sz w:val="26"/>
          <w:szCs w:val="26"/>
        </w:rPr>
        <w:fldChar w:fldCharType="begin"/>
      </w:r>
      <w:r w:rsidRPr="00DD5056">
        <w:rPr>
          <w:i w:val="0"/>
          <w:iCs w:val="0"/>
          <w:color w:val="000000" w:themeColor="text1"/>
          <w:sz w:val="26"/>
          <w:szCs w:val="26"/>
        </w:rPr>
        <w:instrText xml:space="preserve"> SEQ Hình_1. \* ARABIC </w:instrText>
      </w:r>
      <w:r w:rsidRPr="00DD5056">
        <w:rPr>
          <w:i w:val="0"/>
          <w:iCs w:val="0"/>
          <w:color w:val="000000" w:themeColor="text1"/>
          <w:sz w:val="26"/>
          <w:szCs w:val="26"/>
        </w:rPr>
        <w:fldChar w:fldCharType="separate"/>
      </w:r>
      <w:r w:rsidR="00B555DF">
        <w:rPr>
          <w:i w:val="0"/>
          <w:iCs w:val="0"/>
          <w:noProof/>
          <w:color w:val="000000" w:themeColor="text1"/>
          <w:sz w:val="26"/>
          <w:szCs w:val="26"/>
        </w:rPr>
        <w:t>6</w:t>
      </w:r>
      <w:r w:rsidRPr="00DD5056">
        <w:rPr>
          <w:i w:val="0"/>
          <w:iCs w:val="0"/>
          <w:color w:val="000000" w:themeColor="text1"/>
          <w:sz w:val="26"/>
          <w:szCs w:val="26"/>
        </w:rPr>
        <w:fldChar w:fldCharType="end"/>
      </w:r>
      <w:r w:rsidRPr="00DD5056">
        <w:rPr>
          <w:i w:val="0"/>
          <w:iCs w:val="0"/>
          <w:color w:val="000000" w:themeColor="text1"/>
          <w:sz w:val="26"/>
          <w:szCs w:val="26"/>
        </w:rPr>
        <w:t xml:space="preserve"> Tuabin gió trục ngang (HAWT)</w:t>
      </w:r>
      <w:bookmarkEnd w:id="81"/>
      <w:bookmarkEnd w:id="82"/>
      <w:bookmarkEnd w:id="83"/>
    </w:p>
    <w:p w14:paraId="1F463A4F" w14:textId="78FF269B" w:rsidR="00163667" w:rsidRPr="00404834" w:rsidRDefault="00163667" w:rsidP="00163667">
      <w:pPr>
        <w:pStyle w:val="ListParagraph"/>
        <w:numPr>
          <w:ilvl w:val="0"/>
          <w:numId w:val="6"/>
        </w:numPr>
        <w:spacing w:before="120" w:line="312" w:lineRule="auto"/>
        <w:ind w:left="567" w:firstLine="0"/>
        <w:rPr>
          <w:rFonts w:eastAsia="Times New Roman" w:cs="Times New Roman"/>
          <w:b/>
          <w:color w:val="000000" w:themeColor="text1"/>
          <w:szCs w:val="26"/>
        </w:rPr>
      </w:pPr>
      <w:r w:rsidRPr="00404834">
        <w:rPr>
          <w:rFonts w:eastAsia="Times New Roman" w:cs="Times New Roman"/>
          <w:b/>
          <w:color w:val="000000" w:themeColor="text1"/>
          <w:szCs w:val="26"/>
        </w:rPr>
        <w:lastRenderedPageBreak/>
        <w:t>Ưu điểm</w:t>
      </w:r>
    </w:p>
    <w:p w14:paraId="5A8DE718" w14:textId="0263CD65" w:rsidR="00163667" w:rsidRPr="00404834" w:rsidRDefault="00163667" w:rsidP="00163667">
      <w:pPr>
        <w:spacing w:before="120" w:line="312" w:lineRule="auto"/>
        <w:ind w:firstLine="561"/>
        <w:jc w:val="both"/>
        <w:rPr>
          <w:rFonts w:eastAsia="Times New Roman" w:cs="Times New Roman"/>
          <w:color w:val="000000" w:themeColor="text1"/>
          <w:szCs w:val="26"/>
        </w:rPr>
      </w:pPr>
      <w:r w:rsidRPr="00404834">
        <w:rPr>
          <w:rFonts w:eastAsia="Times New Roman" w:cs="Times New Roman"/>
          <w:bCs/>
          <w:color w:val="000000" w:themeColor="text1"/>
          <w:szCs w:val="26"/>
        </w:rPr>
        <w:t>Hiệu suất cao</w:t>
      </w:r>
      <w:r w:rsidRPr="00404834">
        <w:rPr>
          <w:rFonts w:eastAsia="Times New Roman" w:cs="Times New Roman"/>
          <w:color w:val="000000" w:themeColor="text1"/>
          <w:szCs w:val="26"/>
        </w:rPr>
        <w:t xml:space="preserve">: </w:t>
      </w:r>
      <w:r w:rsidR="00747CCF" w:rsidRPr="00404834">
        <w:rPr>
          <w:rFonts w:eastAsia="Times New Roman" w:cs="Times New Roman"/>
          <w:color w:val="000000" w:themeColor="text1"/>
          <w:szCs w:val="26"/>
        </w:rPr>
        <w:t>Vận hành êm và tạo công suất đầu ra tốt</w:t>
      </w:r>
      <w:r w:rsidRPr="00404834">
        <w:rPr>
          <w:rFonts w:eastAsia="Times New Roman" w:cs="Times New Roman"/>
          <w:color w:val="000000" w:themeColor="text1"/>
          <w:szCs w:val="26"/>
        </w:rPr>
        <w:t xml:space="preserve"> hơn so với các loại tuabin khác, đặc biệt ở quy mô lớn. </w:t>
      </w:r>
    </w:p>
    <w:p w14:paraId="10E75937" w14:textId="7B09B21F" w:rsidR="00163667" w:rsidRPr="00404834" w:rsidRDefault="00163667" w:rsidP="00163667">
      <w:pPr>
        <w:spacing w:before="120" w:line="312" w:lineRule="auto"/>
        <w:ind w:firstLine="561"/>
        <w:jc w:val="both"/>
        <w:rPr>
          <w:rFonts w:eastAsia="Times New Roman" w:cs="Times New Roman"/>
          <w:color w:val="000000" w:themeColor="text1"/>
          <w:szCs w:val="26"/>
        </w:rPr>
      </w:pPr>
      <w:r w:rsidRPr="00404834">
        <w:rPr>
          <w:rFonts w:eastAsia="Times New Roman" w:cs="Times New Roman"/>
          <w:bCs/>
          <w:color w:val="000000" w:themeColor="text1"/>
          <w:szCs w:val="26"/>
        </w:rPr>
        <w:t>Thiết kế đơn giản</w:t>
      </w:r>
      <w:r w:rsidRPr="00404834">
        <w:rPr>
          <w:rFonts w:eastAsia="Times New Roman" w:cs="Times New Roman"/>
          <w:color w:val="000000" w:themeColor="text1"/>
          <w:szCs w:val="26"/>
        </w:rPr>
        <w:t xml:space="preserve">: Cấu trúc của tuabin này tương đối đơn giản, giúp việc lắp đặt và bảo trì dễ dàng hơn. </w:t>
      </w:r>
    </w:p>
    <w:p w14:paraId="16565020" w14:textId="3E03377D" w:rsidR="00163667" w:rsidRPr="00404834" w:rsidRDefault="00163667" w:rsidP="00163667">
      <w:pPr>
        <w:spacing w:before="120" w:line="312" w:lineRule="auto"/>
        <w:ind w:firstLine="561"/>
        <w:jc w:val="both"/>
        <w:rPr>
          <w:rFonts w:eastAsia="Times New Roman" w:cs="Times New Roman"/>
          <w:color w:val="000000" w:themeColor="text1"/>
          <w:szCs w:val="26"/>
        </w:rPr>
      </w:pPr>
      <w:r w:rsidRPr="00404834">
        <w:rPr>
          <w:rFonts w:eastAsia="Times New Roman" w:cs="Times New Roman"/>
          <w:bCs/>
          <w:color w:val="000000" w:themeColor="text1"/>
          <w:szCs w:val="26"/>
        </w:rPr>
        <w:t>Khả năng chịu tải cao</w:t>
      </w:r>
      <w:r w:rsidRPr="00404834">
        <w:rPr>
          <w:rFonts w:eastAsia="Times New Roman" w:cs="Times New Roman"/>
          <w:color w:val="000000" w:themeColor="text1"/>
          <w:szCs w:val="26"/>
        </w:rPr>
        <w:t xml:space="preserve">: Tuabin trục ngang hoạt động ổn định trong điều kiện gió mạnh và có thể chịu được tải trọng lớn. </w:t>
      </w:r>
    </w:p>
    <w:p w14:paraId="55906381" w14:textId="0ECEC2FD" w:rsidR="00163667" w:rsidRPr="00404834" w:rsidRDefault="00163667" w:rsidP="00163667">
      <w:pPr>
        <w:spacing w:before="120" w:line="312" w:lineRule="auto"/>
        <w:ind w:firstLine="561"/>
        <w:jc w:val="both"/>
        <w:rPr>
          <w:color w:val="000000" w:themeColor="text1"/>
        </w:rPr>
      </w:pPr>
      <w:r w:rsidRPr="00404834">
        <w:rPr>
          <w:color w:val="000000" w:themeColor="text1"/>
        </w:rPr>
        <w:t>Chi phí vận hành: không quá cao và ngày càng được cải thiện nên mức giá hiện nay thấp hơn nhiều so với trước đây.</w:t>
      </w:r>
    </w:p>
    <w:p w14:paraId="050C2F3E" w14:textId="05AE2693" w:rsidR="00163667" w:rsidRPr="00404834" w:rsidRDefault="00163667" w:rsidP="00163667">
      <w:pPr>
        <w:pStyle w:val="ListParagraph"/>
        <w:numPr>
          <w:ilvl w:val="0"/>
          <w:numId w:val="6"/>
        </w:numPr>
        <w:spacing w:before="120" w:line="312" w:lineRule="auto"/>
        <w:ind w:left="567" w:firstLine="0"/>
        <w:rPr>
          <w:rFonts w:eastAsia="Times New Roman" w:cs="Times New Roman"/>
          <w:b/>
          <w:color w:val="000000" w:themeColor="text1"/>
          <w:szCs w:val="26"/>
        </w:rPr>
      </w:pPr>
      <w:r w:rsidRPr="00404834">
        <w:rPr>
          <w:rFonts w:eastAsia="Times New Roman" w:cs="Times New Roman"/>
          <w:b/>
          <w:color w:val="000000" w:themeColor="text1"/>
          <w:szCs w:val="26"/>
        </w:rPr>
        <w:t xml:space="preserve"> Nhược điểm</w:t>
      </w:r>
    </w:p>
    <w:p w14:paraId="5C2FB213" w14:textId="65A4EFC8" w:rsidR="00163667" w:rsidRPr="00404834" w:rsidRDefault="00163667" w:rsidP="00747CCF">
      <w:pPr>
        <w:spacing w:before="120" w:line="312" w:lineRule="auto"/>
        <w:ind w:firstLine="561"/>
        <w:jc w:val="both"/>
        <w:rPr>
          <w:rFonts w:eastAsia="Times New Roman" w:cs="Times New Roman"/>
          <w:color w:val="000000" w:themeColor="text1"/>
          <w:szCs w:val="26"/>
        </w:rPr>
      </w:pPr>
      <w:r w:rsidRPr="00404834">
        <w:rPr>
          <w:rFonts w:eastAsia="Times New Roman" w:cs="Times New Roman"/>
          <w:bCs/>
          <w:color w:val="000000" w:themeColor="text1"/>
          <w:szCs w:val="26"/>
        </w:rPr>
        <w:t>Cần cơ chế điều chỉnh hướng gió</w:t>
      </w:r>
      <w:r w:rsidRPr="00404834">
        <w:rPr>
          <w:rFonts w:eastAsia="Times New Roman" w:cs="Times New Roman"/>
          <w:color w:val="000000" w:themeColor="text1"/>
          <w:szCs w:val="26"/>
        </w:rPr>
        <w:t xml:space="preserve">: </w:t>
      </w:r>
      <w:r w:rsidR="00747CCF" w:rsidRPr="00404834">
        <w:rPr>
          <w:rFonts w:eastAsia="Times New Roman" w:cs="Times New Roman"/>
          <w:color w:val="000000" w:themeColor="text1"/>
          <w:szCs w:val="26"/>
        </w:rPr>
        <w:t>Cần thuật toán điều hướng hơi phức tạp để đạt góc đón gió tối ưu.</w:t>
      </w:r>
      <w:r w:rsidRPr="00404834">
        <w:rPr>
          <w:rFonts w:eastAsia="Times New Roman" w:cs="Times New Roman"/>
          <w:color w:val="000000" w:themeColor="text1"/>
          <w:szCs w:val="26"/>
        </w:rPr>
        <w:t xml:space="preserve"> </w:t>
      </w:r>
    </w:p>
    <w:p w14:paraId="2CCF6296" w14:textId="3F134C05" w:rsidR="00163667" w:rsidRPr="00404834" w:rsidRDefault="00163667" w:rsidP="00747CCF">
      <w:pPr>
        <w:spacing w:before="120" w:line="312" w:lineRule="auto"/>
        <w:ind w:firstLine="561"/>
        <w:jc w:val="both"/>
        <w:rPr>
          <w:rFonts w:eastAsia="Times New Roman" w:cs="Times New Roman"/>
          <w:color w:val="000000" w:themeColor="text1"/>
          <w:szCs w:val="26"/>
        </w:rPr>
      </w:pPr>
      <w:r w:rsidRPr="00404834">
        <w:rPr>
          <w:rFonts w:eastAsia="Times New Roman" w:cs="Times New Roman"/>
          <w:bCs/>
          <w:color w:val="000000" w:themeColor="text1"/>
          <w:szCs w:val="26"/>
        </w:rPr>
        <w:t>Tiếng ồn và rung động</w:t>
      </w:r>
      <w:r w:rsidRPr="00404834">
        <w:rPr>
          <w:rFonts w:eastAsia="Times New Roman" w:cs="Times New Roman"/>
          <w:color w:val="000000" w:themeColor="text1"/>
          <w:szCs w:val="26"/>
        </w:rPr>
        <w:t xml:space="preserve">: Khi hoạt động ở tốc độ cao, tuabin này có thể tạo ra tiếng ồn và rung động, gây ảnh hưởng đến môi trường xung quanh. </w:t>
      </w:r>
    </w:p>
    <w:p w14:paraId="2B05EC9C" w14:textId="6258246C" w:rsidR="00163667" w:rsidRPr="00404834" w:rsidRDefault="00163667" w:rsidP="00747CCF">
      <w:pPr>
        <w:spacing w:before="120" w:line="312" w:lineRule="auto"/>
        <w:ind w:firstLine="561"/>
        <w:jc w:val="both"/>
        <w:rPr>
          <w:rFonts w:eastAsia="Times New Roman" w:cs="Times New Roman"/>
          <w:color w:val="000000" w:themeColor="text1"/>
          <w:szCs w:val="26"/>
        </w:rPr>
      </w:pPr>
      <w:r w:rsidRPr="00404834">
        <w:rPr>
          <w:rFonts w:eastAsia="Times New Roman" w:cs="Times New Roman"/>
          <w:bCs/>
          <w:color w:val="000000" w:themeColor="text1"/>
          <w:szCs w:val="26"/>
        </w:rPr>
        <w:t>Khó khăn trong lắp đặt ở một số địa hình</w:t>
      </w:r>
      <w:r w:rsidRPr="00404834">
        <w:rPr>
          <w:rFonts w:eastAsia="Times New Roman" w:cs="Times New Roman"/>
          <w:color w:val="000000" w:themeColor="text1"/>
          <w:szCs w:val="26"/>
        </w:rPr>
        <w:t xml:space="preserve">: Do kích thước lớn và yêu cầu không gian rộng, việc lắp đặt tuabin trục ngang ở các khu vực địa hình phức tạp hoặc hạn chế không gian sẽ gặp khó khăn. </w:t>
      </w:r>
    </w:p>
    <w:p w14:paraId="050A8D14" w14:textId="0C74B3AE" w:rsidR="00163667" w:rsidRPr="00404834" w:rsidRDefault="00163667" w:rsidP="00EB70D3">
      <w:pPr>
        <w:spacing w:before="120" w:line="312" w:lineRule="auto"/>
        <w:ind w:firstLine="561"/>
        <w:jc w:val="both"/>
        <w:rPr>
          <w:rFonts w:eastAsia="Times New Roman" w:cs="Times New Roman"/>
          <w:color w:val="000000" w:themeColor="text1"/>
          <w:szCs w:val="26"/>
        </w:rPr>
      </w:pPr>
      <w:r w:rsidRPr="00404834">
        <w:rPr>
          <w:rFonts w:eastAsia="Times New Roman" w:cs="Times New Roman"/>
          <w:bCs/>
          <w:color w:val="000000" w:themeColor="text1"/>
          <w:szCs w:val="26"/>
        </w:rPr>
        <w:t>Ảnh hưởng đến động vật hoang dã</w:t>
      </w:r>
      <w:r w:rsidRPr="00404834">
        <w:rPr>
          <w:rFonts w:eastAsia="Times New Roman" w:cs="Times New Roman"/>
          <w:color w:val="000000" w:themeColor="text1"/>
          <w:szCs w:val="26"/>
        </w:rPr>
        <w:t>: Cánh quạt của tuabin có thể gây nguy hiểm cho các loài chim và dơi, đặc biệt ở những khu vực có nhiều động vật hoang dã</w:t>
      </w:r>
      <w:r w:rsidR="00E41A45">
        <w:rPr>
          <w:rFonts w:eastAsia="Times New Roman" w:cs="Times New Roman"/>
          <w:color w:val="000000" w:themeColor="text1"/>
          <w:szCs w:val="26"/>
        </w:rPr>
        <w:t xml:space="preserve"> </w:t>
      </w:r>
      <w:r w:rsidR="00095593">
        <w:rPr>
          <w:rFonts w:eastAsia="Times New Roman" w:cs="Times New Roman"/>
          <w:color w:val="000000" w:themeColor="text1"/>
          <w:szCs w:val="26"/>
        </w:rPr>
        <w:fldChar w:fldCharType="begin"/>
      </w:r>
      <w:r w:rsidR="009A6255">
        <w:rPr>
          <w:rFonts w:eastAsia="Times New Roman" w:cs="Times New Roman"/>
          <w:color w:val="000000" w:themeColor="text1"/>
          <w:szCs w:val="26"/>
        </w:rPr>
        <w:instrText xml:space="preserve"> ADDIN ZOTERO_ITEM CSL_CITATION {"citationID":"hLQpArlx","properties":{"formattedCitation":"[10]","plainCitation":"[10]","noteIndex":0},"citationItems":[{"id":143,"uris":["http://zotero.org/users/local/P20ROhar/items/8HFX35AD"],"itemData":{"id":143,"type":"webpage","abstract":"[ATTACH]\nKỸ THUẬT HỆ THỐNG NĂNG LƯỢNG TÁI TẠO được biên soạn dựa trên đề cương của chương trình môn học cùng tên, đã được Hội đồng khoa học Khoa Điện -...","container-title":"Sách Việt Nam","language":"en-US","title":"Kỹ Thuật Hệ Thống Năng Lượng Tái Tạo (NXB Đại Học Quốc Gia 2013) - Hồ Phạm Duy Ánh, 458 Trang","URL":"https://vietbooks.info//threads/ky-thuat-he-thong-nang-luong-tai-tao-nxb-dai-hoc-quoc-gia-2013-ho-pham-duy-anh-458-trang.79585/","accessed":{"date-parts":[["2025",5,18]]}}}],"schema":"https://github.com/citation-style-language/schema/raw/master/csl-citation.json"} </w:instrText>
      </w:r>
      <w:r w:rsidR="00095593">
        <w:rPr>
          <w:rFonts w:eastAsia="Times New Roman" w:cs="Times New Roman"/>
          <w:color w:val="000000" w:themeColor="text1"/>
          <w:szCs w:val="26"/>
        </w:rPr>
        <w:fldChar w:fldCharType="separate"/>
      </w:r>
      <w:r w:rsidR="009A6255" w:rsidRPr="009A6255">
        <w:rPr>
          <w:rFonts w:cs="Times New Roman"/>
        </w:rPr>
        <w:t>[10]</w:t>
      </w:r>
      <w:r w:rsidR="00095593">
        <w:rPr>
          <w:rFonts w:eastAsia="Times New Roman" w:cs="Times New Roman"/>
          <w:color w:val="000000" w:themeColor="text1"/>
          <w:szCs w:val="26"/>
        </w:rPr>
        <w:fldChar w:fldCharType="end"/>
      </w:r>
      <w:r w:rsidR="00E41A45">
        <w:rPr>
          <w:rFonts w:eastAsia="Times New Roman" w:cs="Times New Roman"/>
          <w:color w:val="000000" w:themeColor="text1"/>
          <w:szCs w:val="26"/>
        </w:rPr>
        <w:t>.</w:t>
      </w:r>
    </w:p>
    <w:p w14:paraId="338DA742" w14:textId="364388CE" w:rsidR="005030FC" w:rsidRPr="00404834" w:rsidRDefault="005030FC" w:rsidP="005030FC">
      <w:pPr>
        <w:pStyle w:val="Heading2"/>
        <w:rPr>
          <w:color w:val="000000" w:themeColor="text1"/>
        </w:rPr>
      </w:pPr>
      <w:bookmarkStart w:id="84" w:name="_Toc199371229"/>
      <w:r w:rsidRPr="00404834">
        <w:rPr>
          <w:color w:val="000000" w:themeColor="text1"/>
        </w:rPr>
        <w:t>1.</w:t>
      </w:r>
      <w:r w:rsidR="003353D1">
        <w:rPr>
          <w:color w:val="000000" w:themeColor="text1"/>
        </w:rPr>
        <w:t>4</w:t>
      </w:r>
      <w:r w:rsidRPr="00404834">
        <w:rPr>
          <w:color w:val="000000" w:themeColor="text1"/>
        </w:rPr>
        <w:t xml:space="preserve"> Công suất các loại tuabin gió</w:t>
      </w:r>
      <w:bookmarkEnd w:id="84"/>
    </w:p>
    <w:p w14:paraId="7E3E8773" w14:textId="04EF66D8" w:rsidR="005226F9" w:rsidRPr="00404834" w:rsidRDefault="005226F9" w:rsidP="005226F9">
      <w:pPr>
        <w:pStyle w:val="BodyText"/>
        <w:spacing w:before="120" w:line="312" w:lineRule="auto"/>
        <w:ind w:firstLine="561"/>
        <w:jc w:val="both"/>
        <w:rPr>
          <w:color w:val="000000" w:themeColor="text1"/>
        </w:rPr>
      </w:pPr>
      <w:r w:rsidRPr="00404834">
        <w:rPr>
          <w:color w:val="000000" w:themeColor="text1"/>
        </w:rPr>
        <w:t xml:space="preserve">Dãy công suất </w:t>
      </w:r>
      <w:r w:rsidR="00291547" w:rsidRPr="00404834">
        <w:rPr>
          <w:color w:val="000000" w:themeColor="text1"/>
        </w:rPr>
        <w:t>tuabin</w:t>
      </w:r>
      <w:r w:rsidRPr="00404834">
        <w:rPr>
          <w:color w:val="000000" w:themeColor="text1"/>
        </w:rPr>
        <w:t xml:space="preserve"> gió thuận lợi từ </w:t>
      </w:r>
      <w:r w:rsidR="003A00BA" w:rsidRPr="00404834">
        <w:rPr>
          <w:color w:val="000000" w:themeColor="text1"/>
        </w:rPr>
        <w:t>vài</w:t>
      </w:r>
      <w:r w:rsidRPr="00404834">
        <w:rPr>
          <w:color w:val="000000" w:themeColor="text1"/>
        </w:rPr>
        <w:t xml:space="preserve"> kW tới công suất lớn hơn cỡ vài MW. Để có dãy công suất </w:t>
      </w:r>
      <w:r w:rsidR="00291547" w:rsidRPr="00404834">
        <w:rPr>
          <w:color w:val="000000" w:themeColor="text1"/>
        </w:rPr>
        <w:t>tuabin</w:t>
      </w:r>
      <w:r w:rsidRPr="00404834">
        <w:rPr>
          <w:color w:val="000000" w:themeColor="text1"/>
        </w:rPr>
        <w:t xml:space="preserve"> gió lớn hơn thì tập hợp thành một nhóm những </w:t>
      </w:r>
      <w:r w:rsidR="007A67CB" w:rsidRPr="00404834">
        <w:rPr>
          <w:color w:val="000000" w:themeColor="text1"/>
        </w:rPr>
        <w:t>tuabin</w:t>
      </w:r>
      <w:r w:rsidRPr="00404834">
        <w:rPr>
          <w:color w:val="000000" w:themeColor="text1"/>
        </w:rPr>
        <w:t xml:space="preserve"> với nhau trong một trại gió và nó sẽ cung cấp năng lượng lớn hơn cho lưới điện.</w:t>
      </w:r>
    </w:p>
    <w:p w14:paraId="20012D7D" w14:textId="77777777" w:rsidR="00291547" w:rsidRPr="00404834" w:rsidRDefault="005226F9" w:rsidP="005226F9">
      <w:pPr>
        <w:spacing w:before="120" w:line="312" w:lineRule="auto"/>
        <w:ind w:firstLine="561"/>
        <w:jc w:val="both"/>
        <w:rPr>
          <w:color w:val="000000" w:themeColor="text1"/>
        </w:rPr>
      </w:pPr>
      <w:r w:rsidRPr="00404834">
        <w:rPr>
          <w:color w:val="000000" w:themeColor="text1"/>
        </w:rPr>
        <w:t xml:space="preserve">Các </w:t>
      </w:r>
      <w:r w:rsidR="00291547" w:rsidRPr="00404834">
        <w:rPr>
          <w:color w:val="000000" w:themeColor="text1"/>
        </w:rPr>
        <w:t>tuabin</w:t>
      </w:r>
      <w:r w:rsidRPr="00404834">
        <w:rPr>
          <w:color w:val="000000" w:themeColor="text1"/>
        </w:rPr>
        <w:t xml:space="preserve"> gió loại nhỏ có công suất dưới </w:t>
      </w:r>
      <w:r w:rsidR="00291547" w:rsidRPr="00404834">
        <w:rPr>
          <w:color w:val="000000" w:themeColor="text1"/>
        </w:rPr>
        <w:t>1</w:t>
      </w:r>
      <w:r w:rsidRPr="00404834">
        <w:rPr>
          <w:color w:val="000000" w:themeColor="text1"/>
        </w:rPr>
        <w:t xml:space="preserve">0 kW thì được sử dụng trong các </w:t>
      </w:r>
      <w:r w:rsidR="00291547" w:rsidRPr="00404834">
        <w:rPr>
          <w:color w:val="000000" w:themeColor="text1"/>
        </w:rPr>
        <w:t xml:space="preserve">hộ </w:t>
      </w:r>
      <w:r w:rsidRPr="00404834">
        <w:rPr>
          <w:color w:val="000000" w:themeColor="text1"/>
        </w:rPr>
        <w:t xml:space="preserve">gia đình, </w:t>
      </w:r>
      <w:r w:rsidR="00291547" w:rsidRPr="00404834">
        <w:rPr>
          <w:color w:val="000000" w:themeColor="text1"/>
        </w:rPr>
        <w:t>trang trại nhỏ, hệ thống độc lập với lưới điện</w:t>
      </w:r>
      <w:r w:rsidRPr="00404834">
        <w:rPr>
          <w:color w:val="000000" w:themeColor="text1"/>
        </w:rPr>
        <w:t>.</w:t>
      </w:r>
      <w:r w:rsidR="00291547" w:rsidRPr="00404834">
        <w:rPr>
          <w:color w:val="000000" w:themeColor="text1"/>
        </w:rPr>
        <w:t xml:space="preserve"> </w:t>
      </w:r>
    </w:p>
    <w:p w14:paraId="5BD76F5A" w14:textId="77777777" w:rsidR="00291547" w:rsidRPr="00404834" w:rsidRDefault="00291547" w:rsidP="005226F9">
      <w:pPr>
        <w:spacing w:before="120" w:line="312" w:lineRule="auto"/>
        <w:ind w:firstLine="561"/>
        <w:jc w:val="both"/>
        <w:rPr>
          <w:color w:val="000000" w:themeColor="text1"/>
        </w:rPr>
      </w:pPr>
      <w:r w:rsidRPr="00404834">
        <w:rPr>
          <w:color w:val="000000" w:themeColor="text1"/>
        </w:rPr>
        <w:t>Tuabin gió cỡ trung bình có công suất từ 10 kW-100 kW sử dụng trong trang trại, khu vực nông thôn, hệ thống điện độc lập hoặc hỗ trợ lưới điện.</w:t>
      </w:r>
    </w:p>
    <w:p w14:paraId="0E4A9547" w14:textId="22DBB222" w:rsidR="00291547" w:rsidRPr="00404834" w:rsidRDefault="00291547" w:rsidP="005226F9">
      <w:pPr>
        <w:spacing w:before="120" w:line="312" w:lineRule="auto"/>
        <w:ind w:firstLine="561"/>
        <w:jc w:val="both"/>
        <w:rPr>
          <w:color w:val="000000" w:themeColor="text1"/>
        </w:rPr>
      </w:pPr>
      <w:r w:rsidRPr="00404834">
        <w:rPr>
          <w:color w:val="000000" w:themeColor="text1"/>
        </w:rPr>
        <w:t>Tuabin gió cỡ lớn có công suất từ 10 kW-10</w:t>
      </w:r>
      <w:r w:rsidR="003A00BA" w:rsidRPr="00404834">
        <w:rPr>
          <w:color w:val="000000" w:themeColor="text1"/>
        </w:rPr>
        <w:t>0</w:t>
      </w:r>
      <w:r w:rsidRPr="00404834">
        <w:rPr>
          <w:color w:val="000000" w:themeColor="text1"/>
        </w:rPr>
        <w:t xml:space="preserve"> MW được ứng dụng cho trang trại gió, cấp điện cho lưới quốc gia.</w:t>
      </w:r>
    </w:p>
    <w:p w14:paraId="31913F61" w14:textId="77777777" w:rsidR="003A00BA" w:rsidRPr="00404834" w:rsidRDefault="003A00BA" w:rsidP="005226F9">
      <w:pPr>
        <w:spacing w:before="120" w:line="312" w:lineRule="auto"/>
        <w:ind w:firstLine="561"/>
        <w:jc w:val="both"/>
        <w:rPr>
          <w:color w:val="000000" w:themeColor="text1"/>
        </w:rPr>
      </w:pPr>
      <w:r w:rsidRPr="00404834">
        <w:rPr>
          <w:color w:val="000000" w:themeColor="text1"/>
        </w:rPr>
        <w:lastRenderedPageBreak/>
        <w:t>Tuabin gió cỡ lớn có công suất từ 100 kW-10 MW, gồm tuabin gió trên bờ 1 MW-5 MW hay tuabin gió ngoài khơi 5 MW-10MW chúng có thể ứng dụng trong trang tại gió và cấp điện cho lưới quốc gia.</w:t>
      </w:r>
    </w:p>
    <w:p w14:paraId="129E3417" w14:textId="77777777" w:rsidR="003A00BA" w:rsidRPr="00404834" w:rsidRDefault="003A00BA" w:rsidP="005226F9">
      <w:pPr>
        <w:spacing w:before="120" w:line="312" w:lineRule="auto"/>
        <w:ind w:firstLine="561"/>
        <w:jc w:val="both"/>
        <w:rPr>
          <w:color w:val="000000" w:themeColor="text1"/>
        </w:rPr>
      </w:pPr>
      <w:r w:rsidRPr="00404834">
        <w:rPr>
          <w:color w:val="000000" w:themeColor="text1"/>
        </w:rPr>
        <w:t>Siêu tuabin gió công suất trên 10 MW được ứng dụng ở các dự án điện gió ngoài khơi quy mô lớn. Như tuabin Haliade-X (GE) có công suất từ 14 MW-18MW.</w:t>
      </w:r>
    </w:p>
    <w:p w14:paraId="33C2E24C" w14:textId="744EEB1A" w:rsidR="005030FC" w:rsidRPr="00404834" w:rsidRDefault="005226F9" w:rsidP="005226F9">
      <w:pPr>
        <w:spacing w:before="120" w:line="312" w:lineRule="auto"/>
        <w:ind w:firstLine="561"/>
        <w:jc w:val="both"/>
        <w:rPr>
          <w:color w:val="000000" w:themeColor="text1"/>
        </w:rPr>
      </w:pPr>
      <w:r w:rsidRPr="00404834">
        <w:rPr>
          <w:color w:val="000000" w:themeColor="text1"/>
        </w:rPr>
        <w:t xml:space="preserve"> Đôi khi các loại tải này cũng sử dụng các nguồn là máy phát điện diezen, pin và hệ thống quang điện. Kết hợp các hệ thống này được gọi là hệ thống lai gió và điển hình là sử dụng cho các vùng sâu vùng xa, những địa phương chưa có lưới điện, những nơi mà mạng điện không thể nối tới các khu vực này.</w:t>
      </w:r>
    </w:p>
    <w:p w14:paraId="7031A193" w14:textId="66111B28" w:rsidR="005226F9" w:rsidRPr="00404834" w:rsidRDefault="005226F9" w:rsidP="005226F9">
      <w:pPr>
        <w:pStyle w:val="Heading2"/>
        <w:rPr>
          <w:color w:val="000000" w:themeColor="text1"/>
        </w:rPr>
      </w:pPr>
      <w:bookmarkStart w:id="85" w:name="_Toc199371230"/>
      <w:r w:rsidRPr="00404834">
        <w:rPr>
          <w:color w:val="000000" w:themeColor="text1"/>
        </w:rPr>
        <w:t>1.</w:t>
      </w:r>
      <w:r w:rsidR="003353D1">
        <w:rPr>
          <w:color w:val="000000" w:themeColor="text1"/>
        </w:rPr>
        <w:t>5</w:t>
      </w:r>
      <w:r w:rsidRPr="00404834">
        <w:rPr>
          <w:color w:val="000000" w:themeColor="text1"/>
        </w:rPr>
        <w:t xml:space="preserve"> Cấu tạo của tuabin gió</w:t>
      </w:r>
      <w:bookmarkEnd w:id="85"/>
    </w:p>
    <w:p w14:paraId="2D1B22A0" w14:textId="20AB61A8" w:rsidR="00163667" w:rsidRPr="00404834" w:rsidRDefault="000F2D42" w:rsidP="000F2D42">
      <w:pPr>
        <w:spacing w:before="120" w:line="312" w:lineRule="auto"/>
        <w:ind w:firstLine="561"/>
        <w:jc w:val="both"/>
        <w:rPr>
          <w:color w:val="000000" w:themeColor="text1"/>
        </w:rPr>
      </w:pPr>
      <w:r w:rsidRPr="00404834">
        <w:rPr>
          <w:color w:val="000000" w:themeColor="text1"/>
        </w:rPr>
        <w:t xml:space="preserve">Các bộ phận chủ yếu của hệ thống phát điện gió điển hình gồm: </w:t>
      </w:r>
      <w:r w:rsidR="007A67CB" w:rsidRPr="00404834">
        <w:rPr>
          <w:color w:val="000000" w:themeColor="text1"/>
        </w:rPr>
        <w:t>Tuabin</w:t>
      </w:r>
      <w:r w:rsidRPr="00404834">
        <w:rPr>
          <w:color w:val="000000" w:themeColor="text1"/>
        </w:rPr>
        <w:t xml:space="preserve"> gió (bao gồm cánh gió và trục), hộp số (tăng tốc), máy phát điện, thiết bị điều hướng gió, tháp đỡ v.v...: được thể hiện trên</w:t>
      </w:r>
      <w:r w:rsidR="005612F0">
        <w:rPr>
          <w:color w:val="000000" w:themeColor="text1"/>
        </w:rPr>
        <w:t xml:space="preserve"> </w:t>
      </w:r>
      <w:r w:rsidR="005612F0" w:rsidRPr="00EC76F9">
        <w:rPr>
          <w:color w:val="000000" w:themeColor="text1"/>
        </w:rPr>
        <w:fldChar w:fldCharType="begin"/>
      </w:r>
      <w:r w:rsidR="005612F0" w:rsidRPr="00EC76F9">
        <w:rPr>
          <w:color w:val="000000" w:themeColor="text1"/>
        </w:rPr>
        <w:instrText xml:space="preserve"> REF _Ref198642479 \h </w:instrText>
      </w:r>
      <w:r w:rsidR="00EC76F9" w:rsidRPr="00EC76F9">
        <w:rPr>
          <w:color w:val="000000" w:themeColor="text1"/>
        </w:rPr>
        <w:instrText xml:space="preserve"> \* MERGEFORMAT </w:instrText>
      </w:r>
      <w:r w:rsidR="005612F0" w:rsidRPr="00EC76F9">
        <w:rPr>
          <w:color w:val="000000" w:themeColor="text1"/>
        </w:rPr>
      </w:r>
      <w:r w:rsidR="005612F0" w:rsidRPr="00EC76F9">
        <w:rPr>
          <w:color w:val="000000" w:themeColor="text1"/>
        </w:rPr>
        <w:fldChar w:fldCharType="separate"/>
      </w:r>
      <w:r w:rsidR="00B555DF" w:rsidRPr="00DD5056">
        <w:rPr>
          <w:color w:val="000000" w:themeColor="text1"/>
          <w:szCs w:val="26"/>
        </w:rPr>
        <w:t xml:space="preserve">Hình 1. </w:t>
      </w:r>
      <w:r w:rsidR="00B555DF" w:rsidRPr="00B555DF">
        <w:rPr>
          <w:noProof/>
          <w:color w:val="000000" w:themeColor="text1"/>
          <w:szCs w:val="26"/>
        </w:rPr>
        <w:t>7</w:t>
      </w:r>
      <w:r w:rsidR="005612F0" w:rsidRPr="00EC76F9">
        <w:rPr>
          <w:color w:val="000000" w:themeColor="text1"/>
        </w:rPr>
        <w:fldChar w:fldCharType="end"/>
      </w:r>
      <w:r w:rsidRPr="00404834">
        <w:rPr>
          <w:color w:val="000000" w:themeColor="text1"/>
        </w:rPr>
        <w:t>.</w:t>
      </w:r>
    </w:p>
    <w:p w14:paraId="6ACF5878" w14:textId="77777777" w:rsidR="006966E8" w:rsidRDefault="00B07AD8" w:rsidP="006966E8">
      <w:pPr>
        <w:keepNext/>
        <w:spacing w:before="120" w:line="312" w:lineRule="auto"/>
        <w:ind w:firstLine="561"/>
        <w:jc w:val="center"/>
      </w:pPr>
      <w:r w:rsidRPr="00404834">
        <w:rPr>
          <w:noProof/>
          <w:color w:val="000000" w:themeColor="text1"/>
        </w:rPr>
        <w:drawing>
          <wp:inline distT="0" distB="0" distL="0" distR="0" wp14:anchorId="5158C5A3" wp14:editId="3823CC54">
            <wp:extent cx="4038600" cy="3930650"/>
            <wp:effectExtent l="19050" t="19050" r="19050" b="1270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545" t="229" r="-1" b="2058"/>
                    <a:stretch/>
                  </pic:blipFill>
                  <pic:spPr bwMode="auto">
                    <a:xfrm>
                      <a:off x="0" y="0"/>
                      <a:ext cx="4038966" cy="3931006"/>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400898B4" w14:textId="1FA4802A" w:rsidR="000F2D42" w:rsidRPr="00DD5056" w:rsidRDefault="006966E8" w:rsidP="006966E8">
      <w:pPr>
        <w:pStyle w:val="Caption"/>
        <w:jc w:val="center"/>
        <w:rPr>
          <w:i w:val="0"/>
          <w:iCs w:val="0"/>
          <w:color w:val="000000" w:themeColor="text1"/>
          <w:sz w:val="26"/>
          <w:szCs w:val="26"/>
        </w:rPr>
      </w:pPr>
      <w:bookmarkStart w:id="86" w:name="_Ref198642479"/>
      <w:bookmarkStart w:id="87" w:name="_Toc198548904"/>
      <w:bookmarkStart w:id="88" w:name="_Toc199074345"/>
      <w:bookmarkStart w:id="89" w:name="_Toc199370932"/>
      <w:r w:rsidRPr="00DD5056">
        <w:rPr>
          <w:i w:val="0"/>
          <w:iCs w:val="0"/>
          <w:color w:val="000000" w:themeColor="text1"/>
          <w:sz w:val="26"/>
          <w:szCs w:val="26"/>
        </w:rPr>
        <w:t xml:space="preserve">Hình 1. </w:t>
      </w:r>
      <w:r w:rsidRPr="00DD5056">
        <w:rPr>
          <w:i w:val="0"/>
          <w:iCs w:val="0"/>
          <w:color w:val="000000" w:themeColor="text1"/>
          <w:sz w:val="26"/>
          <w:szCs w:val="26"/>
        </w:rPr>
        <w:fldChar w:fldCharType="begin"/>
      </w:r>
      <w:r w:rsidRPr="00DD5056">
        <w:rPr>
          <w:i w:val="0"/>
          <w:iCs w:val="0"/>
          <w:color w:val="000000" w:themeColor="text1"/>
          <w:sz w:val="26"/>
          <w:szCs w:val="26"/>
        </w:rPr>
        <w:instrText xml:space="preserve"> SEQ Hình_1. \* ARABIC </w:instrText>
      </w:r>
      <w:r w:rsidRPr="00DD5056">
        <w:rPr>
          <w:i w:val="0"/>
          <w:iCs w:val="0"/>
          <w:color w:val="000000" w:themeColor="text1"/>
          <w:sz w:val="26"/>
          <w:szCs w:val="26"/>
        </w:rPr>
        <w:fldChar w:fldCharType="separate"/>
      </w:r>
      <w:r w:rsidR="00B555DF">
        <w:rPr>
          <w:i w:val="0"/>
          <w:iCs w:val="0"/>
          <w:noProof/>
          <w:color w:val="000000" w:themeColor="text1"/>
          <w:sz w:val="26"/>
          <w:szCs w:val="26"/>
        </w:rPr>
        <w:t>7</w:t>
      </w:r>
      <w:r w:rsidRPr="00DD5056">
        <w:rPr>
          <w:i w:val="0"/>
          <w:iCs w:val="0"/>
          <w:color w:val="000000" w:themeColor="text1"/>
          <w:sz w:val="26"/>
          <w:szCs w:val="26"/>
        </w:rPr>
        <w:fldChar w:fldCharType="end"/>
      </w:r>
      <w:bookmarkEnd w:id="86"/>
      <w:r w:rsidRPr="00DD5056">
        <w:rPr>
          <w:i w:val="0"/>
          <w:iCs w:val="0"/>
          <w:color w:val="000000" w:themeColor="text1"/>
          <w:sz w:val="26"/>
          <w:szCs w:val="26"/>
        </w:rPr>
        <w:t xml:space="preserve">  Cấu tạo của tuabin gió</w:t>
      </w:r>
      <w:bookmarkEnd w:id="87"/>
      <w:bookmarkEnd w:id="88"/>
      <w:bookmarkEnd w:id="89"/>
    </w:p>
    <w:p w14:paraId="23AFC7CB" w14:textId="64148A20" w:rsidR="000F2D42" w:rsidRPr="00404834" w:rsidRDefault="000F2D42" w:rsidP="000F2D42">
      <w:pPr>
        <w:pStyle w:val="BodyText"/>
        <w:spacing w:before="120" w:line="312" w:lineRule="auto"/>
        <w:ind w:firstLine="561"/>
        <w:jc w:val="both"/>
        <w:rPr>
          <w:color w:val="000000" w:themeColor="text1"/>
        </w:rPr>
      </w:pPr>
      <w:r w:rsidRPr="00404834">
        <w:rPr>
          <w:color w:val="000000" w:themeColor="text1"/>
        </w:rPr>
        <w:t xml:space="preserve">1 - Blades (cánh quạt): </w:t>
      </w:r>
      <w:r w:rsidR="0018635C" w:rsidRPr="00404834">
        <w:rPr>
          <w:color w:val="000000" w:themeColor="text1"/>
        </w:rPr>
        <w:t>trích xuất năng lượng động học của gió và chuyển đổi nó thành cơ năng</w:t>
      </w:r>
      <w:r w:rsidR="005612F0">
        <w:rPr>
          <w:color w:val="000000" w:themeColor="text1"/>
        </w:rPr>
        <w:t>.</w:t>
      </w:r>
    </w:p>
    <w:p w14:paraId="29908400" w14:textId="0303CE5D" w:rsidR="000F2D42" w:rsidRPr="00404834" w:rsidRDefault="000F2D42" w:rsidP="000F2D42">
      <w:pPr>
        <w:pStyle w:val="BodyText"/>
        <w:spacing w:before="120" w:line="312" w:lineRule="auto"/>
        <w:ind w:firstLine="561"/>
        <w:jc w:val="both"/>
        <w:rPr>
          <w:color w:val="000000" w:themeColor="text1"/>
        </w:rPr>
      </w:pPr>
      <w:r w:rsidRPr="00404834">
        <w:rPr>
          <w:color w:val="000000" w:themeColor="text1"/>
        </w:rPr>
        <w:t xml:space="preserve">2 - Rotor: </w:t>
      </w:r>
      <w:r w:rsidR="0018635C" w:rsidRPr="00404834">
        <w:rPr>
          <w:color w:val="000000" w:themeColor="text1"/>
        </w:rPr>
        <w:t>Khi gió thổi đến cánh quạt làm rotor quay dẫn đến quay máy phát</w:t>
      </w:r>
      <w:r w:rsidR="005612F0">
        <w:rPr>
          <w:color w:val="000000" w:themeColor="text1"/>
        </w:rPr>
        <w:t>.</w:t>
      </w:r>
    </w:p>
    <w:p w14:paraId="2824B1E4" w14:textId="697B3825" w:rsidR="000F2D42" w:rsidRPr="00404834" w:rsidRDefault="000F2D42" w:rsidP="000F2D42">
      <w:pPr>
        <w:pStyle w:val="BodyText"/>
        <w:spacing w:before="120" w:line="312" w:lineRule="auto"/>
        <w:ind w:firstLine="561"/>
        <w:jc w:val="both"/>
        <w:rPr>
          <w:color w:val="000000" w:themeColor="text1"/>
        </w:rPr>
      </w:pPr>
      <w:r w:rsidRPr="00404834">
        <w:rPr>
          <w:color w:val="000000" w:themeColor="text1"/>
        </w:rPr>
        <w:lastRenderedPageBreak/>
        <w:t xml:space="preserve">3 - Pitch: </w:t>
      </w:r>
      <w:r w:rsidR="0018635C" w:rsidRPr="00404834">
        <w:rPr>
          <w:color w:val="000000" w:themeColor="text1"/>
        </w:rPr>
        <w:t>Điều chỉnh góc nghiêng của cánh quạt, hoạt động nhờ động cơ và cơ cấu thủy lực.</w:t>
      </w:r>
    </w:p>
    <w:p w14:paraId="22C95305" w14:textId="41B973E4" w:rsidR="000F2D42" w:rsidRPr="00404834" w:rsidRDefault="000F2D42" w:rsidP="000F2D42">
      <w:pPr>
        <w:pStyle w:val="BodyText"/>
        <w:spacing w:before="120" w:line="312" w:lineRule="auto"/>
        <w:ind w:firstLine="561"/>
        <w:jc w:val="both"/>
        <w:rPr>
          <w:color w:val="000000" w:themeColor="text1"/>
        </w:rPr>
      </w:pPr>
      <w:r w:rsidRPr="00404834">
        <w:rPr>
          <w:color w:val="000000" w:themeColor="text1"/>
        </w:rPr>
        <w:t xml:space="preserve">4 - Brake </w:t>
      </w:r>
      <w:r w:rsidR="0018635C" w:rsidRPr="00404834">
        <w:rPr>
          <w:color w:val="000000" w:themeColor="text1"/>
        </w:rPr>
        <w:t>(b</w:t>
      </w:r>
      <w:r w:rsidRPr="00404834">
        <w:rPr>
          <w:color w:val="000000" w:themeColor="text1"/>
        </w:rPr>
        <w:t>ộ hãm</w:t>
      </w:r>
      <w:r w:rsidR="0018635C" w:rsidRPr="00404834">
        <w:rPr>
          <w:color w:val="000000" w:themeColor="text1"/>
        </w:rPr>
        <w:t>): giảm tốc độ tuabin hoặc dừng rotor khẩn cấp</w:t>
      </w:r>
      <w:r w:rsidRPr="00404834">
        <w:rPr>
          <w:color w:val="000000" w:themeColor="text1"/>
        </w:rPr>
        <w:t>.</w:t>
      </w:r>
    </w:p>
    <w:p w14:paraId="20829C78" w14:textId="77777777" w:rsidR="000F2D42" w:rsidRPr="00404834" w:rsidRDefault="000F2D42" w:rsidP="000F2D42">
      <w:pPr>
        <w:pStyle w:val="BodyText"/>
        <w:spacing w:before="120" w:line="312" w:lineRule="auto"/>
        <w:ind w:firstLine="561"/>
        <w:jc w:val="both"/>
        <w:rPr>
          <w:color w:val="000000" w:themeColor="text1"/>
        </w:rPr>
      </w:pPr>
      <w:r w:rsidRPr="00404834">
        <w:rPr>
          <w:color w:val="000000" w:themeColor="text1"/>
        </w:rPr>
        <w:t>5 - Low - speed shaft: Trục nối với cánh quạt quay tốc độ thấp.</w:t>
      </w:r>
    </w:p>
    <w:p w14:paraId="712B4F47" w14:textId="7B6A09FF" w:rsidR="005C2ED5" w:rsidRPr="00404834" w:rsidRDefault="000F2D42" w:rsidP="000F2D42">
      <w:pPr>
        <w:pStyle w:val="BodyText"/>
        <w:spacing w:before="120" w:line="312" w:lineRule="auto"/>
        <w:ind w:firstLine="561"/>
        <w:jc w:val="both"/>
        <w:rPr>
          <w:color w:val="000000" w:themeColor="text1"/>
        </w:rPr>
      </w:pPr>
      <w:r w:rsidRPr="00404834">
        <w:rPr>
          <w:color w:val="000000" w:themeColor="text1"/>
        </w:rPr>
        <w:t>6 - Gear box</w:t>
      </w:r>
      <w:r w:rsidR="0018635C" w:rsidRPr="00404834">
        <w:rPr>
          <w:color w:val="000000" w:themeColor="text1"/>
        </w:rPr>
        <w:t xml:space="preserve"> (h</w:t>
      </w:r>
      <w:r w:rsidRPr="00404834">
        <w:rPr>
          <w:color w:val="000000" w:themeColor="text1"/>
        </w:rPr>
        <w:t>ộp số</w:t>
      </w:r>
      <w:r w:rsidR="0018635C" w:rsidRPr="00404834">
        <w:rPr>
          <w:color w:val="000000" w:themeColor="text1"/>
        </w:rPr>
        <w:t>):</w:t>
      </w:r>
      <w:r w:rsidRPr="00404834">
        <w:rPr>
          <w:color w:val="000000" w:themeColor="text1"/>
        </w:rPr>
        <w:t xml:space="preserve"> </w:t>
      </w:r>
      <w:r w:rsidR="005C2ED5" w:rsidRPr="00404834">
        <w:rPr>
          <w:color w:val="000000" w:themeColor="text1"/>
        </w:rPr>
        <w:t xml:space="preserve">biến đổi tốc độ rotor cánh tuabin </w:t>
      </w:r>
      <w:r w:rsidR="00D31DA1" w:rsidRPr="00404834">
        <w:rPr>
          <w:color w:val="000000" w:themeColor="text1"/>
        </w:rPr>
        <w:t>sang</w:t>
      </w:r>
      <w:r w:rsidR="005C2ED5" w:rsidRPr="00404834">
        <w:rPr>
          <w:color w:val="000000" w:themeColor="text1"/>
        </w:rPr>
        <w:t xml:space="preserve"> tốc độ rotor máy phát thông qua trục quay tốc </w:t>
      </w:r>
      <w:r w:rsidR="005612F0">
        <w:rPr>
          <w:color w:val="000000" w:themeColor="text1"/>
        </w:rPr>
        <w:t>đ</w:t>
      </w:r>
      <w:r w:rsidR="005C2ED5" w:rsidRPr="00404834">
        <w:rPr>
          <w:color w:val="000000" w:themeColor="text1"/>
        </w:rPr>
        <w:t>ộ cao và thấp. Bánh</w:t>
      </w:r>
      <w:r w:rsidRPr="00404834">
        <w:rPr>
          <w:color w:val="000000" w:themeColor="text1"/>
        </w:rPr>
        <w:t xml:space="preserve"> răng được nối từ trục có tốc độ thấp </w:t>
      </w:r>
      <w:r w:rsidR="005C2ED5" w:rsidRPr="00404834">
        <w:rPr>
          <w:color w:val="000000" w:themeColor="text1"/>
        </w:rPr>
        <w:t>với</w:t>
      </w:r>
      <w:r w:rsidRPr="00404834">
        <w:rPr>
          <w:color w:val="000000" w:themeColor="text1"/>
        </w:rPr>
        <w:t xml:space="preserve"> trục có tốc độ cao và tăng tốc độ quay từ 30 đến 60 vòng/ phút lên 1200 đến 1500 vòng/ phút</w:t>
      </w:r>
      <w:r w:rsidR="005612F0">
        <w:rPr>
          <w:color w:val="000000" w:themeColor="text1"/>
        </w:rPr>
        <w:t>.</w:t>
      </w:r>
    </w:p>
    <w:p w14:paraId="5B380F97" w14:textId="0FC42D96" w:rsidR="000F2D42" w:rsidRPr="00404834" w:rsidRDefault="000F2D42" w:rsidP="000F2D42">
      <w:pPr>
        <w:pStyle w:val="BodyText"/>
        <w:spacing w:before="120" w:line="312" w:lineRule="auto"/>
        <w:ind w:firstLine="561"/>
        <w:jc w:val="both"/>
        <w:rPr>
          <w:color w:val="000000" w:themeColor="text1"/>
        </w:rPr>
      </w:pPr>
      <w:r w:rsidRPr="00404834">
        <w:rPr>
          <w:color w:val="000000" w:themeColor="text1"/>
        </w:rPr>
        <w:t xml:space="preserve">7 - Generator </w:t>
      </w:r>
      <w:r w:rsidR="005C2ED5" w:rsidRPr="00404834">
        <w:rPr>
          <w:color w:val="000000" w:themeColor="text1"/>
        </w:rPr>
        <w:t>(m</w:t>
      </w:r>
      <w:r w:rsidRPr="00404834">
        <w:rPr>
          <w:color w:val="000000" w:themeColor="text1"/>
        </w:rPr>
        <w:t>áy phát</w:t>
      </w:r>
      <w:r w:rsidR="005C2ED5" w:rsidRPr="00404834">
        <w:rPr>
          <w:color w:val="000000" w:themeColor="text1"/>
        </w:rPr>
        <w:t xml:space="preserve"> điện): biến đổi cơ năng thành điện năng</w:t>
      </w:r>
      <w:r w:rsidRPr="00404834">
        <w:rPr>
          <w:color w:val="000000" w:themeColor="text1"/>
        </w:rPr>
        <w:t>.</w:t>
      </w:r>
    </w:p>
    <w:p w14:paraId="10BAECF3" w14:textId="03F14C1C" w:rsidR="000F2D42" w:rsidRPr="00404834" w:rsidRDefault="000F2D42" w:rsidP="000F2D42">
      <w:pPr>
        <w:pStyle w:val="BodyText"/>
        <w:spacing w:before="120" w:line="312" w:lineRule="auto"/>
        <w:ind w:firstLine="561"/>
        <w:jc w:val="both"/>
        <w:rPr>
          <w:color w:val="000000" w:themeColor="text1"/>
        </w:rPr>
      </w:pPr>
      <w:r w:rsidRPr="00404834">
        <w:rPr>
          <w:color w:val="000000" w:themeColor="text1"/>
        </w:rPr>
        <w:t xml:space="preserve">8 </w:t>
      </w:r>
      <w:r w:rsidR="005C2ED5" w:rsidRPr="00404834">
        <w:rPr>
          <w:color w:val="000000" w:themeColor="text1"/>
        </w:rPr>
        <w:t xml:space="preserve">- </w:t>
      </w:r>
      <w:r w:rsidRPr="00404834">
        <w:rPr>
          <w:color w:val="000000" w:themeColor="text1"/>
        </w:rPr>
        <w:t>Controller</w:t>
      </w:r>
      <w:r w:rsidR="005C2ED5" w:rsidRPr="00404834">
        <w:rPr>
          <w:color w:val="000000" w:themeColor="text1"/>
        </w:rPr>
        <w:t xml:space="preserve"> (b</w:t>
      </w:r>
      <w:r w:rsidRPr="00404834">
        <w:rPr>
          <w:color w:val="000000" w:themeColor="text1"/>
        </w:rPr>
        <w:t>ộ điều khiển</w:t>
      </w:r>
      <w:r w:rsidR="005C2ED5" w:rsidRPr="00404834">
        <w:rPr>
          <w:color w:val="000000" w:themeColor="text1"/>
        </w:rPr>
        <w:t>):</w:t>
      </w:r>
      <w:r w:rsidRPr="00404834">
        <w:rPr>
          <w:color w:val="000000" w:themeColor="text1"/>
        </w:rPr>
        <w:t xml:space="preserve"> </w:t>
      </w:r>
      <w:r w:rsidR="005C2ED5" w:rsidRPr="00404834">
        <w:rPr>
          <w:color w:val="000000" w:themeColor="text1"/>
        </w:rPr>
        <w:t>Khởi động động cơ ở tốc độ gió hoặc dừng động cơ</w:t>
      </w:r>
      <w:r w:rsidR="00867A8C" w:rsidRPr="00404834">
        <w:rPr>
          <w:color w:val="000000" w:themeColor="text1"/>
        </w:rPr>
        <w:t>.</w:t>
      </w:r>
    </w:p>
    <w:p w14:paraId="6E20D8A0" w14:textId="2E0E6F54" w:rsidR="000F2D42" w:rsidRPr="00404834" w:rsidRDefault="000F2D42" w:rsidP="000F2D42">
      <w:pPr>
        <w:pStyle w:val="BodyText"/>
        <w:spacing w:before="120" w:line="312" w:lineRule="auto"/>
        <w:ind w:firstLine="561"/>
        <w:jc w:val="both"/>
        <w:rPr>
          <w:color w:val="000000" w:themeColor="text1"/>
        </w:rPr>
      </w:pPr>
      <w:r w:rsidRPr="00404834">
        <w:rPr>
          <w:color w:val="000000" w:themeColor="text1"/>
        </w:rPr>
        <w:t xml:space="preserve">9 - Anemometer </w:t>
      </w:r>
      <w:r w:rsidR="005C2ED5" w:rsidRPr="00404834">
        <w:rPr>
          <w:color w:val="000000" w:themeColor="text1"/>
        </w:rPr>
        <w:t>(</w:t>
      </w:r>
      <w:r w:rsidR="003D2753" w:rsidRPr="00404834">
        <w:rPr>
          <w:color w:val="000000" w:themeColor="text1"/>
        </w:rPr>
        <w:t>lưu</w:t>
      </w:r>
      <w:r w:rsidRPr="00404834">
        <w:rPr>
          <w:color w:val="000000" w:themeColor="text1"/>
        </w:rPr>
        <w:t xml:space="preserve"> kế</w:t>
      </w:r>
      <w:r w:rsidR="005C2ED5" w:rsidRPr="00404834">
        <w:rPr>
          <w:color w:val="000000" w:themeColor="text1"/>
        </w:rPr>
        <w:t>)</w:t>
      </w:r>
      <w:r w:rsidRPr="00404834">
        <w:rPr>
          <w:color w:val="000000" w:themeColor="text1"/>
        </w:rPr>
        <w:t xml:space="preserve">: </w:t>
      </w:r>
      <w:r w:rsidR="005C2ED5" w:rsidRPr="00404834">
        <w:rPr>
          <w:color w:val="000000" w:themeColor="text1"/>
        </w:rPr>
        <w:t>Đo tốc độ gió, truyền tín hiệu về hệ thống điều khiển</w:t>
      </w:r>
      <w:r w:rsidR="005612F0">
        <w:rPr>
          <w:color w:val="000000" w:themeColor="text1"/>
        </w:rPr>
        <w:t>.</w:t>
      </w:r>
    </w:p>
    <w:p w14:paraId="7D2374B9" w14:textId="3D0AE4BE" w:rsidR="000F2D42" w:rsidRPr="00404834" w:rsidRDefault="000F2D42" w:rsidP="000F2D42">
      <w:pPr>
        <w:pStyle w:val="BodyText"/>
        <w:spacing w:before="120" w:line="312" w:lineRule="auto"/>
        <w:ind w:firstLine="561"/>
        <w:jc w:val="both"/>
        <w:rPr>
          <w:color w:val="000000" w:themeColor="text1"/>
        </w:rPr>
      </w:pPr>
      <w:r w:rsidRPr="00404834">
        <w:rPr>
          <w:color w:val="000000" w:themeColor="text1"/>
        </w:rPr>
        <w:t>10 - Wind vane</w:t>
      </w:r>
      <w:r w:rsidR="005C2ED5" w:rsidRPr="00404834">
        <w:rPr>
          <w:color w:val="000000" w:themeColor="text1"/>
        </w:rPr>
        <w:t xml:space="preserve"> (</w:t>
      </w:r>
      <w:r w:rsidR="003D2753" w:rsidRPr="00404834">
        <w:rPr>
          <w:color w:val="000000" w:themeColor="text1"/>
        </w:rPr>
        <w:t>cánh</w:t>
      </w:r>
      <w:r w:rsidR="005C2ED5" w:rsidRPr="00404834">
        <w:rPr>
          <w:color w:val="000000" w:themeColor="text1"/>
        </w:rPr>
        <w:t xml:space="preserve"> hướng)</w:t>
      </w:r>
      <w:r w:rsidRPr="00404834">
        <w:rPr>
          <w:color w:val="000000" w:themeColor="text1"/>
        </w:rPr>
        <w:t xml:space="preserve">: </w:t>
      </w:r>
      <w:r w:rsidR="00867A8C" w:rsidRPr="00404834">
        <w:rPr>
          <w:color w:val="000000" w:themeColor="text1"/>
        </w:rPr>
        <w:t>Thiết bị xác định hướng gió và gửi tín hiệu về hệ thống điều khiển</w:t>
      </w:r>
      <w:r w:rsidRPr="00404834">
        <w:rPr>
          <w:color w:val="000000" w:themeColor="text1"/>
        </w:rPr>
        <w:t>.</w:t>
      </w:r>
    </w:p>
    <w:p w14:paraId="5441CE20" w14:textId="0A8C5315" w:rsidR="000F2D42" w:rsidRPr="00404834" w:rsidRDefault="000F2D42" w:rsidP="000F2D42">
      <w:pPr>
        <w:pStyle w:val="BodyText"/>
        <w:spacing w:before="120" w:line="312" w:lineRule="auto"/>
        <w:ind w:firstLine="561"/>
        <w:jc w:val="both"/>
        <w:rPr>
          <w:color w:val="000000" w:themeColor="text1"/>
        </w:rPr>
      </w:pPr>
      <w:r w:rsidRPr="00404834">
        <w:rPr>
          <w:color w:val="000000" w:themeColor="text1"/>
        </w:rPr>
        <w:t>11 - Nacelle: Vỏ bọc ngoài</w:t>
      </w:r>
      <w:r w:rsidR="00867A8C" w:rsidRPr="00404834">
        <w:rPr>
          <w:color w:val="000000" w:themeColor="text1"/>
        </w:rPr>
        <w:t xml:space="preserve"> để bảo vệ các bộ phân bên trong máy phát và phải đủ rộng để con người có thể đứng bên trong khi làm việc.</w:t>
      </w:r>
    </w:p>
    <w:p w14:paraId="7B8D7145" w14:textId="77777777" w:rsidR="000F2D42" w:rsidRPr="00404834" w:rsidRDefault="000F2D42" w:rsidP="000F2D42">
      <w:pPr>
        <w:pStyle w:val="BodyText"/>
        <w:spacing w:before="120" w:line="312" w:lineRule="auto"/>
        <w:ind w:firstLine="561"/>
        <w:jc w:val="both"/>
        <w:rPr>
          <w:color w:val="000000" w:themeColor="text1"/>
        </w:rPr>
      </w:pPr>
      <w:r w:rsidRPr="00404834">
        <w:rPr>
          <w:color w:val="000000" w:themeColor="text1"/>
        </w:rPr>
        <w:t>12 - High - speed shaft: Trục truyền động của máy phát điện ở tốc độ cao.</w:t>
      </w:r>
    </w:p>
    <w:p w14:paraId="7C3F677D" w14:textId="3AB6E285" w:rsidR="000F2D42" w:rsidRPr="00404834" w:rsidRDefault="000F2D42" w:rsidP="000F2D42">
      <w:pPr>
        <w:pStyle w:val="BodyText"/>
        <w:spacing w:before="120" w:line="312" w:lineRule="auto"/>
        <w:ind w:firstLine="561"/>
        <w:jc w:val="both"/>
        <w:rPr>
          <w:color w:val="000000" w:themeColor="text1"/>
        </w:rPr>
      </w:pPr>
      <w:r w:rsidRPr="00404834">
        <w:rPr>
          <w:color w:val="000000" w:themeColor="text1"/>
        </w:rPr>
        <w:t>13 - Yaw drive</w:t>
      </w:r>
      <w:r w:rsidR="00867A8C" w:rsidRPr="00404834">
        <w:rPr>
          <w:color w:val="000000" w:themeColor="text1"/>
        </w:rPr>
        <w:t xml:space="preserve"> (b</w:t>
      </w:r>
      <w:r w:rsidRPr="00404834">
        <w:rPr>
          <w:color w:val="000000" w:themeColor="text1"/>
        </w:rPr>
        <w:t>ánh lái</w:t>
      </w:r>
      <w:r w:rsidR="00867A8C" w:rsidRPr="00404834">
        <w:rPr>
          <w:color w:val="000000" w:themeColor="text1"/>
        </w:rPr>
        <w:t>): d</w:t>
      </w:r>
      <w:r w:rsidRPr="00404834">
        <w:rPr>
          <w:color w:val="000000" w:themeColor="text1"/>
        </w:rPr>
        <w:t>ùng để giữ cho rotor luôn luôn hướng về hướng gió chính khi có sự thay đổi hướng gió.</w:t>
      </w:r>
    </w:p>
    <w:p w14:paraId="27721754" w14:textId="76CD8579" w:rsidR="000F2D42" w:rsidRPr="00404834" w:rsidRDefault="000F2D42" w:rsidP="000F2D42">
      <w:pPr>
        <w:pStyle w:val="BodyText"/>
        <w:spacing w:before="120" w:line="312" w:lineRule="auto"/>
        <w:ind w:firstLine="561"/>
        <w:jc w:val="both"/>
        <w:rPr>
          <w:color w:val="000000" w:themeColor="text1"/>
        </w:rPr>
      </w:pPr>
      <w:r w:rsidRPr="00404834">
        <w:rPr>
          <w:color w:val="000000" w:themeColor="text1"/>
        </w:rPr>
        <w:t xml:space="preserve">14 - Yaw motor: </w:t>
      </w:r>
      <w:r w:rsidR="003D2753" w:rsidRPr="00404834">
        <w:rPr>
          <w:color w:val="000000" w:themeColor="text1"/>
        </w:rPr>
        <w:t>đ</w:t>
      </w:r>
      <w:r w:rsidRPr="00404834">
        <w:rPr>
          <w:color w:val="000000" w:themeColor="text1"/>
        </w:rPr>
        <w:t xml:space="preserve">ộng cơ </w:t>
      </w:r>
      <w:r w:rsidR="008B4F5D" w:rsidRPr="00404834">
        <w:rPr>
          <w:color w:val="000000" w:themeColor="text1"/>
        </w:rPr>
        <w:t>điều chỉnh tuabin đúng theo hướng gió</w:t>
      </w:r>
      <w:r w:rsidRPr="00404834">
        <w:rPr>
          <w:color w:val="000000" w:themeColor="text1"/>
        </w:rPr>
        <w:t>.</w:t>
      </w:r>
    </w:p>
    <w:p w14:paraId="08ECE9ED" w14:textId="2D42F515" w:rsidR="000F2D42" w:rsidRPr="00404834" w:rsidRDefault="000F2D42" w:rsidP="002E6ABC">
      <w:pPr>
        <w:spacing w:before="120" w:line="312" w:lineRule="auto"/>
        <w:ind w:firstLine="561"/>
        <w:jc w:val="both"/>
        <w:rPr>
          <w:color w:val="000000" w:themeColor="text1"/>
        </w:rPr>
      </w:pPr>
      <w:r w:rsidRPr="00404834">
        <w:rPr>
          <w:color w:val="000000" w:themeColor="text1"/>
        </w:rPr>
        <w:t xml:space="preserve">15 </w:t>
      </w:r>
      <w:r w:rsidR="008B4F5D" w:rsidRPr="00404834">
        <w:rPr>
          <w:color w:val="000000" w:themeColor="text1"/>
        </w:rPr>
        <w:t>–</w:t>
      </w:r>
      <w:r w:rsidRPr="00404834">
        <w:rPr>
          <w:color w:val="000000" w:themeColor="text1"/>
        </w:rPr>
        <w:t xml:space="preserve"> Tower</w:t>
      </w:r>
      <w:r w:rsidR="008B4F5D" w:rsidRPr="00404834">
        <w:rPr>
          <w:color w:val="000000" w:themeColor="text1"/>
        </w:rPr>
        <w:t xml:space="preserve"> (t</w:t>
      </w:r>
      <w:r w:rsidRPr="00404834">
        <w:rPr>
          <w:color w:val="000000" w:themeColor="text1"/>
        </w:rPr>
        <w:t>rụ đỡ</w:t>
      </w:r>
      <w:r w:rsidR="008B4F5D" w:rsidRPr="00404834">
        <w:rPr>
          <w:color w:val="000000" w:themeColor="text1"/>
        </w:rPr>
        <w:t>): đ</w:t>
      </w:r>
      <w:r w:rsidRPr="00404834">
        <w:rPr>
          <w:color w:val="000000" w:themeColor="text1"/>
        </w:rPr>
        <w:t>ược làm bằng thép hình trụ hoặc thanh dằn bằng thép</w:t>
      </w:r>
      <w:r w:rsidR="008B4F5D" w:rsidRPr="00404834">
        <w:rPr>
          <w:color w:val="000000" w:themeColor="text1"/>
        </w:rPr>
        <w:t>.</w:t>
      </w:r>
      <w:r w:rsidR="002E6ABC" w:rsidRPr="00404834">
        <w:rPr>
          <w:color w:val="000000" w:themeColor="text1"/>
        </w:rPr>
        <w:t xml:space="preserve"> </w:t>
      </w:r>
      <w:r w:rsidR="008B4F5D" w:rsidRPr="00404834">
        <w:rPr>
          <w:color w:val="000000" w:themeColor="text1"/>
        </w:rPr>
        <w:t>Chịu tải trọng của cánh quạt và hộp máy phía trên.</w:t>
      </w:r>
      <w:r w:rsidR="00105F95" w:rsidRPr="00404834">
        <w:rPr>
          <w:color w:val="000000" w:themeColor="text1"/>
        </w:rPr>
        <w:t xml:space="preserve"> </w:t>
      </w:r>
      <w:r w:rsidR="008B4F5D" w:rsidRPr="00404834">
        <w:rPr>
          <w:color w:val="000000" w:themeColor="text1"/>
        </w:rPr>
        <w:t>Ngoài ra, phải chịu tải lớn do lực gió gây ra</w:t>
      </w:r>
      <w:r w:rsidRPr="00404834">
        <w:rPr>
          <w:color w:val="000000" w:themeColor="text1"/>
        </w:rPr>
        <w:t xml:space="preserve">. </w:t>
      </w:r>
    </w:p>
    <w:p w14:paraId="7CC0FA65" w14:textId="310FBC60" w:rsidR="00A71DDC" w:rsidRPr="00404834" w:rsidRDefault="00A71DDC" w:rsidP="002E6ABC">
      <w:pPr>
        <w:spacing w:before="120" w:line="312" w:lineRule="auto"/>
        <w:ind w:firstLine="561"/>
        <w:jc w:val="both"/>
        <w:rPr>
          <w:color w:val="000000" w:themeColor="text1"/>
        </w:rPr>
      </w:pPr>
      <w:r w:rsidRPr="00404834">
        <w:rPr>
          <w:color w:val="000000" w:themeColor="text1"/>
        </w:rPr>
        <w:t xml:space="preserve">Do tổ máy phát điện gió có quán tính chuyển động lớn nên tốc độ quay của </w:t>
      </w:r>
      <w:r w:rsidR="007A67CB" w:rsidRPr="00404834">
        <w:rPr>
          <w:color w:val="000000" w:themeColor="text1"/>
        </w:rPr>
        <w:t>tuabin</w:t>
      </w:r>
      <w:r w:rsidRPr="00404834">
        <w:rPr>
          <w:color w:val="000000" w:themeColor="text1"/>
        </w:rPr>
        <w:t xml:space="preserve"> gió được thiết kế ở tốc độ thấp, thường từ 20</w:t>
      </w:r>
      <w:r w:rsidR="005612F0">
        <w:rPr>
          <w:color w:val="000000" w:themeColor="text1"/>
        </w:rPr>
        <w:t xml:space="preserve"> đến </w:t>
      </w:r>
      <w:r w:rsidRPr="00404834">
        <w:rPr>
          <w:color w:val="000000" w:themeColor="text1"/>
        </w:rPr>
        <w:t>30</w:t>
      </w:r>
      <w:r w:rsidR="005612F0">
        <w:rPr>
          <w:color w:val="000000" w:themeColor="text1"/>
        </w:rPr>
        <w:t xml:space="preserve"> vòng/phút</w:t>
      </w:r>
      <w:r w:rsidRPr="00404834">
        <w:rPr>
          <w:color w:val="000000" w:themeColor="text1"/>
        </w:rPr>
        <w:t xml:space="preserve"> nên để đạt được yêu cầu tốc độ quay của máy phát điện từ 1000</w:t>
      </w:r>
      <w:r w:rsidR="005612F0">
        <w:rPr>
          <w:color w:val="000000" w:themeColor="text1"/>
        </w:rPr>
        <w:t xml:space="preserve"> đến </w:t>
      </w:r>
      <w:r w:rsidRPr="00404834">
        <w:rPr>
          <w:color w:val="000000" w:themeColor="text1"/>
        </w:rPr>
        <w:t>1500</w:t>
      </w:r>
      <w:r w:rsidR="005612F0" w:rsidRPr="005612F0">
        <w:rPr>
          <w:color w:val="000000" w:themeColor="text1"/>
        </w:rPr>
        <w:t xml:space="preserve"> </w:t>
      </w:r>
      <w:r w:rsidR="005612F0">
        <w:rPr>
          <w:color w:val="000000" w:themeColor="text1"/>
        </w:rPr>
        <w:t>vòng/phút</w:t>
      </w:r>
      <w:r w:rsidR="005612F0" w:rsidRPr="00404834">
        <w:rPr>
          <w:color w:val="000000" w:themeColor="text1"/>
        </w:rPr>
        <w:t xml:space="preserve"> </w:t>
      </w:r>
      <w:r w:rsidRPr="00404834">
        <w:rPr>
          <w:color w:val="000000" w:themeColor="text1"/>
        </w:rPr>
        <w:t xml:space="preserve">thì giữa tuabin gió và máy phát điện có lắp thêm hộp số tăng tốc; tuabin gió có </w:t>
      </w:r>
      <w:r w:rsidR="00A8282E">
        <w:rPr>
          <w:color w:val="000000" w:themeColor="text1"/>
        </w:rPr>
        <w:t>hai</w:t>
      </w:r>
      <w:r w:rsidRPr="00404834">
        <w:rPr>
          <w:color w:val="000000" w:themeColor="text1"/>
        </w:rPr>
        <w:t xml:space="preserve"> loại là loại trục ngang và loại trục đứng. Tuabin gió trục ngang khi hoạt động yêu cầu bánh công tác </w:t>
      </w:r>
      <w:r w:rsidR="007A67CB" w:rsidRPr="00404834">
        <w:rPr>
          <w:color w:val="000000" w:themeColor="text1"/>
        </w:rPr>
        <w:t>tuabin</w:t>
      </w:r>
      <w:r w:rsidRPr="00404834">
        <w:rPr>
          <w:color w:val="000000" w:themeColor="text1"/>
        </w:rPr>
        <w:t xml:space="preserve"> gió phải luôn hướng về phía hướng gió, bánh gió có thể đặt ở phía trước hoặc phía sau tháp đỡ. Hiện nay đại bộ phận hệ thống phát điện gió là loại trục ngang, bánh gió ở phía trước tháp đỡ và có 3 cánh; thiết bị điều hướng đồng thời vừa làm nhiệm vụ điều chỉnh </w:t>
      </w:r>
      <w:r w:rsidR="007A67CB" w:rsidRPr="00404834">
        <w:rPr>
          <w:color w:val="000000" w:themeColor="text1"/>
        </w:rPr>
        <w:t>tuabin</w:t>
      </w:r>
      <w:r w:rsidRPr="00404834">
        <w:rPr>
          <w:color w:val="000000" w:themeColor="text1"/>
        </w:rPr>
        <w:t xml:space="preserve"> </w:t>
      </w:r>
      <w:r w:rsidRPr="00404834">
        <w:rPr>
          <w:color w:val="000000" w:themeColor="text1"/>
        </w:rPr>
        <w:lastRenderedPageBreak/>
        <w:t>gió theo hướng gió để thu được phong năng nhiều nhất, vừa có tác dụng giảm thiểu m</w:t>
      </w:r>
      <w:r w:rsidR="00D168BF">
        <w:rPr>
          <w:color w:val="000000" w:themeColor="text1"/>
        </w:rPr>
        <w:t>ô-</w:t>
      </w:r>
      <w:r w:rsidRPr="00404834">
        <w:rPr>
          <w:color w:val="000000" w:themeColor="text1"/>
        </w:rPr>
        <w:t>men xoắn ảnh hưởng đến tháp đỡ</w:t>
      </w:r>
      <w:r w:rsidR="00887A26">
        <w:rPr>
          <w:color w:val="000000" w:themeColor="text1"/>
        </w:rPr>
        <w:t xml:space="preserve"> </w:t>
      </w:r>
      <w:r w:rsidR="003A4D80">
        <w:rPr>
          <w:color w:val="000000" w:themeColor="text1"/>
        </w:rPr>
        <w:fldChar w:fldCharType="begin"/>
      </w:r>
      <w:r w:rsidR="009A6255">
        <w:rPr>
          <w:color w:val="000000" w:themeColor="text1"/>
        </w:rPr>
        <w:instrText xml:space="preserve"> ADDIN ZOTERO_ITEM CSL_CITATION {"citationID":"7QadkzkM","properties":{"formattedCitation":"[2]","plainCitation":"[2]","noteIndex":0},"citationItems":[{"id":130,"uris":["http://zotero.org/users/local/P20ROhar/items/R36W2LPH"],"itemData":{"id":130,"type":"webpage","abstract":"[ATTACH]\nSự phát triển điện năng ở mỗi quốc gia phụ thuộc nhiều vào điều kiện tự nhiên và điều kiện xã hội như: các nguồn nhiên liệu, vị trí địa lý,...","container-title":"Sách Việt Nam","language":"en-US","title":"Năng Lượng Tái Tạo (NXB Đại Học Quốc Gia 2012) - Nguyễn Thanh Hào, 414 Trang","URL":"https://vietbooks.info//threads/nang-luong-tai-tao-nxb-dai-hoc-quoc-gia-2012-nguyen-thanh-hao-414-trang.113932/","accessed":{"date-parts":[["2025",5,17]]}}}],"schema":"https://github.com/citation-style-language/schema/raw/master/csl-citation.json"} </w:instrText>
      </w:r>
      <w:r w:rsidR="003A4D80">
        <w:rPr>
          <w:color w:val="000000" w:themeColor="text1"/>
        </w:rPr>
        <w:fldChar w:fldCharType="separate"/>
      </w:r>
      <w:r w:rsidR="009A6255" w:rsidRPr="009A6255">
        <w:rPr>
          <w:rFonts w:cs="Times New Roman"/>
        </w:rPr>
        <w:t>[2]</w:t>
      </w:r>
      <w:r w:rsidR="003A4D80">
        <w:rPr>
          <w:color w:val="000000" w:themeColor="text1"/>
        </w:rPr>
        <w:fldChar w:fldCharType="end"/>
      </w:r>
      <w:r w:rsidR="00887A26">
        <w:rPr>
          <w:color w:val="000000" w:themeColor="text1"/>
        </w:rPr>
        <w:t>.</w:t>
      </w:r>
    </w:p>
    <w:p w14:paraId="2AD88F58" w14:textId="20D3CE9A" w:rsidR="002E6ABC" w:rsidRPr="00404834" w:rsidRDefault="002E6ABC" w:rsidP="002E6ABC">
      <w:pPr>
        <w:pStyle w:val="Heading2"/>
        <w:rPr>
          <w:color w:val="000000" w:themeColor="text1"/>
        </w:rPr>
      </w:pPr>
      <w:bookmarkStart w:id="90" w:name="_Toc199371231"/>
      <w:r w:rsidRPr="00404834">
        <w:rPr>
          <w:color w:val="000000" w:themeColor="text1"/>
        </w:rPr>
        <w:t>1.</w:t>
      </w:r>
      <w:r w:rsidR="003353D1">
        <w:rPr>
          <w:color w:val="000000" w:themeColor="text1"/>
        </w:rPr>
        <w:t xml:space="preserve">6 </w:t>
      </w:r>
      <w:r w:rsidRPr="00740840">
        <w:rPr>
          <w:color w:val="000000" w:themeColor="text1"/>
        </w:rPr>
        <w:t>Nguyên lí làm việc của tuabin gió</w:t>
      </w:r>
      <w:bookmarkEnd w:id="90"/>
    </w:p>
    <w:p w14:paraId="15F4A94B" w14:textId="77777777" w:rsidR="006966E8" w:rsidRDefault="00A71DDC" w:rsidP="006966E8">
      <w:pPr>
        <w:keepNext/>
        <w:spacing w:before="120" w:line="312" w:lineRule="auto"/>
        <w:jc w:val="center"/>
      </w:pPr>
      <w:r w:rsidRPr="00404834">
        <w:rPr>
          <w:noProof/>
          <w:color w:val="000000" w:themeColor="text1"/>
        </w:rPr>
        <w:drawing>
          <wp:inline distT="0" distB="0" distL="0" distR="0" wp14:anchorId="09AA191D" wp14:editId="4581D36F">
            <wp:extent cx="5237480" cy="2451100"/>
            <wp:effectExtent l="19050" t="19050" r="20320" b="2540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237480" cy="2451100"/>
                    </a:xfrm>
                    <a:prstGeom prst="rect">
                      <a:avLst/>
                    </a:prstGeom>
                    <a:ln>
                      <a:solidFill>
                        <a:schemeClr val="tx1"/>
                      </a:solidFill>
                    </a:ln>
                  </pic:spPr>
                </pic:pic>
              </a:graphicData>
            </a:graphic>
          </wp:inline>
        </w:drawing>
      </w:r>
    </w:p>
    <w:p w14:paraId="78BDA9B1" w14:textId="018FFDD0" w:rsidR="002E6ABC" w:rsidRPr="00DD5056" w:rsidRDefault="006966E8" w:rsidP="006966E8">
      <w:pPr>
        <w:pStyle w:val="Caption"/>
        <w:jc w:val="center"/>
        <w:rPr>
          <w:i w:val="0"/>
          <w:iCs w:val="0"/>
          <w:color w:val="000000" w:themeColor="text1"/>
          <w:sz w:val="26"/>
          <w:szCs w:val="26"/>
        </w:rPr>
      </w:pPr>
      <w:bookmarkStart w:id="91" w:name="_Toc198548905"/>
      <w:bookmarkStart w:id="92" w:name="_Toc199074346"/>
      <w:bookmarkStart w:id="93" w:name="_Toc199370933"/>
      <w:r w:rsidRPr="00DD5056">
        <w:rPr>
          <w:i w:val="0"/>
          <w:iCs w:val="0"/>
          <w:color w:val="000000" w:themeColor="text1"/>
          <w:sz w:val="26"/>
          <w:szCs w:val="26"/>
        </w:rPr>
        <w:t xml:space="preserve">Hình 1. </w:t>
      </w:r>
      <w:r w:rsidRPr="00DD5056">
        <w:rPr>
          <w:i w:val="0"/>
          <w:iCs w:val="0"/>
          <w:color w:val="000000" w:themeColor="text1"/>
          <w:sz w:val="26"/>
          <w:szCs w:val="26"/>
        </w:rPr>
        <w:fldChar w:fldCharType="begin"/>
      </w:r>
      <w:r w:rsidRPr="00DD5056">
        <w:rPr>
          <w:i w:val="0"/>
          <w:iCs w:val="0"/>
          <w:color w:val="000000" w:themeColor="text1"/>
          <w:sz w:val="26"/>
          <w:szCs w:val="26"/>
        </w:rPr>
        <w:instrText xml:space="preserve"> SEQ Hình_1. \* ARABIC </w:instrText>
      </w:r>
      <w:r w:rsidRPr="00DD5056">
        <w:rPr>
          <w:i w:val="0"/>
          <w:iCs w:val="0"/>
          <w:color w:val="000000" w:themeColor="text1"/>
          <w:sz w:val="26"/>
          <w:szCs w:val="26"/>
        </w:rPr>
        <w:fldChar w:fldCharType="separate"/>
      </w:r>
      <w:r w:rsidR="00B555DF">
        <w:rPr>
          <w:i w:val="0"/>
          <w:iCs w:val="0"/>
          <w:noProof/>
          <w:color w:val="000000" w:themeColor="text1"/>
          <w:sz w:val="26"/>
          <w:szCs w:val="26"/>
        </w:rPr>
        <w:t>8</w:t>
      </w:r>
      <w:r w:rsidRPr="00DD5056">
        <w:rPr>
          <w:i w:val="0"/>
          <w:iCs w:val="0"/>
          <w:color w:val="000000" w:themeColor="text1"/>
          <w:sz w:val="26"/>
          <w:szCs w:val="26"/>
        </w:rPr>
        <w:fldChar w:fldCharType="end"/>
      </w:r>
      <w:r w:rsidRPr="00DD5056">
        <w:rPr>
          <w:i w:val="0"/>
          <w:iCs w:val="0"/>
          <w:color w:val="000000" w:themeColor="text1"/>
          <w:sz w:val="26"/>
          <w:szCs w:val="26"/>
        </w:rPr>
        <w:t xml:space="preserve"> Nguyên lí làm việc của tuabin gió</w:t>
      </w:r>
      <w:bookmarkEnd w:id="91"/>
      <w:bookmarkEnd w:id="92"/>
      <w:bookmarkEnd w:id="93"/>
    </w:p>
    <w:p w14:paraId="0847DDE2" w14:textId="77777777" w:rsidR="00F97A29" w:rsidRPr="00404834" w:rsidRDefault="00B10D3B" w:rsidP="00DF1B24">
      <w:pPr>
        <w:spacing w:before="120" w:line="312" w:lineRule="auto"/>
        <w:ind w:firstLine="561"/>
        <w:jc w:val="both"/>
        <w:rPr>
          <w:color w:val="000000" w:themeColor="text1"/>
        </w:rPr>
      </w:pPr>
      <w:r w:rsidRPr="00404834">
        <w:rPr>
          <w:color w:val="000000" w:themeColor="text1"/>
        </w:rPr>
        <w:t>Gió thổi, lúc này cánh hướng đưa tín hiệu đến động cơ điều chỉnh để giữ rotor luôn hướng về hướng gió chính thông qua bánh lái.</w:t>
      </w:r>
      <w:r w:rsidR="00DF1B24" w:rsidRPr="00404834">
        <w:rPr>
          <w:color w:val="000000" w:themeColor="text1"/>
        </w:rPr>
        <w:t xml:space="preserve"> Gió thổi làm quay cánh quạt dẫn đến rotor quay, trục quay tốc độ thấp truyền động đến trục quay tốc độ cao thông qua hộp số. Trúc quay tốc độ cao kéo theo rotor máy phát phát quay tạo ra điện.</w:t>
      </w:r>
    </w:p>
    <w:p w14:paraId="11DB57F8" w14:textId="714BAC35" w:rsidR="00F141C1" w:rsidRPr="00404834" w:rsidRDefault="00B10D3B" w:rsidP="00F141C1">
      <w:pPr>
        <w:pStyle w:val="BodyText"/>
        <w:spacing w:before="120" w:line="312" w:lineRule="auto"/>
        <w:ind w:firstLine="561"/>
        <w:jc w:val="both"/>
        <w:rPr>
          <w:color w:val="000000" w:themeColor="text1"/>
        </w:rPr>
      </w:pPr>
      <w:r w:rsidRPr="00404834">
        <w:rPr>
          <w:color w:val="000000" w:themeColor="text1"/>
        </w:rPr>
        <w:t xml:space="preserve"> </w:t>
      </w:r>
      <w:r w:rsidR="00F141C1" w:rsidRPr="00404834">
        <w:rPr>
          <w:color w:val="000000" w:themeColor="text1"/>
        </w:rPr>
        <w:t>Tuabin gió có vai trò chuyển hóa năng lượng của không khí thành cơ năng trên trục quay của tuabin, từ đó tiếp tục biến đổi thành điện năng và ảnh hưởng trực tiếp đến công suất phát lên hệ thống điện. Khi luồng gió đi qua cánh tuabin, áp suất gió thay đổi qua đó có thể tính toán công suất gió dựa trên biểu thức</w:t>
      </w:r>
      <w:r w:rsidR="00887A26">
        <w:rPr>
          <w:color w:val="000000" w:themeColor="text1"/>
        </w:rPr>
        <w:t xml:space="preserve"> </w:t>
      </w:r>
      <w:r w:rsidR="003A4D80">
        <w:rPr>
          <w:color w:val="000000" w:themeColor="text1"/>
        </w:rPr>
        <w:fldChar w:fldCharType="begin"/>
      </w:r>
      <w:r w:rsidR="009A6255">
        <w:rPr>
          <w:color w:val="000000" w:themeColor="text1"/>
        </w:rPr>
        <w:instrText xml:space="preserve"> ADDIN ZOTERO_ITEM CSL_CITATION {"citationID":"QUgk2IvO","properties":{"formattedCitation":"[10]","plainCitation":"[10]","noteIndex":0},"citationItems":[{"id":143,"uris":["http://zotero.org/users/local/P20ROhar/items/8HFX35AD"],"itemData":{"id":143,"type":"webpage","abstract":"[ATTACH]\nKỸ THUẬT HỆ THỐNG NĂNG LƯỢNG TÁI TẠO được biên soạn dựa trên đề cương của chương trình môn học cùng tên, đã được Hội đồng khoa học Khoa Điện -...","container-title":"Sách Việt Nam","language":"en-US","title":"Kỹ Thuật Hệ Thống Năng Lượng Tái Tạo (NXB Đại Học Quốc Gia 2013) - Hồ Phạm Duy Ánh, 458 Trang","URL":"https://vietbooks.info//threads/ky-thuat-he-thong-nang-luong-tai-tao-nxb-dai-hoc-quoc-gia-2013-ho-pham-duy-anh-458-trang.79585/","accessed":{"date-parts":[["2025",5,18]]}}}],"schema":"https://github.com/citation-style-language/schema/raw/master/csl-citation.json"} </w:instrText>
      </w:r>
      <w:r w:rsidR="003A4D80">
        <w:rPr>
          <w:color w:val="000000" w:themeColor="text1"/>
        </w:rPr>
        <w:fldChar w:fldCharType="separate"/>
      </w:r>
      <w:r w:rsidR="009A6255" w:rsidRPr="009A6255">
        <w:t>[10]</w:t>
      </w:r>
      <w:r w:rsidR="003A4D80">
        <w:rPr>
          <w:color w:val="000000" w:themeColor="text1"/>
        </w:rPr>
        <w:fldChar w:fldCharType="end"/>
      </w:r>
      <w:r w:rsidR="00887A26">
        <w:rPr>
          <w:color w:val="000000" w:themeColor="text1"/>
        </w:rPr>
        <w:t>:</w:t>
      </w:r>
    </w:p>
    <w:p w14:paraId="4B2F63F3" w14:textId="47924AE1" w:rsidR="00F97A29" w:rsidRPr="00404834" w:rsidRDefault="00740840" w:rsidP="00197790">
      <w:pPr>
        <w:pStyle w:val="BodyText"/>
        <w:spacing w:before="120" w:line="312" w:lineRule="auto"/>
        <w:ind w:firstLine="561"/>
        <w:jc w:val="right"/>
        <w:rPr>
          <w:color w:val="000000" w:themeColor="text1"/>
        </w:rPr>
      </w:pPr>
      <w:r>
        <w:rPr>
          <w:color w:val="000000" w:themeColor="text1"/>
        </w:rPr>
        <w:t xml:space="preserve">                       </w:t>
      </w:r>
      <m:oMath>
        <m:sSub>
          <m:sSubPr>
            <m:ctrlPr>
              <w:rPr>
                <w:rFonts w:ascii="Cambria Math" w:hAnsi="Cambria Math"/>
                <w:i/>
                <w:color w:val="000000" w:themeColor="text1"/>
              </w:rPr>
            </m:ctrlPr>
          </m:sSubPr>
          <m:e>
            <m:r>
              <w:rPr>
                <w:rFonts w:ascii="Cambria Math" w:hAnsi="Cambria Math"/>
                <w:color w:val="000000" w:themeColor="text1"/>
              </w:rPr>
              <m:t>P</m:t>
            </m:r>
          </m:e>
          <m:sub>
            <m:r>
              <w:rPr>
                <w:rFonts w:ascii="Cambria Math" w:hAnsi="Cambria Math"/>
                <w:color w:val="000000" w:themeColor="text1"/>
              </w:rPr>
              <m:t>w</m:t>
            </m:r>
          </m:sub>
        </m:sSub>
        <m:r>
          <w:rPr>
            <w:rFonts w:ascii="Cambria Math" w:hAnsi="Cambria Math"/>
            <w:color w:val="000000" w:themeColor="text1"/>
          </w:rPr>
          <m:t>=</m:t>
        </m:r>
        <m:f>
          <m:fPr>
            <m:ctrlPr>
              <w:rPr>
                <w:rFonts w:ascii="Cambria Math" w:hAnsi="Cambria Math"/>
                <w:i/>
                <w:color w:val="000000" w:themeColor="text1"/>
              </w:rPr>
            </m:ctrlPr>
          </m:fPr>
          <m:num>
            <m:r>
              <w:rPr>
                <w:rFonts w:ascii="Cambria Math" w:hAnsi="Cambria Math"/>
                <w:color w:val="000000" w:themeColor="text1"/>
              </w:rPr>
              <m:t>1</m:t>
            </m:r>
          </m:num>
          <m:den>
            <m:r>
              <w:rPr>
                <w:rFonts w:ascii="Cambria Math" w:hAnsi="Cambria Math"/>
                <w:color w:val="000000" w:themeColor="text1"/>
              </w:rPr>
              <m:t>2</m:t>
            </m:r>
          </m:den>
        </m:f>
        <m:r>
          <w:rPr>
            <w:rFonts w:ascii="Cambria Math" w:hAnsi="Cambria Math"/>
            <w:color w:val="000000" w:themeColor="text1"/>
          </w:rPr>
          <m:t>A.ρ.</m:t>
        </m:r>
        <m:sSup>
          <m:sSupPr>
            <m:ctrlPr>
              <w:rPr>
                <w:rFonts w:ascii="Cambria Math" w:hAnsi="Cambria Math"/>
                <w:i/>
                <w:color w:val="000000" w:themeColor="text1"/>
              </w:rPr>
            </m:ctrlPr>
          </m:sSupPr>
          <m:e>
            <m:r>
              <w:rPr>
                <w:rFonts w:ascii="Cambria Math" w:hAnsi="Cambria Math"/>
                <w:color w:val="000000" w:themeColor="text1"/>
              </w:rPr>
              <m:t>v</m:t>
            </m:r>
          </m:e>
          <m:sup>
            <m:r>
              <w:rPr>
                <w:rFonts w:ascii="Cambria Math" w:hAnsi="Cambria Math"/>
                <w:color w:val="000000" w:themeColor="text1"/>
              </w:rPr>
              <m:t>3</m:t>
            </m:r>
          </m:sup>
        </m:sSup>
        <m:r>
          <w:rPr>
            <w:rFonts w:ascii="Cambria Math" w:hAnsi="Cambria Math"/>
            <w:color w:val="000000" w:themeColor="text1"/>
          </w:rPr>
          <m:t>=</m:t>
        </m:r>
        <m:f>
          <m:fPr>
            <m:ctrlPr>
              <w:rPr>
                <w:rFonts w:ascii="Cambria Math" w:hAnsi="Cambria Math"/>
                <w:i/>
                <w:color w:val="000000" w:themeColor="text1"/>
              </w:rPr>
            </m:ctrlPr>
          </m:fPr>
          <m:num>
            <m:r>
              <w:rPr>
                <w:rFonts w:ascii="Cambria Math" w:hAnsi="Cambria Math"/>
                <w:color w:val="000000" w:themeColor="text1"/>
              </w:rPr>
              <m:t>1</m:t>
            </m:r>
          </m:num>
          <m:den>
            <m:r>
              <w:rPr>
                <w:rFonts w:ascii="Cambria Math" w:hAnsi="Cambria Math"/>
                <w:color w:val="000000" w:themeColor="text1"/>
              </w:rPr>
              <m:t>2</m:t>
            </m:r>
          </m:den>
        </m:f>
        <m:r>
          <w:rPr>
            <w:rFonts w:ascii="Cambria Math" w:hAnsi="Cambria Math"/>
            <w:color w:val="000000" w:themeColor="text1"/>
          </w:rPr>
          <m:t>π.</m:t>
        </m:r>
        <m:sSup>
          <m:sSupPr>
            <m:ctrlPr>
              <w:rPr>
                <w:rFonts w:ascii="Cambria Math" w:hAnsi="Cambria Math"/>
                <w:i/>
                <w:color w:val="000000" w:themeColor="text1"/>
              </w:rPr>
            </m:ctrlPr>
          </m:sSupPr>
          <m:e>
            <m:r>
              <w:rPr>
                <w:rFonts w:ascii="Cambria Math" w:hAnsi="Cambria Math"/>
                <w:color w:val="000000" w:themeColor="text1"/>
              </w:rPr>
              <m:t>R</m:t>
            </m:r>
          </m:e>
          <m:sup>
            <m:r>
              <w:rPr>
                <w:rFonts w:ascii="Cambria Math" w:hAnsi="Cambria Math"/>
                <w:color w:val="000000" w:themeColor="text1"/>
              </w:rPr>
              <m:t>2</m:t>
            </m:r>
          </m:sup>
        </m:sSup>
        <m:r>
          <w:rPr>
            <w:rFonts w:ascii="Cambria Math" w:hAnsi="Cambria Math"/>
            <w:color w:val="000000" w:themeColor="text1"/>
          </w:rPr>
          <m:t>.ρ.</m:t>
        </m:r>
        <m:sSup>
          <m:sSupPr>
            <m:ctrlPr>
              <w:rPr>
                <w:rFonts w:ascii="Cambria Math" w:hAnsi="Cambria Math"/>
                <w:i/>
                <w:color w:val="000000" w:themeColor="text1"/>
              </w:rPr>
            </m:ctrlPr>
          </m:sSupPr>
          <m:e>
            <m:r>
              <w:rPr>
                <w:rFonts w:ascii="Cambria Math" w:hAnsi="Cambria Math"/>
                <w:color w:val="000000" w:themeColor="text1"/>
              </w:rPr>
              <m:t>v</m:t>
            </m:r>
          </m:e>
          <m:sup>
            <m:r>
              <w:rPr>
                <w:rFonts w:ascii="Cambria Math" w:hAnsi="Cambria Math"/>
                <w:color w:val="000000" w:themeColor="text1"/>
              </w:rPr>
              <m:t>3</m:t>
            </m:r>
          </m:sup>
        </m:sSup>
      </m:oMath>
      <w:r w:rsidR="00F87892" w:rsidRPr="00404834">
        <w:rPr>
          <w:color w:val="000000" w:themeColor="text1"/>
        </w:rPr>
        <w:tab/>
      </w:r>
      <w:r>
        <w:rPr>
          <w:color w:val="000000" w:themeColor="text1"/>
        </w:rPr>
        <w:t xml:space="preserve">                                  </w:t>
      </w:r>
      <w:r w:rsidR="00DD5056">
        <w:rPr>
          <w:color w:val="000000" w:themeColor="text1"/>
        </w:rPr>
        <w:t xml:space="preserve">     </w:t>
      </w:r>
      <w:r>
        <w:rPr>
          <w:color w:val="000000" w:themeColor="text1"/>
        </w:rPr>
        <w:t xml:space="preserve">(1.1)                                             </w:t>
      </w:r>
    </w:p>
    <w:p w14:paraId="457A9835" w14:textId="25A500EC" w:rsidR="00F87892" w:rsidRPr="00404834" w:rsidRDefault="00F87892" w:rsidP="00F97A29">
      <w:pPr>
        <w:pStyle w:val="BodyText"/>
        <w:spacing w:before="120" w:line="312" w:lineRule="auto"/>
        <w:ind w:firstLine="561"/>
        <w:jc w:val="both"/>
        <w:rPr>
          <w:color w:val="000000" w:themeColor="text1"/>
        </w:rPr>
      </w:pPr>
      <w:r w:rsidRPr="00404834">
        <w:rPr>
          <w:color w:val="000000" w:themeColor="text1"/>
        </w:rPr>
        <w:t>Trong đó:</w:t>
      </w:r>
    </w:p>
    <w:p w14:paraId="462119D4" w14:textId="1DC1113F" w:rsidR="00F87892" w:rsidRPr="00404834" w:rsidRDefault="00F87892" w:rsidP="00F97A29">
      <w:pPr>
        <w:pStyle w:val="BodyText"/>
        <w:spacing w:before="120" w:line="312" w:lineRule="auto"/>
        <w:ind w:firstLine="561"/>
        <w:jc w:val="both"/>
        <w:rPr>
          <w:color w:val="000000" w:themeColor="text1"/>
        </w:rPr>
      </w:pPr>
      <w:r w:rsidRPr="00404834">
        <w:rPr>
          <w:color w:val="000000" w:themeColor="text1"/>
        </w:rPr>
        <w:tab/>
      </w:r>
      <w:r w:rsidRPr="00404834">
        <w:rPr>
          <w:color w:val="000000" w:themeColor="text1"/>
        </w:rPr>
        <w:tab/>
      </w:r>
      <w:r w:rsidR="00BE29C5" w:rsidRPr="00404834">
        <w:rPr>
          <w:color w:val="000000" w:themeColor="text1"/>
        </w:rPr>
        <w:tab/>
      </w:r>
      <w:r w:rsidRPr="00404834">
        <w:rPr>
          <w:color w:val="000000" w:themeColor="text1"/>
        </w:rPr>
        <w:t>+</w:t>
      </w:r>
      <m:oMath>
        <m:sSub>
          <m:sSubPr>
            <m:ctrlPr>
              <w:rPr>
                <w:rFonts w:ascii="Cambria Math" w:hAnsi="Cambria Math"/>
                <w:i/>
                <w:color w:val="000000" w:themeColor="text1"/>
              </w:rPr>
            </m:ctrlPr>
          </m:sSubPr>
          <m:e>
            <m:r>
              <w:rPr>
                <w:rFonts w:ascii="Cambria Math" w:hAnsi="Cambria Math"/>
                <w:color w:val="000000" w:themeColor="text1"/>
              </w:rPr>
              <m:t xml:space="preserve"> P</m:t>
            </m:r>
          </m:e>
          <m:sub>
            <m:r>
              <w:rPr>
                <w:rFonts w:ascii="Cambria Math" w:hAnsi="Cambria Math"/>
                <w:color w:val="000000" w:themeColor="text1"/>
              </w:rPr>
              <m:t>w</m:t>
            </m:r>
          </m:sub>
        </m:sSub>
      </m:oMath>
      <w:r w:rsidRPr="00404834">
        <w:rPr>
          <w:color w:val="000000" w:themeColor="text1"/>
        </w:rPr>
        <w:t>: công suất đầu vào tuabin gió (W)</w:t>
      </w:r>
    </w:p>
    <w:p w14:paraId="3879E694" w14:textId="17D028AE" w:rsidR="00F87892" w:rsidRPr="00404834" w:rsidRDefault="00F87892" w:rsidP="00F97A29">
      <w:pPr>
        <w:pStyle w:val="BodyText"/>
        <w:spacing w:before="120" w:line="312" w:lineRule="auto"/>
        <w:ind w:firstLine="561"/>
        <w:jc w:val="both"/>
        <w:rPr>
          <w:color w:val="000000" w:themeColor="text1"/>
        </w:rPr>
      </w:pPr>
      <w:r w:rsidRPr="00404834">
        <w:rPr>
          <w:color w:val="000000" w:themeColor="text1"/>
        </w:rPr>
        <w:tab/>
      </w:r>
      <w:r w:rsidRPr="00404834">
        <w:rPr>
          <w:color w:val="000000" w:themeColor="text1"/>
        </w:rPr>
        <w:tab/>
      </w:r>
      <w:r w:rsidRPr="00404834">
        <w:rPr>
          <w:color w:val="000000" w:themeColor="text1"/>
        </w:rPr>
        <w:tab/>
        <w:t>+</w:t>
      </w:r>
      <m:oMath>
        <m:r>
          <w:rPr>
            <w:rFonts w:ascii="Cambria Math" w:hAnsi="Cambria Math"/>
            <w:color w:val="000000" w:themeColor="text1"/>
          </w:rPr>
          <m:t xml:space="preserve"> ρ</m:t>
        </m:r>
      </m:oMath>
      <w:r w:rsidR="00BE29C5" w:rsidRPr="00404834">
        <w:rPr>
          <w:color w:val="000000" w:themeColor="text1"/>
        </w:rPr>
        <w:t>: tỉ trọng không khí</w:t>
      </w:r>
      <w:r w:rsidR="00B85C28" w:rsidRPr="00404834">
        <w:rPr>
          <w:color w:val="000000" w:themeColor="text1"/>
        </w:rPr>
        <w:t xml:space="preserve"> ( </w:t>
      </w:r>
      <m:oMath>
        <m:r>
          <w:rPr>
            <w:rFonts w:ascii="Cambria Math" w:hAnsi="Cambria Math"/>
            <w:color w:val="000000" w:themeColor="text1"/>
          </w:rPr>
          <m:t>ρ=1.225 kg/</m:t>
        </m:r>
        <m:sSup>
          <m:sSupPr>
            <m:ctrlPr>
              <w:rPr>
                <w:rFonts w:ascii="Cambria Math" w:hAnsi="Cambria Math"/>
                <w:i/>
                <w:color w:val="000000" w:themeColor="text1"/>
              </w:rPr>
            </m:ctrlPr>
          </m:sSupPr>
          <m:e>
            <m:r>
              <w:rPr>
                <w:rFonts w:ascii="Cambria Math" w:hAnsi="Cambria Math"/>
                <w:color w:val="000000" w:themeColor="text1"/>
              </w:rPr>
              <m:t>m</m:t>
            </m:r>
          </m:e>
          <m:sup>
            <m:r>
              <w:rPr>
                <w:rFonts w:ascii="Cambria Math" w:hAnsi="Cambria Math"/>
                <w:color w:val="000000" w:themeColor="text1"/>
              </w:rPr>
              <m:t>3</m:t>
            </m:r>
          </m:sup>
        </m:sSup>
      </m:oMath>
      <w:r w:rsidR="00B85C28" w:rsidRPr="00404834">
        <w:rPr>
          <w:color w:val="000000" w:themeColor="text1"/>
        </w:rPr>
        <w:t xml:space="preserve"> tại 15</w:t>
      </w:r>
      <m:oMath>
        <m:r>
          <w:rPr>
            <w:rFonts w:ascii="Cambria Math" w:hAnsi="Cambria Math"/>
            <w:color w:val="000000" w:themeColor="text1"/>
          </w:rPr>
          <m:t>℃</m:t>
        </m:r>
      </m:oMath>
      <w:r w:rsidR="00B85C28" w:rsidRPr="00404834">
        <w:rPr>
          <w:color w:val="000000" w:themeColor="text1"/>
        </w:rPr>
        <w:t>, 1atm)</w:t>
      </w:r>
    </w:p>
    <w:p w14:paraId="27B550C9" w14:textId="19E7D76F" w:rsidR="006C4C16" w:rsidRPr="00404834" w:rsidRDefault="006C4C16" w:rsidP="006C4C16">
      <w:pPr>
        <w:pStyle w:val="BodyText"/>
        <w:spacing w:before="120" w:line="312" w:lineRule="auto"/>
        <w:ind w:left="1440" w:firstLine="720"/>
        <w:jc w:val="both"/>
        <w:rPr>
          <w:color w:val="000000" w:themeColor="text1"/>
        </w:rPr>
      </w:pPr>
      <w:r w:rsidRPr="00404834">
        <w:rPr>
          <w:color w:val="000000" w:themeColor="text1"/>
        </w:rPr>
        <w:t>+</w:t>
      </w:r>
      <w:r w:rsidR="00D25F8D" w:rsidRPr="00404834">
        <w:rPr>
          <w:color w:val="000000" w:themeColor="text1"/>
        </w:rPr>
        <w:t xml:space="preserve"> A</w:t>
      </w:r>
      <w:r w:rsidRPr="00404834">
        <w:rPr>
          <w:color w:val="000000" w:themeColor="text1"/>
        </w:rPr>
        <w:t xml:space="preserve">: </w:t>
      </w:r>
      <w:r w:rsidR="00D25F8D" w:rsidRPr="00404834">
        <w:rPr>
          <w:color w:val="000000" w:themeColor="text1"/>
        </w:rPr>
        <w:t>tiết diện bề mặt gió đi qua</w:t>
      </w:r>
      <w:r w:rsidRPr="00404834">
        <w:rPr>
          <w:color w:val="000000" w:themeColor="text1"/>
        </w:rPr>
        <w:t xml:space="preserve"> (</w:t>
      </w:r>
      <m:oMath>
        <m:sSup>
          <m:sSupPr>
            <m:ctrlPr>
              <w:rPr>
                <w:rFonts w:ascii="Cambria Math" w:hAnsi="Cambria Math"/>
                <w:i/>
                <w:color w:val="000000" w:themeColor="text1"/>
              </w:rPr>
            </m:ctrlPr>
          </m:sSupPr>
          <m:e>
            <m:r>
              <w:rPr>
                <w:rFonts w:ascii="Cambria Math" w:hAnsi="Cambria Math"/>
                <w:color w:val="000000" w:themeColor="text1"/>
              </w:rPr>
              <m:t>m</m:t>
            </m:r>
          </m:e>
          <m:sup>
            <m:r>
              <w:rPr>
                <w:rFonts w:ascii="Cambria Math" w:hAnsi="Cambria Math"/>
                <w:color w:val="000000" w:themeColor="text1"/>
              </w:rPr>
              <m:t>2</m:t>
            </m:r>
          </m:sup>
        </m:sSup>
      </m:oMath>
      <w:r w:rsidRPr="00404834">
        <w:rPr>
          <w:color w:val="000000" w:themeColor="text1"/>
        </w:rPr>
        <w:t>)</w:t>
      </w:r>
    </w:p>
    <w:p w14:paraId="741A418F" w14:textId="033332C9" w:rsidR="00F97A29" w:rsidRPr="00404834" w:rsidRDefault="00F141C1" w:rsidP="00F97A29">
      <w:pPr>
        <w:pStyle w:val="BodyText"/>
        <w:spacing w:before="120" w:line="312" w:lineRule="auto"/>
        <w:ind w:firstLine="561"/>
        <w:jc w:val="both"/>
        <w:rPr>
          <w:color w:val="000000" w:themeColor="text1"/>
        </w:rPr>
      </w:pPr>
      <w:r w:rsidRPr="00404834">
        <w:rPr>
          <w:color w:val="000000" w:themeColor="text1"/>
        </w:rPr>
        <w:t>Trong thực tế, do một phần động năng của khối gió bị tiêu hao trong quá trình đi qua tuabin, công suất thực thu được (</w:t>
      </w:r>
      <m:oMath>
        <m:sSub>
          <m:sSubPr>
            <m:ctrlPr>
              <w:rPr>
                <w:rFonts w:ascii="Cambria Math" w:hAnsi="Cambria Math"/>
                <w:i/>
                <w:color w:val="000000" w:themeColor="text1"/>
              </w:rPr>
            </m:ctrlPr>
          </m:sSubPr>
          <m:e>
            <m:r>
              <w:rPr>
                <w:rFonts w:ascii="Cambria Math" w:hAnsi="Cambria Math"/>
                <w:color w:val="000000" w:themeColor="text1"/>
              </w:rPr>
              <m:t xml:space="preserve"> P</m:t>
            </m:r>
          </m:e>
          <m:sub>
            <m:r>
              <w:rPr>
                <w:rFonts w:ascii="Cambria Math" w:hAnsi="Cambria Math"/>
                <w:color w:val="000000" w:themeColor="text1"/>
              </w:rPr>
              <m:t>m</m:t>
            </m:r>
          </m:sub>
        </m:sSub>
      </m:oMath>
      <w:r w:rsidR="006C4C16" w:rsidRPr="00404834">
        <w:rPr>
          <w:color w:val="000000" w:themeColor="text1"/>
        </w:rPr>
        <w:t xml:space="preserve"> </w:t>
      </w:r>
      <w:r w:rsidRPr="00404834">
        <w:rPr>
          <w:color w:val="000000" w:themeColor="text1"/>
        </w:rPr>
        <w:t>) sẽ nhỏ hơn công suất gió lý thuyết (</w:t>
      </w:r>
      <m:oMath>
        <m:sSub>
          <m:sSubPr>
            <m:ctrlPr>
              <w:rPr>
                <w:rFonts w:ascii="Cambria Math" w:hAnsi="Cambria Math"/>
                <w:i/>
                <w:color w:val="000000" w:themeColor="text1"/>
              </w:rPr>
            </m:ctrlPr>
          </m:sSubPr>
          <m:e>
            <m:r>
              <w:rPr>
                <w:rFonts w:ascii="Cambria Math" w:hAnsi="Cambria Math"/>
                <w:color w:val="000000" w:themeColor="text1"/>
              </w:rPr>
              <m:t xml:space="preserve"> P</m:t>
            </m:r>
          </m:e>
          <m:sub>
            <m:r>
              <w:rPr>
                <w:rFonts w:ascii="Cambria Math" w:hAnsi="Cambria Math"/>
                <w:color w:val="000000" w:themeColor="text1"/>
              </w:rPr>
              <m:t>w</m:t>
            </m:r>
          </m:sub>
        </m:sSub>
      </m:oMath>
      <w:r w:rsidR="006C4C16" w:rsidRPr="00404834">
        <w:rPr>
          <w:color w:val="000000" w:themeColor="text1"/>
        </w:rPr>
        <w:t xml:space="preserve"> </w:t>
      </w:r>
      <w:r w:rsidRPr="00404834">
        <w:rPr>
          <w:color w:val="000000" w:themeColor="text1"/>
        </w:rPr>
        <w:t>). Để đánh giá mức độ khai thác năng lượng gió của tuabin, người ta định nghĩa chỉ số hiệu suất</w:t>
      </w:r>
      <w:r w:rsidR="00CE0B00" w:rsidRPr="00404834">
        <w:rPr>
          <w:color w:val="000000" w:themeColor="text1"/>
        </w:rPr>
        <w:t xml:space="preserve"> rotor</w:t>
      </w:r>
      <w:r w:rsidRPr="00404834">
        <w:rPr>
          <w:color w:val="000000" w:themeColor="text1"/>
        </w:rPr>
        <w:t xml:space="preserve"> </w:t>
      </w:r>
      <m:oMath>
        <m:sSub>
          <m:sSubPr>
            <m:ctrlPr>
              <w:rPr>
                <w:rFonts w:ascii="Cambria Math" w:hAnsi="Cambria Math"/>
                <w:i/>
                <w:color w:val="000000" w:themeColor="text1"/>
              </w:rPr>
            </m:ctrlPr>
          </m:sSubPr>
          <m:e>
            <m:r>
              <w:rPr>
                <w:rFonts w:ascii="Cambria Math" w:hAnsi="Cambria Math"/>
                <w:color w:val="000000" w:themeColor="text1"/>
              </w:rPr>
              <m:t xml:space="preserve"> C</m:t>
            </m:r>
          </m:e>
          <m:sub>
            <m:r>
              <w:rPr>
                <w:rFonts w:ascii="Cambria Math" w:hAnsi="Cambria Math"/>
                <w:color w:val="000000" w:themeColor="text1"/>
              </w:rPr>
              <m:t>p</m:t>
            </m:r>
          </m:sub>
        </m:sSub>
      </m:oMath>
      <w:r w:rsidR="006C4C16" w:rsidRPr="00404834">
        <w:rPr>
          <w:color w:val="000000" w:themeColor="text1"/>
        </w:rPr>
        <w:t>:</w:t>
      </w:r>
    </w:p>
    <w:p w14:paraId="165CECA6" w14:textId="4C9F68F8" w:rsidR="00680297" w:rsidRPr="00404834" w:rsidRDefault="00740840" w:rsidP="00740840">
      <w:pPr>
        <w:pStyle w:val="BodyText"/>
        <w:spacing w:before="120" w:line="312" w:lineRule="auto"/>
        <w:ind w:firstLine="561"/>
        <w:rPr>
          <w:color w:val="000000" w:themeColor="text1"/>
        </w:rPr>
      </w:pPr>
      <w:r>
        <w:rPr>
          <w:color w:val="000000" w:themeColor="text1"/>
        </w:rPr>
        <w:lastRenderedPageBreak/>
        <w:t xml:space="preserve">                                      </w:t>
      </w:r>
      <m:oMath>
        <m:sSub>
          <m:sSubPr>
            <m:ctrlPr>
              <w:rPr>
                <w:rFonts w:ascii="Cambria Math" w:hAnsi="Cambria Math"/>
                <w:i/>
                <w:color w:val="000000" w:themeColor="text1"/>
              </w:rPr>
            </m:ctrlPr>
          </m:sSubPr>
          <m:e>
            <m:r>
              <w:rPr>
                <w:rFonts w:ascii="Cambria Math" w:hAnsi="Cambria Math"/>
                <w:color w:val="000000" w:themeColor="text1"/>
              </w:rPr>
              <m:t xml:space="preserve"> C</m:t>
            </m:r>
          </m:e>
          <m:sub>
            <m:r>
              <w:rPr>
                <w:rFonts w:ascii="Cambria Math" w:hAnsi="Cambria Math"/>
                <w:color w:val="000000" w:themeColor="text1"/>
              </w:rPr>
              <m:t>p</m:t>
            </m:r>
          </m:sub>
        </m:sSub>
        <m:r>
          <w:rPr>
            <w:rFonts w:ascii="Cambria Math" w:hAnsi="Cambria Math"/>
            <w:color w:val="000000" w:themeColor="text1"/>
          </w:rPr>
          <m:t>=</m:t>
        </m:r>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P</m:t>
                </m:r>
              </m:e>
              <m:sub>
                <m:r>
                  <w:rPr>
                    <w:rFonts w:ascii="Cambria Math" w:hAnsi="Cambria Math"/>
                    <w:color w:val="000000" w:themeColor="text1"/>
                  </w:rPr>
                  <m:t>m</m:t>
                </m:r>
              </m:sub>
            </m:sSub>
          </m:num>
          <m:den>
            <m:sSub>
              <m:sSubPr>
                <m:ctrlPr>
                  <w:rPr>
                    <w:rFonts w:ascii="Cambria Math" w:hAnsi="Cambria Math"/>
                    <w:i/>
                    <w:color w:val="000000" w:themeColor="text1"/>
                  </w:rPr>
                </m:ctrlPr>
              </m:sSubPr>
              <m:e>
                <m:r>
                  <w:rPr>
                    <w:rFonts w:ascii="Cambria Math" w:hAnsi="Cambria Math"/>
                    <w:color w:val="000000" w:themeColor="text1"/>
                  </w:rPr>
                  <m:t>P</m:t>
                </m:r>
              </m:e>
              <m:sub>
                <m:r>
                  <w:rPr>
                    <w:rFonts w:ascii="Cambria Math" w:hAnsi="Cambria Math"/>
                    <w:color w:val="000000" w:themeColor="text1"/>
                  </w:rPr>
                  <m:t>w</m:t>
                </m:r>
              </m:sub>
            </m:sSub>
          </m:den>
        </m:f>
      </m:oMath>
      <w:r w:rsidR="00680297" w:rsidRPr="00404834">
        <w:rPr>
          <w:color w:val="000000" w:themeColor="text1"/>
        </w:rPr>
        <w:tab/>
        <w:t xml:space="preserve"> </w:t>
      </w:r>
      <w:r>
        <w:rPr>
          <w:color w:val="000000" w:themeColor="text1"/>
        </w:rPr>
        <w:t xml:space="preserve">                                                        </w:t>
      </w:r>
      <w:r w:rsidR="00D10082">
        <w:rPr>
          <w:color w:val="000000" w:themeColor="text1"/>
        </w:rPr>
        <w:t xml:space="preserve">    </w:t>
      </w:r>
      <w:r w:rsidR="00DD5056">
        <w:rPr>
          <w:color w:val="000000" w:themeColor="text1"/>
        </w:rPr>
        <w:t xml:space="preserve">    </w:t>
      </w:r>
      <w:r w:rsidR="00680297" w:rsidRPr="00404834">
        <w:rPr>
          <w:color w:val="000000" w:themeColor="text1"/>
        </w:rPr>
        <w:t>(1.2)</w:t>
      </w:r>
    </w:p>
    <w:p w14:paraId="191BB007" w14:textId="5C67E199" w:rsidR="00F97A29" w:rsidRPr="00404834" w:rsidRDefault="00F97A29" w:rsidP="00F97A29">
      <w:pPr>
        <w:pStyle w:val="BodyText"/>
        <w:spacing w:before="120" w:line="312" w:lineRule="auto"/>
        <w:ind w:firstLine="561"/>
        <w:jc w:val="both"/>
        <w:rPr>
          <w:color w:val="000000" w:themeColor="text1"/>
        </w:rPr>
      </w:pPr>
      <w:r w:rsidRPr="00404834">
        <w:rPr>
          <w:color w:val="000000" w:themeColor="text1"/>
        </w:rPr>
        <w:t xml:space="preserve">Theo phân tích của Betz, ở điều kiện lý tưởng thì giá trị lớn nhất của </w:t>
      </w:r>
      <m:oMath>
        <m:sSub>
          <m:sSubPr>
            <m:ctrlPr>
              <w:rPr>
                <w:rFonts w:ascii="Cambria Math" w:hAnsi="Cambria Math"/>
                <w:i/>
                <w:color w:val="000000" w:themeColor="text1"/>
              </w:rPr>
            </m:ctrlPr>
          </m:sSubPr>
          <m:e>
            <m:r>
              <w:rPr>
                <w:rFonts w:ascii="Cambria Math" w:hAnsi="Cambria Math"/>
                <w:color w:val="000000" w:themeColor="text1"/>
              </w:rPr>
              <m:t xml:space="preserve"> C</m:t>
            </m:r>
          </m:e>
          <m:sub>
            <m:r>
              <w:rPr>
                <w:rFonts w:ascii="Cambria Math" w:hAnsi="Cambria Math"/>
                <w:color w:val="000000" w:themeColor="text1"/>
              </w:rPr>
              <m:t>p</m:t>
            </m:r>
          </m:sub>
        </m:sSub>
      </m:oMath>
      <w:r w:rsidRPr="00404834">
        <w:rPr>
          <w:color w:val="000000" w:themeColor="text1"/>
        </w:rPr>
        <w:t xml:space="preserve"> là 59,3% và còn được gọi là giới hạn Betz. Tuy nhiên trong thực tế thì </w:t>
      </w:r>
      <m:oMath>
        <m:sSub>
          <m:sSubPr>
            <m:ctrlPr>
              <w:rPr>
                <w:rFonts w:ascii="Cambria Math" w:hAnsi="Cambria Math"/>
                <w:i/>
                <w:color w:val="000000" w:themeColor="text1"/>
              </w:rPr>
            </m:ctrlPr>
          </m:sSubPr>
          <m:e>
            <m:r>
              <w:rPr>
                <w:rFonts w:ascii="Cambria Math" w:hAnsi="Cambria Math"/>
                <w:color w:val="000000" w:themeColor="text1"/>
              </w:rPr>
              <m:t xml:space="preserve"> C</m:t>
            </m:r>
          </m:e>
          <m:sub>
            <m:r>
              <w:rPr>
                <w:rFonts w:ascii="Cambria Math" w:hAnsi="Cambria Math"/>
                <w:color w:val="000000" w:themeColor="text1"/>
              </w:rPr>
              <m:t>p</m:t>
            </m:r>
          </m:sub>
        </m:sSub>
      </m:oMath>
      <w:r w:rsidRPr="00404834">
        <w:rPr>
          <w:color w:val="000000" w:themeColor="text1"/>
        </w:rPr>
        <w:t xml:space="preserve"> có giá trị nhỏ hơn và theo số liệu của các nhà sản xuất </w:t>
      </w:r>
      <w:r w:rsidR="007A67CB" w:rsidRPr="00404834">
        <w:rPr>
          <w:color w:val="000000" w:themeColor="text1"/>
        </w:rPr>
        <w:t>tuabin</w:t>
      </w:r>
      <w:r w:rsidRPr="00404834">
        <w:rPr>
          <w:color w:val="000000" w:themeColor="text1"/>
        </w:rPr>
        <w:t xml:space="preserve"> gió cung cấp thì nó có giá trị khoảng 45%. Hệ số </w:t>
      </w:r>
      <m:oMath>
        <m:sSub>
          <m:sSubPr>
            <m:ctrlPr>
              <w:rPr>
                <w:rFonts w:ascii="Cambria Math" w:hAnsi="Cambria Math"/>
                <w:i/>
                <w:color w:val="000000" w:themeColor="text1"/>
              </w:rPr>
            </m:ctrlPr>
          </m:sSubPr>
          <m:e>
            <m:r>
              <w:rPr>
                <w:rFonts w:ascii="Cambria Math" w:hAnsi="Cambria Math"/>
                <w:color w:val="000000" w:themeColor="text1"/>
              </w:rPr>
              <m:t xml:space="preserve"> C</m:t>
            </m:r>
          </m:e>
          <m:sub>
            <m:r>
              <w:rPr>
                <w:rFonts w:ascii="Cambria Math" w:hAnsi="Cambria Math"/>
                <w:color w:val="000000" w:themeColor="text1"/>
              </w:rPr>
              <m:t>p</m:t>
            </m:r>
          </m:sub>
        </m:sSub>
      </m:oMath>
      <w:r w:rsidRPr="00404834">
        <w:rPr>
          <w:color w:val="000000" w:themeColor="text1"/>
        </w:rPr>
        <w:t xml:space="preserve"> phụ thuộc vào cấu trúc hình học của </w:t>
      </w:r>
      <w:r w:rsidR="007A67CB" w:rsidRPr="00404834">
        <w:rPr>
          <w:color w:val="000000" w:themeColor="text1"/>
        </w:rPr>
        <w:t>tuabin</w:t>
      </w:r>
      <w:r w:rsidRPr="00404834">
        <w:rPr>
          <w:color w:val="000000" w:themeColor="text1"/>
        </w:rPr>
        <w:t xml:space="preserve"> và được xác định theo biểu thức:</w:t>
      </w:r>
      <w:r w:rsidR="008911F4">
        <w:rPr>
          <w:color w:val="000000" w:themeColor="text1"/>
        </w:rPr>
        <w:fldChar w:fldCharType="begin"/>
      </w:r>
      <w:r w:rsidR="009A6255">
        <w:rPr>
          <w:color w:val="000000" w:themeColor="text1"/>
        </w:rPr>
        <w:instrText xml:space="preserve"> ADDIN ZOTERO_ITEM CSL_CITATION {"citationID":"ZJJjI52E","properties":{"formattedCitation":"[11]","plainCitation":"[11]","noteIndex":0},"citationItems":[{"id":85,"uris":["http://zotero.org/users/local/P20ROhar/items/YUVGIJZJ"],"itemData":{"id":85,"type":"article-journal","abstract":"Wind energy is one of the most important clean energies and the variable speed constant frequency technology is widely used in wind energy conversion systems. Maximum power point tracking (MPPT) is essential for a variable speed constant frequency wind power generation system. Concerning the current research on the MPPT algorithm, this paper studies the principle, characteristics, and reported improvement strategies of principal algorithms. Through the comparison of simulation results for selected control algorithms, the improved optimal torque control algorithm has been found to be the best MPPT algorithm for wind power generation systems because of its simplicity and efficiency. On this basis, further corresponding simulation runs are carried out to analyze the effect of the wind speed fluctuation characteristics on the systematic dynamic performance and power generation efficiency. The results show that the average wind speed, wind fluctuation frequency, and wind fluctuation amplitude can affect the performance of system operation and the efficiency of wind energy capture in different degrees, which has a great practical significance for the research of MPPT control strategy.","container-title":"Energy Science &amp; Engineering","DOI":"10.1002/ese3.1313","ISSN":"2050-0505","issue":"1","language":"en","license":"© 2022 The Authors. Energy Science &amp; Engineering published by the Society of Chemical Industry and John Wiley &amp; Sons Ltd.","note":"_eprint: https://onlinelibrary.wiley.com/doi/pdf/10.1002/ese3.1313","page":"430-444","source":"Wiley Online Library","title":"Maximum power point tracking algorithms for wind power generation system: Review, comparison and analysis","title-short":"Maximum power point tracking algorithms for wind power generation system","volume":"11","author":[{"family":"Zhang","given":"Xinge"},{"family":"Jia","given":"Junru"},{"family":"Zheng","given":"Liming"},{"family":"Yi","given":"Wenwu"},{"family":"Zhang","given":"Zhen"}],"issued":{"date-parts":[["2023"]]}}}],"schema":"https://github.com/citation-style-language/schema/raw/master/csl-citation.json"} </w:instrText>
      </w:r>
      <w:r w:rsidR="008911F4">
        <w:rPr>
          <w:color w:val="000000" w:themeColor="text1"/>
        </w:rPr>
        <w:fldChar w:fldCharType="separate"/>
      </w:r>
      <w:r w:rsidR="009A6255" w:rsidRPr="009A6255">
        <w:t>[11]</w:t>
      </w:r>
      <w:r w:rsidR="008911F4">
        <w:rPr>
          <w:color w:val="000000" w:themeColor="text1"/>
        </w:rPr>
        <w:fldChar w:fldCharType="end"/>
      </w:r>
      <w:r w:rsidR="008911F4" w:rsidRPr="00404834">
        <w:rPr>
          <w:color w:val="000000" w:themeColor="text1"/>
        </w:rPr>
        <w:t xml:space="preserve"> </w:t>
      </w:r>
    </w:p>
    <w:p w14:paraId="5D7F6AB7" w14:textId="1A8ACC03" w:rsidR="009D6886" w:rsidRPr="00404834" w:rsidRDefault="00740840" w:rsidP="00740840">
      <w:pPr>
        <w:pStyle w:val="BodyText"/>
        <w:spacing w:before="120" w:line="312" w:lineRule="auto"/>
        <w:ind w:firstLine="561"/>
        <w:rPr>
          <w:color w:val="000000" w:themeColor="text1"/>
        </w:rPr>
      </w:pPr>
      <w:r>
        <w:rPr>
          <w:color w:val="000000" w:themeColor="text1"/>
        </w:rPr>
        <w:t xml:space="preserve">                                </w:t>
      </w:r>
      <m:oMath>
        <m:sSub>
          <m:sSubPr>
            <m:ctrlPr>
              <w:rPr>
                <w:rFonts w:ascii="Cambria Math" w:hAnsi="Cambria Math"/>
                <w:i/>
                <w:color w:val="000000" w:themeColor="text1"/>
              </w:rPr>
            </m:ctrlPr>
          </m:sSubPr>
          <m:e>
            <m:r>
              <w:rPr>
                <w:rFonts w:ascii="Cambria Math" w:hAnsi="Cambria Math"/>
                <w:color w:val="000000" w:themeColor="text1"/>
              </w:rPr>
              <m:t>C</m:t>
            </m:r>
          </m:e>
          <m:sub>
            <m:r>
              <w:rPr>
                <w:rFonts w:ascii="Cambria Math" w:hAnsi="Cambria Math"/>
                <w:color w:val="000000" w:themeColor="text1"/>
              </w:rPr>
              <m:t>p</m:t>
            </m:r>
          </m:sub>
        </m:sSub>
        <m:r>
          <w:rPr>
            <w:rFonts w:ascii="Cambria Math" w:hAnsi="Cambria Math"/>
            <w:color w:val="000000" w:themeColor="text1"/>
          </w:rPr>
          <m:t>=</m:t>
        </m:r>
        <m:f>
          <m:fPr>
            <m:ctrlPr>
              <w:rPr>
                <w:rFonts w:ascii="Cambria Math" w:hAnsi="Cambria Math"/>
                <w:i/>
                <w:color w:val="000000" w:themeColor="text1"/>
              </w:rPr>
            </m:ctrlPr>
          </m:fPr>
          <m:num>
            <m:r>
              <w:rPr>
                <w:rFonts w:ascii="Cambria Math" w:hAnsi="Cambria Math"/>
                <w:color w:val="000000" w:themeColor="text1"/>
              </w:rPr>
              <m:t>1</m:t>
            </m:r>
          </m:num>
          <m:den>
            <m:r>
              <w:rPr>
                <w:rFonts w:ascii="Cambria Math" w:hAnsi="Cambria Math"/>
                <w:color w:val="000000" w:themeColor="text1"/>
              </w:rPr>
              <m:t>2</m:t>
            </m:r>
          </m:den>
        </m:f>
        <m:r>
          <w:rPr>
            <w:rFonts w:ascii="Cambria Math" w:hAnsi="Cambria Math"/>
            <w:color w:val="000000" w:themeColor="text1"/>
          </w:rPr>
          <m:t>.</m:t>
        </m:r>
        <m:d>
          <m:dPr>
            <m:ctrlPr>
              <w:rPr>
                <w:rFonts w:ascii="Cambria Math" w:hAnsi="Cambria Math"/>
                <w:i/>
                <w:color w:val="000000" w:themeColor="text1"/>
              </w:rPr>
            </m:ctrlPr>
          </m:dPr>
          <m:e>
            <m:r>
              <w:rPr>
                <w:rFonts w:ascii="Cambria Math" w:hAnsi="Cambria Math"/>
                <w:color w:val="000000" w:themeColor="text1"/>
              </w:rPr>
              <m:t>1+λ</m:t>
            </m:r>
          </m:e>
        </m:d>
        <m:r>
          <w:rPr>
            <w:rFonts w:ascii="Cambria Math" w:hAnsi="Cambria Math"/>
            <w:color w:val="000000" w:themeColor="text1"/>
          </w:rPr>
          <m:t>.</m:t>
        </m:r>
        <m:d>
          <m:dPr>
            <m:ctrlPr>
              <w:rPr>
                <w:rFonts w:ascii="Cambria Math" w:hAnsi="Cambria Math"/>
                <w:i/>
                <w:color w:val="000000" w:themeColor="text1"/>
              </w:rPr>
            </m:ctrlPr>
          </m:dPr>
          <m:e>
            <m:r>
              <w:rPr>
                <w:rFonts w:ascii="Cambria Math" w:hAnsi="Cambria Math"/>
                <w:color w:val="000000" w:themeColor="text1"/>
              </w:rPr>
              <m:t>1-</m:t>
            </m:r>
            <m:sSup>
              <m:sSupPr>
                <m:ctrlPr>
                  <w:rPr>
                    <w:rFonts w:ascii="Cambria Math" w:hAnsi="Cambria Math"/>
                    <w:i/>
                    <w:color w:val="000000" w:themeColor="text1"/>
                  </w:rPr>
                </m:ctrlPr>
              </m:sSupPr>
              <m:e>
                <m:r>
                  <w:rPr>
                    <w:rFonts w:ascii="Cambria Math" w:hAnsi="Cambria Math"/>
                    <w:color w:val="000000" w:themeColor="text1"/>
                  </w:rPr>
                  <m:t>λ</m:t>
                </m:r>
              </m:e>
              <m:sup>
                <m:r>
                  <w:rPr>
                    <w:rFonts w:ascii="Cambria Math" w:hAnsi="Cambria Math"/>
                    <w:color w:val="000000" w:themeColor="text1"/>
                  </w:rPr>
                  <m:t>2</m:t>
                </m:r>
              </m:sup>
            </m:sSup>
          </m:e>
        </m:d>
      </m:oMath>
      <w:r w:rsidR="00680297" w:rsidRPr="00404834">
        <w:rPr>
          <w:color w:val="000000" w:themeColor="text1"/>
        </w:rPr>
        <w:tab/>
      </w:r>
      <w:r w:rsidR="00680297" w:rsidRPr="00404834">
        <w:rPr>
          <w:color w:val="000000" w:themeColor="text1"/>
        </w:rPr>
        <w:tab/>
      </w:r>
      <w:r>
        <w:rPr>
          <w:color w:val="000000" w:themeColor="text1"/>
        </w:rPr>
        <w:t xml:space="preserve">                        </w:t>
      </w:r>
      <w:r w:rsidR="00DD5056">
        <w:rPr>
          <w:color w:val="000000" w:themeColor="text1"/>
        </w:rPr>
        <w:t xml:space="preserve"> </w:t>
      </w:r>
      <w:r w:rsidR="00D10082">
        <w:rPr>
          <w:color w:val="000000" w:themeColor="text1"/>
        </w:rPr>
        <w:t xml:space="preserve">   </w:t>
      </w:r>
      <w:r w:rsidR="00DD5056">
        <w:rPr>
          <w:color w:val="000000" w:themeColor="text1"/>
        </w:rPr>
        <w:t xml:space="preserve">   </w:t>
      </w:r>
      <w:r w:rsidR="00D10082">
        <w:rPr>
          <w:color w:val="000000" w:themeColor="text1"/>
        </w:rPr>
        <w:t xml:space="preserve"> </w:t>
      </w:r>
      <w:r w:rsidR="00680297" w:rsidRPr="00404834">
        <w:rPr>
          <w:color w:val="000000" w:themeColor="text1"/>
        </w:rPr>
        <w:t>(1.</w:t>
      </w:r>
      <w:r w:rsidR="007D7A5C" w:rsidRPr="00404834">
        <w:rPr>
          <w:color w:val="000000" w:themeColor="text1"/>
        </w:rPr>
        <w:t>3</w:t>
      </w:r>
      <w:r w:rsidR="00680297" w:rsidRPr="00404834">
        <w:rPr>
          <w:color w:val="000000" w:themeColor="text1"/>
        </w:rPr>
        <w:t>)</w:t>
      </w:r>
    </w:p>
    <w:p w14:paraId="272C0E76" w14:textId="77777777" w:rsidR="00AE1E7B" w:rsidRPr="00404834" w:rsidRDefault="00AE1E7B" w:rsidP="00AE1E7B">
      <w:pPr>
        <w:pStyle w:val="BodyText"/>
        <w:spacing w:before="120" w:line="312" w:lineRule="auto"/>
        <w:ind w:firstLine="561"/>
        <w:jc w:val="both"/>
        <w:rPr>
          <w:color w:val="000000" w:themeColor="text1"/>
        </w:rPr>
      </w:pPr>
      <w:r w:rsidRPr="00404834">
        <w:rPr>
          <w:color w:val="000000" w:themeColor="text1"/>
        </w:rPr>
        <w:t>Trong đó:</w:t>
      </w:r>
    </w:p>
    <w:p w14:paraId="60338BE6" w14:textId="747BB543" w:rsidR="00AE1E7B" w:rsidRPr="00404834" w:rsidRDefault="00AE1E7B" w:rsidP="00AE1E7B">
      <w:pPr>
        <w:pStyle w:val="BodyText"/>
        <w:spacing w:before="120" w:line="312" w:lineRule="auto"/>
        <w:ind w:firstLine="561"/>
        <w:jc w:val="both"/>
        <w:rPr>
          <w:color w:val="000000" w:themeColor="text1"/>
        </w:rPr>
      </w:pPr>
      <w:r w:rsidRPr="00404834">
        <w:rPr>
          <w:color w:val="000000" w:themeColor="text1"/>
        </w:rPr>
        <w:tab/>
      </w:r>
      <w:r w:rsidRPr="00404834">
        <w:rPr>
          <w:color w:val="000000" w:themeColor="text1"/>
        </w:rPr>
        <w:tab/>
      </w:r>
      <w:r w:rsidRPr="00404834">
        <w:rPr>
          <w:color w:val="000000" w:themeColor="text1"/>
        </w:rPr>
        <w:tab/>
        <w:t>+</w:t>
      </w:r>
      <m:oMath>
        <m:r>
          <w:rPr>
            <w:rFonts w:ascii="Cambria Math" w:hAnsi="Cambria Math"/>
            <w:color w:val="000000" w:themeColor="text1"/>
          </w:rPr>
          <m:t>λ=</m:t>
        </m:r>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v</m:t>
                </m:r>
              </m:e>
              <m:sub>
                <m:r>
                  <w:rPr>
                    <w:rFonts w:ascii="Cambria Math" w:hAnsi="Cambria Math"/>
                    <w:color w:val="000000" w:themeColor="text1"/>
                  </w:rPr>
                  <m:t>d</m:t>
                </m:r>
              </m:sub>
            </m:sSub>
          </m:num>
          <m:den>
            <m:r>
              <w:rPr>
                <w:rFonts w:ascii="Cambria Math" w:hAnsi="Cambria Math"/>
                <w:color w:val="000000" w:themeColor="text1"/>
              </w:rPr>
              <m:t>v</m:t>
            </m:r>
          </m:den>
        </m:f>
      </m:oMath>
      <w:r w:rsidRPr="00404834">
        <w:rPr>
          <w:color w:val="000000" w:themeColor="text1"/>
        </w:rPr>
        <w:t xml:space="preserve">: </w:t>
      </w:r>
      <w:r w:rsidR="00955EE3" w:rsidRPr="00404834">
        <w:rPr>
          <w:color w:val="000000" w:themeColor="text1"/>
        </w:rPr>
        <w:t>tỷ số giữa tốc độ đầu cánh (tip speed)</w:t>
      </w:r>
    </w:p>
    <w:p w14:paraId="348AD7E3" w14:textId="75012E16" w:rsidR="00AE1E7B" w:rsidRPr="00404834" w:rsidRDefault="00AE1E7B" w:rsidP="00AE1E7B">
      <w:pPr>
        <w:pStyle w:val="BodyText"/>
        <w:spacing w:before="120" w:line="312" w:lineRule="auto"/>
        <w:ind w:firstLine="561"/>
        <w:jc w:val="both"/>
        <w:rPr>
          <w:color w:val="000000" w:themeColor="text1"/>
        </w:rPr>
      </w:pPr>
      <w:r w:rsidRPr="00404834">
        <w:rPr>
          <w:color w:val="000000" w:themeColor="text1"/>
        </w:rPr>
        <w:tab/>
      </w:r>
      <w:r w:rsidRPr="00404834">
        <w:rPr>
          <w:color w:val="000000" w:themeColor="text1"/>
        </w:rPr>
        <w:tab/>
      </w:r>
      <w:r w:rsidRPr="00404834">
        <w:rPr>
          <w:color w:val="000000" w:themeColor="text1"/>
        </w:rPr>
        <w:tab/>
        <w:t>+</w:t>
      </w:r>
      <m:oMath>
        <m:r>
          <w:rPr>
            <w:rFonts w:ascii="Cambria Math" w:hAnsi="Cambria Math"/>
            <w:color w:val="000000" w:themeColor="text1"/>
          </w:rPr>
          <m:t xml:space="preserve"> </m:t>
        </m:r>
        <m:sSub>
          <m:sSubPr>
            <m:ctrlPr>
              <w:rPr>
                <w:rFonts w:ascii="Cambria Math" w:hAnsi="Cambria Math"/>
                <w:i/>
                <w:color w:val="000000" w:themeColor="text1"/>
              </w:rPr>
            </m:ctrlPr>
          </m:sSubPr>
          <m:e>
            <m:r>
              <w:rPr>
                <w:rFonts w:ascii="Cambria Math" w:hAnsi="Cambria Math"/>
                <w:color w:val="000000" w:themeColor="text1"/>
              </w:rPr>
              <m:t>v</m:t>
            </m:r>
          </m:e>
          <m:sub>
            <m:r>
              <w:rPr>
                <w:rFonts w:ascii="Cambria Math" w:hAnsi="Cambria Math"/>
                <w:color w:val="000000" w:themeColor="text1"/>
              </w:rPr>
              <m:t>d</m:t>
            </m:r>
          </m:sub>
        </m:sSub>
      </m:oMath>
      <w:r w:rsidRPr="00404834">
        <w:rPr>
          <w:color w:val="000000" w:themeColor="text1"/>
        </w:rPr>
        <w:t xml:space="preserve">: </w:t>
      </w:r>
      <w:r w:rsidR="00955EE3" w:rsidRPr="00404834">
        <w:rPr>
          <w:color w:val="000000" w:themeColor="text1"/>
        </w:rPr>
        <w:t>vận tốc gió sau tuabin (m/s)</w:t>
      </w:r>
    </w:p>
    <w:p w14:paraId="4D88F76E" w14:textId="6228A2B6" w:rsidR="00AE1E7B" w:rsidRPr="00404834" w:rsidRDefault="00AE1E7B" w:rsidP="00AE1E7B">
      <w:pPr>
        <w:pStyle w:val="BodyText"/>
        <w:spacing w:before="120" w:line="312" w:lineRule="auto"/>
        <w:ind w:left="1440" w:firstLine="720"/>
        <w:jc w:val="both"/>
        <w:rPr>
          <w:color w:val="000000" w:themeColor="text1"/>
        </w:rPr>
      </w:pPr>
      <w:r w:rsidRPr="00404834">
        <w:rPr>
          <w:color w:val="000000" w:themeColor="text1"/>
        </w:rPr>
        <w:t xml:space="preserve">+ </w:t>
      </w:r>
      <m:oMath>
        <m:r>
          <w:rPr>
            <w:rFonts w:ascii="Cambria Math" w:hAnsi="Cambria Math"/>
            <w:color w:val="000000" w:themeColor="text1"/>
          </w:rPr>
          <m:t>v</m:t>
        </m:r>
      </m:oMath>
      <w:r w:rsidRPr="00404834">
        <w:rPr>
          <w:color w:val="000000" w:themeColor="text1"/>
        </w:rPr>
        <w:t xml:space="preserve">: </w:t>
      </w:r>
      <w:r w:rsidR="00955EE3" w:rsidRPr="00404834">
        <w:rPr>
          <w:color w:val="000000" w:themeColor="text1"/>
        </w:rPr>
        <w:t>vận tốc gió trước tuabin (m/s)</w:t>
      </w:r>
    </w:p>
    <w:p w14:paraId="55C5FA9C" w14:textId="7D932B6F" w:rsidR="00AE1E7B" w:rsidRPr="00404834" w:rsidRDefault="00955EE3" w:rsidP="00955EE3">
      <w:pPr>
        <w:spacing w:before="120" w:line="312" w:lineRule="auto"/>
        <w:ind w:firstLine="561"/>
        <w:jc w:val="both"/>
        <w:rPr>
          <w:color w:val="000000" w:themeColor="text1"/>
        </w:rPr>
      </w:pPr>
      <w:r w:rsidRPr="00404834">
        <w:rPr>
          <w:color w:val="000000" w:themeColor="text1"/>
        </w:rPr>
        <w:t xml:space="preserve">Để tìm hiệu suất cực đại </w:t>
      </w:r>
      <m:oMath>
        <m:sSub>
          <m:sSubPr>
            <m:ctrlPr>
              <w:rPr>
                <w:rFonts w:ascii="Cambria Math" w:hAnsi="Cambria Math"/>
                <w:i/>
                <w:color w:val="000000" w:themeColor="text1"/>
              </w:rPr>
            </m:ctrlPr>
          </m:sSubPr>
          <m:e>
            <m:r>
              <w:rPr>
                <w:rFonts w:ascii="Cambria Math" w:hAnsi="Cambria Math"/>
                <w:color w:val="000000" w:themeColor="text1"/>
              </w:rPr>
              <m:t xml:space="preserve"> C</m:t>
            </m:r>
          </m:e>
          <m:sub>
            <m:r>
              <w:rPr>
                <w:rFonts w:ascii="Cambria Math" w:hAnsi="Cambria Math"/>
                <w:color w:val="000000" w:themeColor="text1"/>
              </w:rPr>
              <m:t>pmax</m:t>
            </m:r>
          </m:sub>
        </m:sSub>
      </m:oMath>
      <w:r w:rsidRPr="00404834">
        <w:rPr>
          <w:rFonts w:eastAsiaTheme="minorEastAsia"/>
          <w:color w:val="000000" w:themeColor="text1"/>
        </w:rPr>
        <w:t xml:space="preserve">, ta phải đạo hàm hiệu suất </w:t>
      </w:r>
      <m:oMath>
        <m:sSub>
          <m:sSubPr>
            <m:ctrlPr>
              <w:rPr>
                <w:rFonts w:ascii="Cambria Math" w:hAnsi="Cambria Math"/>
                <w:i/>
                <w:color w:val="000000" w:themeColor="text1"/>
              </w:rPr>
            </m:ctrlPr>
          </m:sSubPr>
          <m:e>
            <m:r>
              <w:rPr>
                <w:rFonts w:ascii="Cambria Math" w:hAnsi="Cambria Math"/>
                <w:color w:val="000000" w:themeColor="text1"/>
              </w:rPr>
              <m:t xml:space="preserve"> C</m:t>
            </m:r>
          </m:e>
          <m:sub>
            <m:r>
              <w:rPr>
                <w:rFonts w:ascii="Cambria Math" w:hAnsi="Cambria Math"/>
                <w:color w:val="000000" w:themeColor="text1"/>
              </w:rPr>
              <m:t>p</m:t>
            </m:r>
          </m:sub>
        </m:sSub>
      </m:oMath>
      <w:r w:rsidRPr="00404834">
        <w:rPr>
          <w:rFonts w:eastAsiaTheme="minorEastAsia"/>
          <w:color w:val="000000" w:themeColor="text1"/>
        </w:rPr>
        <w:t xml:space="preserve"> và cho nó bằng 0</w:t>
      </w:r>
      <w:r w:rsidR="0059095D" w:rsidRPr="00404834">
        <w:rPr>
          <w:rFonts w:eastAsiaTheme="minorEastAsia"/>
          <w:color w:val="000000" w:themeColor="text1"/>
        </w:rPr>
        <w:t xml:space="preserve">, ta tìm được </w:t>
      </w:r>
      <m:oMath>
        <m:r>
          <w:rPr>
            <w:rFonts w:ascii="Cambria Math" w:hAnsi="Cambria Math"/>
            <w:color w:val="000000" w:themeColor="text1"/>
          </w:rPr>
          <m:t>λ=</m:t>
        </m:r>
        <m:f>
          <m:fPr>
            <m:ctrlPr>
              <w:rPr>
                <w:rFonts w:ascii="Cambria Math" w:eastAsia="Times New Roman" w:hAnsi="Cambria Math" w:cs="Times New Roman"/>
                <w:i/>
                <w:color w:val="000000" w:themeColor="text1"/>
                <w:szCs w:val="26"/>
              </w:rPr>
            </m:ctrlPr>
          </m:fPr>
          <m:num>
            <m:r>
              <w:rPr>
                <w:rFonts w:ascii="Cambria Math" w:eastAsia="Times New Roman" w:hAnsi="Cambria Math" w:cs="Times New Roman"/>
                <w:color w:val="000000" w:themeColor="text1"/>
                <w:szCs w:val="26"/>
              </w:rPr>
              <m:t>1</m:t>
            </m:r>
          </m:num>
          <m:den>
            <m:r>
              <w:rPr>
                <w:rFonts w:ascii="Cambria Math" w:hAnsi="Cambria Math"/>
                <w:color w:val="000000" w:themeColor="text1"/>
              </w:rPr>
              <m:t>3</m:t>
            </m:r>
          </m:den>
        </m:f>
      </m:oMath>
      <w:r w:rsidR="0059095D" w:rsidRPr="00404834">
        <w:rPr>
          <w:color w:val="000000" w:themeColor="text1"/>
        </w:rPr>
        <w:t xml:space="preserve">  thay vào hiệu suất ta được:</w:t>
      </w:r>
    </w:p>
    <w:p w14:paraId="0B8E2B01" w14:textId="379C0851" w:rsidR="0059095D" w:rsidRPr="00404834" w:rsidRDefault="00B555DF" w:rsidP="0059095D">
      <w:pPr>
        <w:pStyle w:val="BodyText"/>
        <w:spacing w:before="120" w:line="312" w:lineRule="auto"/>
        <w:ind w:firstLine="561"/>
        <w:jc w:val="center"/>
        <w:rPr>
          <w:color w:val="000000" w:themeColor="text1"/>
        </w:rPr>
      </w:pPr>
      <m:oMath>
        <m:sSub>
          <m:sSubPr>
            <m:ctrlPr>
              <w:rPr>
                <w:rFonts w:ascii="Cambria Math" w:hAnsi="Cambria Math"/>
                <w:i/>
                <w:color w:val="000000" w:themeColor="text1"/>
              </w:rPr>
            </m:ctrlPr>
          </m:sSubPr>
          <m:e>
            <m:r>
              <w:rPr>
                <w:rFonts w:ascii="Cambria Math" w:hAnsi="Cambria Math"/>
                <w:color w:val="000000" w:themeColor="text1"/>
              </w:rPr>
              <m:t>C</m:t>
            </m:r>
          </m:e>
          <m:sub>
            <m:r>
              <w:rPr>
                <w:rFonts w:ascii="Cambria Math" w:hAnsi="Cambria Math"/>
                <w:color w:val="000000" w:themeColor="text1"/>
              </w:rPr>
              <m:t>pmax</m:t>
            </m:r>
          </m:sub>
        </m:sSub>
        <m:r>
          <w:rPr>
            <w:rFonts w:ascii="Cambria Math" w:hAnsi="Cambria Math"/>
            <w:color w:val="000000" w:themeColor="text1"/>
          </w:rPr>
          <m:t>=</m:t>
        </m:r>
        <m:sSub>
          <m:sSubPr>
            <m:ctrlPr>
              <w:rPr>
                <w:rFonts w:ascii="Cambria Math" w:hAnsi="Cambria Math"/>
                <w:i/>
                <w:color w:val="000000" w:themeColor="text1"/>
              </w:rPr>
            </m:ctrlPr>
          </m:sSubPr>
          <m:e>
            <m:f>
              <m:fPr>
                <m:ctrlPr>
                  <w:rPr>
                    <w:rFonts w:ascii="Cambria Math" w:hAnsi="Cambria Math"/>
                    <w:i/>
                    <w:color w:val="000000" w:themeColor="text1"/>
                  </w:rPr>
                </m:ctrlPr>
              </m:fPr>
              <m:num>
                <m:r>
                  <w:rPr>
                    <w:rFonts w:ascii="Cambria Math" w:hAnsi="Cambria Math"/>
                    <w:color w:val="000000" w:themeColor="text1"/>
                  </w:rPr>
                  <m:t>1</m:t>
                </m:r>
              </m:num>
              <m:den>
                <m:r>
                  <w:rPr>
                    <w:rFonts w:ascii="Cambria Math" w:hAnsi="Cambria Math"/>
                    <w:color w:val="000000" w:themeColor="text1"/>
                  </w:rPr>
                  <m:t>2</m:t>
                </m:r>
              </m:den>
            </m:f>
            <m:r>
              <w:rPr>
                <w:rFonts w:ascii="Cambria Math" w:hAnsi="Cambria Math"/>
                <w:color w:val="000000" w:themeColor="text1"/>
              </w:rPr>
              <m:t>.</m:t>
            </m:r>
            <m:d>
              <m:dPr>
                <m:ctrlPr>
                  <w:rPr>
                    <w:rFonts w:ascii="Cambria Math" w:hAnsi="Cambria Math"/>
                    <w:i/>
                    <w:color w:val="000000" w:themeColor="text1"/>
                  </w:rPr>
                </m:ctrlPr>
              </m:dPr>
              <m:e>
                <m:r>
                  <w:rPr>
                    <w:rFonts w:ascii="Cambria Math" w:hAnsi="Cambria Math"/>
                    <w:color w:val="000000" w:themeColor="text1"/>
                  </w:rPr>
                  <m:t>1+λ</m:t>
                </m:r>
              </m:e>
            </m:d>
            <m:r>
              <w:rPr>
                <w:rFonts w:ascii="Cambria Math" w:hAnsi="Cambria Math"/>
                <w:color w:val="000000" w:themeColor="text1"/>
              </w:rPr>
              <m:t>.</m:t>
            </m:r>
            <m:d>
              <m:dPr>
                <m:ctrlPr>
                  <w:rPr>
                    <w:rFonts w:ascii="Cambria Math" w:hAnsi="Cambria Math"/>
                    <w:i/>
                    <w:color w:val="000000" w:themeColor="text1"/>
                  </w:rPr>
                </m:ctrlPr>
              </m:dPr>
              <m:e>
                <m:r>
                  <w:rPr>
                    <w:rFonts w:ascii="Cambria Math" w:hAnsi="Cambria Math"/>
                    <w:color w:val="000000" w:themeColor="text1"/>
                  </w:rPr>
                  <m:t>1-</m:t>
                </m:r>
                <m:sSup>
                  <m:sSupPr>
                    <m:ctrlPr>
                      <w:rPr>
                        <w:rFonts w:ascii="Cambria Math" w:hAnsi="Cambria Math"/>
                        <w:i/>
                        <w:color w:val="000000" w:themeColor="text1"/>
                      </w:rPr>
                    </m:ctrlPr>
                  </m:sSupPr>
                  <m:e>
                    <m:r>
                      <w:rPr>
                        <w:rFonts w:ascii="Cambria Math" w:hAnsi="Cambria Math"/>
                        <w:color w:val="000000" w:themeColor="text1"/>
                      </w:rPr>
                      <m:t>λ</m:t>
                    </m:r>
                  </m:e>
                  <m:sup>
                    <m:r>
                      <w:rPr>
                        <w:rFonts w:ascii="Cambria Math" w:hAnsi="Cambria Math"/>
                        <w:color w:val="000000" w:themeColor="text1"/>
                      </w:rPr>
                      <m:t>2</m:t>
                    </m:r>
                  </m:sup>
                </m:sSup>
              </m:e>
            </m:d>
            <m:r>
              <w:rPr>
                <w:rFonts w:ascii="Cambria Math" w:hAnsi="Cambria Math"/>
                <w:color w:val="000000" w:themeColor="text1"/>
              </w:rPr>
              <m:t>|</m:t>
            </m:r>
          </m:e>
          <m:sub>
            <m:f>
              <m:fPr>
                <m:ctrlPr>
                  <w:rPr>
                    <w:rFonts w:ascii="Cambria Math" w:hAnsi="Cambria Math"/>
                    <w:i/>
                    <w:color w:val="000000" w:themeColor="text1"/>
                  </w:rPr>
                </m:ctrlPr>
              </m:fPr>
              <m:num>
                <m:r>
                  <w:rPr>
                    <w:rFonts w:ascii="Cambria Math" w:hAnsi="Cambria Math"/>
                    <w:color w:val="000000" w:themeColor="text1"/>
                  </w:rPr>
                  <m:t>1</m:t>
                </m:r>
              </m:num>
              <m:den>
                <m:r>
                  <w:rPr>
                    <w:rFonts w:ascii="Cambria Math" w:hAnsi="Cambria Math"/>
                    <w:color w:val="000000" w:themeColor="text1"/>
                  </w:rPr>
                  <m:t>3</m:t>
                </m:r>
              </m:den>
            </m:f>
          </m:sub>
        </m:sSub>
        <m:r>
          <w:rPr>
            <w:rFonts w:ascii="Cambria Math" w:hAnsi="Cambria Math"/>
            <w:color w:val="000000" w:themeColor="text1"/>
          </w:rPr>
          <m:t>=</m:t>
        </m:r>
        <m:f>
          <m:fPr>
            <m:ctrlPr>
              <w:rPr>
                <w:rFonts w:ascii="Cambria Math" w:hAnsi="Cambria Math"/>
                <w:i/>
                <w:color w:val="000000" w:themeColor="text1"/>
              </w:rPr>
            </m:ctrlPr>
          </m:fPr>
          <m:num>
            <m:r>
              <w:rPr>
                <w:rFonts w:ascii="Cambria Math" w:hAnsi="Cambria Math"/>
                <w:color w:val="000000" w:themeColor="text1"/>
              </w:rPr>
              <m:t>16</m:t>
            </m:r>
          </m:num>
          <m:den>
            <m:r>
              <w:rPr>
                <w:rFonts w:ascii="Cambria Math" w:hAnsi="Cambria Math"/>
                <w:color w:val="000000" w:themeColor="text1"/>
              </w:rPr>
              <m:t>27</m:t>
            </m:r>
          </m:den>
        </m:f>
        <m:r>
          <w:rPr>
            <w:rFonts w:ascii="Cambria Math" w:hAnsi="Cambria Math"/>
            <w:color w:val="000000" w:themeColor="text1"/>
          </w:rPr>
          <m:t>=0,593=59,3%</m:t>
        </m:r>
      </m:oMath>
      <w:r w:rsidR="0059095D" w:rsidRPr="00404834">
        <w:rPr>
          <w:color w:val="000000" w:themeColor="text1"/>
        </w:rPr>
        <w:tab/>
      </w:r>
      <w:r w:rsidR="0059095D" w:rsidRPr="00404834">
        <w:rPr>
          <w:color w:val="000000" w:themeColor="text1"/>
        </w:rPr>
        <w:tab/>
      </w:r>
    </w:p>
    <w:p w14:paraId="11F63E9C" w14:textId="0B5ACABD" w:rsidR="0059095D" w:rsidRPr="00404834" w:rsidRDefault="0028783D" w:rsidP="00955EE3">
      <w:pPr>
        <w:spacing w:before="120" w:line="312" w:lineRule="auto"/>
        <w:ind w:firstLine="561"/>
        <w:jc w:val="both"/>
        <w:rPr>
          <w:color w:val="000000" w:themeColor="text1"/>
        </w:rPr>
      </w:pPr>
      <w:r w:rsidRPr="00404834">
        <w:rPr>
          <w:color w:val="000000" w:themeColor="text1"/>
        </w:rPr>
        <w:t xml:space="preserve">Đường cong biểu </w:t>
      </w:r>
      <w:r w:rsidR="00705D13" w:rsidRPr="00404834">
        <w:rPr>
          <w:color w:val="000000" w:themeColor="text1"/>
        </w:rPr>
        <w:t>diễn hiệu suất rotor như sau:</w:t>
      </w:r>
    </w:p>
    <w:p w14:paraId="7B81455E" w14:textId="77777777" w:rsidR="006966E8" w:rsidRDefault="00705D13" w:rsidP="006966E8">
      <w:pPr>
        <w:keepNext/>
        <w:spacing w:before="120" w:line="312" w:lineRule="auto"/>
        <w:ind w:firstLine="284"/>
        <w:jc w:val="both"/>
      </w:pPr>
      <w:r w:rsidRPr="00404834">
        <w:rPr>
          <w:noProof/>
          <w:color w:val="000000" w:themeColor="text1"/>
        </w:rPr>
        <w:drawing>
          <wp:inline distT="0" distB="0" distL="0" distR="0" wp14:anchorId="593A0AC1" wp14:editId="6E0A88EC">
            <wp:extent cx="5265420" cy="3117850"/>
            <wp:effectExtent l="19050" t="19050" r="11430" b="2540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b="1261"/>
                    <a:stretch/>
                  </pic:blipFill>
                  <pic:spPr bwMode="auto">
                    <a:xfrm>
                      <a:off x="0" y="0"/>
                      <a:ext cx="5265420" cy="311785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35206E6E" w14:textId="548902FD" w:rsidR="00705D13" w:rsidRPr="00DD5056" w:rsidRDefault="006966E8" w:rsidP="006966E8">
      <w:pPr>
        <w:pStyle w:val="Caption"/>
        <w:jc w:val="center"/>
        <w:rPr>
          <w:i w:val="0"/>
          <w:iCs w:val="0"/>
          <w:color w:val="000000" w:themeColor="text1"/>
          <w:sz w:val="26"/>
          <w:szCs w:val="26"/>
        </w:rPr>
      </w:pPr>
      <w:bookmarkStart w:id="94" w:name="_Toc198548906"/>
      <w:bookmarkStart w:id="95" w:name="_Toc199074347"/>
      <w:bookmarkStart w:id="96" w:name="_Toc199370934"/>
      <w:r w:rsidRPr="00DD5056">
        <w:rPr>
          <w:i w:val="0"/>
          <w:iCs w:val="0"/>
          <w:color w:val="000000" w:themeColor="text1"/>
          <w:sz w:val="26"/>
          <w:szCs w:val="26"/>
        </w:rPr>
        <w:t xml:space="preserve">Hình 1. </w:t>
      </w:r>
      <w:r w:rsidRPr="00DD5056">
        <w:rPr>
          <w:i w:val="0"/>
          <w:iCs w:val="0"/>
          <w:color w:val="000000" w:themeColor="text1"/>
          <w:sz w:val="26"/>
          <w:szCs w:val="26"/>
        </w:rPr>
        <w:fldChar w:fldCharType="begin"/>
      </w:r>
      <w:r w:rsidRPr="00DD5056">
        <w:rPr>
          <w:i w:val="0"/>
          <w:iCs w:val="0"/>
          <w:color w:val="000000" w:themeColor="text1"/>
          <w:sz w:val="26"/>
          <w:szCs w:val="26"/>
        </w:rPr>
        <w:instrText xml:space="preserve"> SEQ Hình_1. \* ARABIC </w:instrText>
      </w:r>
      <w:r w:rsidRPr="00DD5056">
        <w:rPr>
          <w:i w:val="0"/>
          <w:iCs w:val="0"/>
          <w:color w:val="000000" w:themeColor="text1"/>
          <w:sz w:val="26"/>
          <w:szCs w:val="26"/>
        </w:rPr>
        <w:fldChar w:fldCharType="separate"/>
      </w:r>
      <w:r w:rsidR="00B555DF">
        <w:rPr>
          <w:i w:val="0"/>
          <w:iCs w:val="0"/>
          <w:noProof/>
          <w:color w:val="000000" w:themeColor="text1"/>
          <w:sz w:val="26"/>
          <w:szCs w:val="26"/>
        </w:rPr>
        <w:t>9</w:t>
      </w:r>
      <w:r w:rsidRPr="00DD5056">
        <w:rPr>
          <w:i w:val="0"/>
          <w:iCs w:val="0"/>
          <w:color w:val="000000" w:themeColor="text1"/>
          <w:sz w:val="26"/>
          <w:szCs w:val="26"/>
        </w:rPr>
        <w:fldChar w:fldCharType="end"/>
      </w:r>
      <w:r w:rsidRPr="00DD5056">
        <w:rPr>
          <w:i w:val="0"/>
          <w:iCs w:val="0"/>
          <w:color w:val="000000" w:themeColor="text1"/>
          <w:sz w:val="26"/>
          <w:szCs w:val="26"/>
        </w:rPr>
        <w:t xml:space="preserve"> Đường cong hiệu suất rotor</w:t>
      </w:r>
      <w:bookmarkEnd w:id="94"/>
      <w:bookmarkEnd w:id="95"/>
      <w:bookmarkEnd w:id="96"/>
    </w:p>
    <w:p w14:paraId="62260226" w14:textId="05E266D7" w:rsidR="00551ECD" w:rsidRPr="00404834" w:rsidRDefault="00551ECD" w:rsidP="00551ECD">
      <w:pPr>
        <w:pStyle w:val="BodyText"/>
        <w:spacing w:before="120" w:line="312" w:lineRule="auto"/>
        <w:ind w:firstLine="561"/>
        <w:jc w:val="both"/>
        <w:rPr>
          <w:color w:val="000000" w:themeColor="text1"/>
        </w:rPr>
      </w:pPr>
      <w:r w:rsidRPr="00404834">
        <w:rPr>
          <w:color w:val="000000" w:themeColor="text1"/>
        </w:rPr>
        <w:t xml:space="preserve">Thực nghiệm cho thấy, trong điều kiện vận hành tốt nhất, các hệ thống </w:t>
      </w:r>
      <w:r w:rsidR="007A67CB" w:rsidRPr="00404834">
        <w:rPr>
          <w:color w:val="000000" w:themeColor="text1"/>
        </w:rPr>
        <w:t>tuabin</w:t>
      </w:r>
      <w:r w:rsidRPr="00404834">
        <w:rPr>
          <w:color w:val="000000" w:themeColor="text1"/>
        </w:rPr>
        <w:t xml:space="preserve"> gió hiện đại chỉ có thể đạt được 80% của giới hạn trên, tức là từ 45%-50% công suất </w:t>
      </w:r>
      <w:r w:rsidR="007D7A5C" w:rsidRPr="00404834">
        <w:rPr>
          <w:color w:val="000000" w:themeColor="text1"/>
        </w:rPr>
        <w:t xml:space="preserve">hấp </w:t>
      </w:r>
      <w:r w:rsidR="007D7A5C" w:rsidRPr="00404834">
        <w:rPr>
          <w:color w:val="000000" w:themeColor="text1"/>
        </w:rPr>
        <w:lastRenderedPageBreak/>
        <w:t>thụ bởi cánh quạt</w:t>
      </w:r>
      <w:r w:rsidRPr="00404834">
        <w:rPr>
          <w:color w:val="000000" w:themeColor="text1"/>
        </w:rPr>
        <w:t xml:space="preserve"> </w:t>
      </w:r>
      <w:r w:rsidR="007D7A5C" w:rsidRPr="00404834">
        <w:rPr>
          <w:color w:val="000000" w:themeColor="text1"/>
        </w:rPr>
        <w:t>tuabin:</w:t>
      </w:r>
    </w:p>
    <w:p w14:paraId="2E8864CB" w14:textId="7176882C" w:rsidR="007D7A5C" w:rsidRPr="00404834" w:rsidRDefault="00551ECD" w:rsidP="00D10082">
      <w:pPr>
        <w:pStyle w:val="BodyText"/>
        <w:spacing w:before="120" w:line="312" w:lineRule="auto"/>
        <w:ind w:firstLine="561"/>
        <w:jc w:val="right"/>
        <w:rPr>
          <w:color w:val="000000" w:themeColor="text1"/>
        </w:rPr>
      </w:pPr>
      <w:r w:rsidRPr="00404834">
        <w:rPr>
          <w:color w:val="000000" w:themeColor="text1"/>
        </w:rPr>
        <w:t xml:space="preserve">   </w:t>
      </w:r>
      <w:r w:rsidR="00740840">
        <w:rPr>
          <w:color w:val="000000" w:themeColor="text1"/>
        </w:rPr>
        <w:t xml:space="preserve">                </w:t>
      </w:r>
      <w:r w:rsidRPr="00404834">
        <w:rPr>
          <w:color w:val="000000" w:themeColor="text1"/>
        </w:rPr>
        <w:t xml:space="preserve">    </w:t>
      </w:r>
      <m:oMath>
        <m:sSub>
          <m:sSubPr>
            <m:ctrlPr>
              <w:rPr>
                <w:rFonts w:ascii="Cambria Math" w:hAnsi="Cambria Math"/>
                <w:i/>
                <w:color w:val="000000" w:themeColor="text1"/>
              </w:rPr>
            </m:ctrlPr>
          </m:sSubPr>
          <m:e>
            <m:r>
              <w:rPr>
                <w:rFonts w:ascii="Cambria Math" w:hAnsi="Cambria Math"/>
                <w:color w:val="000000" w:themeColor="text1"/>
              </w:rPr>
              <m:t>P</m:t>
            </m:r>
          </m:e>
          <m:sub>
            <m:r>
              <w:rPr>
                <w:rFonts w:ascii="Cambria Math" w:hAnsi="Cambria Math"/>
                <w:color w:val="000000" w:themeColor="text1"/>
              </w:rPr>
              <m:t>w</m:t>
            </m:r>
          </m:sub>
        </m:sSub>
        <m:r>
          <w:rPr>
            <w:rFonts w:ascii="Cambria Math" w:hAnsi="Cambria Math"/>
            <w:color w:val="000000" w:themeColor="text1"/>
          </w:rPr>
          <m:t>=</m:t>
        </m:r>
        <m:f>
          <m:fPr>
            <m:ctrlPr>
              <w:rPr>
                <w:rFonts w:ascii="Cambria Math" w:hAnsi="Cambria Math"/>
                <w:i/>
                <w:color w:val="000000" w:themeColor="text1"/>
              </w:rPr>
            </m:ctrlPr>
          </m:fPr>
          <m:num>
            <m:r>
              <w:rPr>
                <w:rFonts w:ascii="Cambria Math" w:hAnsi="Cambria Math"/>
                <w:color w:val="000000" w:themeColor="text1"/>
              </w:rPr>
              <m:t>1</m:t>
            </m:r>
          </m:num>
          <m:den>
            <m:r>
              <w:rPr>
                <w:rFonts w:ascii="Cambria Math" w:hAnsi="Cambria Math"/>
                <w:color w:val="000000" w:themeColor="text1"/>
              </w:rPr>
              <m:t>2</m:t>
            </m:r>
          </m:den>
        </m:f>
        <m:r>
          <w:rPr>
            <w:rFonts w:ascii="Cambria Math" w:hAnsi="Cambria Math"/>
            <w:color w:val="000000" w:themeColor="text1"/>
          </w:rPr>
          <m:t>A.ρ.</m:t>
        </m:r>
        <m:sSup>
          <m:sSupPr>
            <m:ctrlPr>
              <w:rPr>
                <w:rFonts w:ascii="Cambria Math" w:hAnsi="Cambria Math"/>
                <w:i/>
                <w:color w:val="000000" w:themeColor="text1"/>
              </w:rPr>
            </m:ctrlPr>
          </m:sSupPr>
          <m:e>
            <m:r>
              <w:rPr>
                <w:rFonts w:ascii="Cambria Math" w:hAnsi="Cambria Math"/>
                <w:color w:val="000000" w:themeColor="text1"/>
              </w:rPr>
              <m:t>v</m:t>
            </m:r>
          </m:e>
          <m:sup>
            <m:r>
              <w:rPr>
                <w:rFonts w:ascii="Cambria Math" w:hAnsi="Cambria Math"/>
                <w:color w:val="000000" w:themeColor="text1"/>
              </w:rPr>
              <m:t>3</m:t>
            </m:r>
          </m:sup>
        </m:sSup>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C</m:t>
            </m:r>
          </m:e>
          <m:sub>
            <m:r>
              <w:rPr>
                <w:rFonts w:ascii="Cambria Math" w:hAnsi="Cambria Math"/>
                <w:color w:val="000000" w:themeColor="text1"/>
              </w:rPr>
              <m:t>p</m:t>
            </m:r>
          </m:sub>
        </m:sSub>
        <m:r>
          <w:rPr>
            <w:rFonts w:ascii="Cambria Math" w:hAnsi="Cambria Math"/>
            <w:color w:val="000000" w:themeColor="text1"/>
          </w:rPr>
          <m:t>=</m:t>
        </m:r>
        <m:f>
          <m:fPr>
            <m:ctrlPr>
              <w:rPr>
                <w:rFonts w:ascii="Cambria Math" w:hAnsi="Cambria Math"/>
                <w:i/>
                <w:color w:val="000000" w:themeColor="text1"/>
              </w:rPr>
            </m:ctrlPr>
          </m:fPr>
          <m:num>
            <m:r>
              <w:rPr>
                <w:rFonts w:ascii="Cambria Math" w:hAnsi="Cambria Math"/>
                <w:color w:val="000000" w:themeColor="text1"/>
              </w:rPr>
              <m:t>1</m:t>
            </m:r>
          </m:num>
          <m:den>
            <m:r>
              <w:rPr>
                <w:rFonts w:ascii="Cambria Math" w:hAnsi="Cambria Math"/>
                <w:color w:val="000000" w:themeColor="text1"/>
              </w:rPr>
              <m:t>2</m:t>
            </m:r>
          </m:den>
        </m:f>
        <m:r>
          <w:rPr>
            <w:rFonts w:ascii="Cambria Math" w:hAnsi="Cambria Math"/>
            <w:color w:val="000000" w:themeColor="text1"/>
          </w:rPr>
          <m:t>π.</m:t>
        </m:r>
        <m:sSup>
          <m:sSupPr>
            <m:ctrlPr>
              <w:rPr>
                <w:rFonts w:ascii="Cambria Math" w:hAnsi="Cambria Math"/>
                <w:i/>
                <w:color w:val="000000" w:themeColor="text1"/>
              </w:rPr>
            </m:ctrlPr>
          </m:sSupPr>
          <m:e>
            <m:r>
              <w:rPr>
                <w:rFonts w:ascii="Cambria Math" w:hAnsi="Cambria Math"/>
                <w:color w:val="000000" w:themeColor="text1"/>
              </w:rPr>
              <m:t>R</m:t>
            </m:r>
          </m:e>
          <m:sup>
            <m:r>
              <w:rPr>
                <w:rFonts w:ascii="Cambria Math" w:hAnsi="Cambria Math"/>
                <w:color w:val="000000" w:themeColor="text1"/>
              </w:rPr>
              <m:t>2</m:t>
            </m:r>
          </m:sup>
        </m:sSup>
        <m:r>
          <w:rPr>
            <w:rFonts w:ascii="Cambria Math" w:hAnsi="Cambria Math"/>
            <w:color w:val="000000" w:themeColor="text1"/>
          </w:rPr>
          <m:t>.ρ.</m:t>
        </m:r>
        <m:sSup>
          <m:sSupPr>
            <m:ctrlPr>
              <w:rPr>
                <w:rFonts w:ascii="Cambria Math" w:hAnsi="Cambria Math"/>
                <w:i/>
                <w:color w:val="000000" w:themeColor="text1"/>
              </w:rPr>
            </m:ctrlPr>
          </m:sSupPr>
          <m:e>
            <m:r>
              <w:rPr>
                <w:rFonts w:ascii="Cambria Math" w:hAnsi="Cambria Math"/>
                <w:color w:val="000000" w:themeColor="text1"/>
              </w:rPr>
              <m:t>v</m:t>
            </m:r>
          </m:e>
          <m:sup>
            <m:r>
              <w:rPr>
                <w:rFonts w:ascii="Cambria Math" w:hAnsi="Cambria Math"/>
                <w:color w:val="000000" w:themeColor="text1"/>
              </w:rPr>
              <m:t>3</m:t>
            </m:r>
          </m:sup>
        </m:sSup>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C</m:t>
            </m:r>
          </m:e>
          <m:sub>
            <m:r>
              <w:rPr>
                <w:rFonts w:ascii="Cambria Math" w:hAnsi="Cambria Math"/>
                <w:color w:val="000000" w:themeColor="text1"/>
              </w:rPr>
              <m:t>p</m:t>
            </m:r>
          </m:sub>
        </m:sSub>
      </m:oMath>
      <w:r w:rsidR="007D7A5C" w:rsidRPr="00404834">
        <w:rPr>
          <w:color w:val="000000" w:themeColor="text1"/>
        </w:rPr>
        <w:tab/>
      </w:r>
      <w:r w:rsidR="00740840">
        <w:rPr>
          <w:color w:val="000000" w:themeColor="text1"/>
        </w:rPr>
        <w:t xml:space="preserve">                      </w:t>
      </w:r>
      <w:r w:rsidR="007D7A5C" w:rsidRPr="00404834">
        <w:rPr>
          <w:color w:val="000000" w:themeColor="text1"/>
        </w:rPr>
        <w:tab/>
      </w:r>
      <w:r w:rsidR="00DD5056">
        <w:rPr>
          <w:color w:val="000000" w:themeColor="text1"/>
        </w:rPr>
        <w:t xml:space="preserve">  </w:t>
      </w:r>
      <w:r w:rsidR="00D10082">
        <w:rPr>
          <w:color w:val="000000" w:themeColor="text1"/>
        </w:rPr>
        <w:t xml:space="preserve">     </w:t>
      </w:r>
      <w:r w:rsidR="00DD5056">
        <w:rPr>
          <w:color w:val="000000" w:themeColor="text1"/>
        </w:rPr>
        <w:t xml:space="preserve">   </w:t>
      </w:r>
      <w:r w:rsidR="007D7A5C" w:rsidRPr="00404834">
        <w:rPr>
          <w:color w:val="000000" w:themeColor="text1"/>
        </w:rPr>
        <w:t>(1.4)</w:t>
      </w:r>
    </w:p>
    <w:p w14:paraId="51A43C48" w14:textId="24CDBE01" w:rsidR="00551ECD" w:rsidRPr="00404834" w:rsidRDefault="00551ECD" w:rsidP="00FD2A89">
      <w:pPr>
        <w:pStyle w:val="BodyText"/>
        <w:spacing w:before="120" w:line="312" w:lineRule="auto"/>
        <w:ind w:firstLine="561"/>
        <w:jc w:val="both"/>
        <w:rPr>
          <w:color w:val="000000" w:themeColor="text1"/>
        </w:rPr>
      </w:pPr>
      <w:r w:rsidRPr="00404834">
        <w:rPr>
          <w:color w:val="000000" w:themeColor="text1"/>
        </w:rPr>
        <w:t xml:space="preserve">Khi tốc độ gió thay đổi theo thời gian thì công suất và điện áp đầu ra của tuabin sẽ thay đổi theo tốc độ gió nhưng nếu có biện pháp điều khiển thì công suất đầu ra luôn đạt giá trị cực đại tương ứng với sự thay đổi của tốc độ gió, quá trình điều khiển điều này được gọi là điều khiển bám công suất cực đại (Maximum Power Point Tracking hay còn viết tắt là MPPT). Đây chính là mục tiêu cơ bản khi thực hiện điều khiển hệ thống mô hình tua bin gió có tốc độ gió biến thiên theo thời gian. Trên </w:t>
      </w:r>
      <w:r w:rsidR="007D7A5C" w:rsidRPr="00404834">
        <w:rPr>
          <w:color w:val="000000" w:themeColor="text1"/>
        </w:rPr>
        <w:t>(</w:t>
      </w:r>
      <w:r w:rsidR="00282338" w:rsidRPr="00656230">
        <w:rPr>
          <w:color w:val="000000" w:themeColor="text1"/>
        </w:rPr>
        <w:fldChar w:fldCharType="begin"/>
      </w:r>
      <w:r w:rsidR="00282338" w:rsidRPr="00656230">
        <w:rPr>
          <w:color w:val="000000" w:themeColor="text1"/>
        </w:rPr>
        <w:instrText xml:space="preserve"> REF _Ref198643097 \h </w:instrText>
      </w:r>
      <w:r w:rsidR="00656230" w:rsidRPr="00656230">
        <w:rPr>
          <w:color w:val="000000" w:themeColor="text1"/>
        </w:rPr>
        <w:instrText xml:space="preserve"> \* MERGEFORMAT </w:instrText>
      </w:r>
      <w:r w:rsidR="00282338" w:rsidRPr="00656230">
        <w:rPr>
          <w:color w:val="000000" w:themeColor="text1"/>
        </w:rPr>
      </w:r>
      <w:r w:rsidR="00282338" w:rsidRPr="00656230">
        <w:rPr>
          <w:color w:val="000000" w:themeColor="text1"/>
        </w:rPr>
        <w:fldChar w:fldCharType="separate"/>
      </w:r>
      <w:r w:rsidR="00B555DF" w:rsidRPr="00DD5056">
        <w:rPr>
          <w:color w:val="000000" w:themeColor="text1"/>
        </w:rPr>
        <w:t xml:space="preserve">Hình 1. </w:t>
      </w:r>
      <w:r w:rsidR="00B555DF" w:rsidRPr="00B555DF">
        <w:rPr>
          <w:noProof/>
          <w:color w:val="000000" w:themeColor="text1"/>
        </w:rPr>
        <w:t>10</w:t>
      </w:r>
      <w:r w:rsidR="00282338" w:rsidRPr="00656230">
        <w:rPr>
          <w:color w:val="000000" w:themeColor="text1"/>
        </w:rPr>
        <w:fldChar w:fldCharType="end"/>
      </w:r>
      <w:r w:rsidR="007D7A5C" w:rsidRPr="00404834">
        <w:rPr>
          <w:color w:val="000000" w:themeColor="text1"/>
        </w:rPr>
        <w:t xml:space="preserve">) </w:t>
      </w:r>
      <w:r w:rsidRPr="00404834">
        <w:rPr>
          <w:color w:val="000000" w:themeColor="text1"/>
        </w:rPr>
        <w:t xml:space="preserve">thể hiện rõ đường đặc tính công suất </w:t>
      </w:r>
      <w:r w:rsidR="00282338">
        <w:rPr>
          <w:color w:val="000000" w:themeColor="text1"/>
        </w:rPr>
        <w:t xml:space="preserve">- </w:t>
      </w:r>
      <w:r w:rsidRPr="00404834">
        <w:rPr>
          <w:color w:val="000000" w:themeColor="text1"/>
        </w:rPr>
        <w:t>tốc độ gió của tua bin gió thay đổi ở các giá trị ứng với mỗi tốc độ gió khác nhau.</w:t>
      </w:r>
    </w:p>
    <w:p w14:paraId="5F583960" w14:textId="77777777" w:rsidR="006966E8" w:rsidRDefault="009C2D4A" w:rsidP="006966E8">
      <w:pPr>
        <w:pStyle w:val="BodyText"/>
        <w:keepNext/>
        <w:spacing w:before="120" w:line="312" w:lineRule="auto"/>
        <w:ind w:firstLine="561"/>
        <w:jc w:val="center"/>
      </w:pPr>
      <w:r w:rsidRPr="00404834">
        <w:rPr>
          <w:noProof/>
          <w:color w:val="000000" w:themeColor="text1"/>
        </w:rPr>
        <w:drawing>
          <wp:inline distT="0" distB="0" distL="0" distR="0" wp14:anchorId="04B3F87B" wp14:editId="57C87856">
            <wp:extent cx="5181600" cy="3520440"/>
            <wp:effectExtent l="19050" t="19050" r="19050" b="2286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181600" cy="3520440"/>
                    </a:xfrm>
                    <a:prstGeom prst="rect">
                      <a:avLst/>
                    </a:prstGeom>
                    <a:ln>
                      <a:solidFill>
                        <a:schemeClr val="tx1"/>
                      </a:solidFill>
                    </a:ln>
                  </pic:spPr>
                </pic:pic>
              </a:graphicData>
            </a:graphic>
          </wp:inline>
        </w:drawing>
      </w:r>
    </w:p>
    <w:p w14:paraId="69FCD3F0" w14:textId="768192B2" w:rsidR="009C2D4A" w:rsidRPr="00DD5056" w:rsidRDefault="006966E8" w:rsidP="006966E8">
      <w:pPr>
        <w:pStyle w:val="Caption"/>
        <w:jc w:val="center"/>
        <w:rPr>
          <w:i w:val="0"/>
          <w:iCs w:val="0"/>
          <w:color w:val="000000" w:themeColor="text1"/>
          <w:sz w:val="26"/>
          <w:szCs w:val="26"/>
        </w:rPr>
      </w:pPr>
      <w:bookmarkStart w:id="97" w:name="_Ref198643097"/>
      <w:bookmarkStart w:id="98" w:name="_Toc198548907"/>
      <w:bookmarkStart w:id="99" w:name="_Toc199074348"/>
      <w:bookmarkStart w:id="100" w:name="_Toc199370935"/>
      <w:r w:rsidRPr="00DD5056">
        <w:rPr>
          <w:i w:val="0"/>
          <w:iCs w:val="0"/>
          <w:color w:val="000000" w:themeColor="text1"/>
          <w:sz w:val="26"/>
          <w:szCs w:val="26"/>
        </w:rPr>
        <w:t xml:space="preserve">Hình 1. </w:t>
      </w:r>
      <w:r w:rsidRPr="00DD5056">
        <w:rPr>
          <w:i w:val="0"/>
          <w:iCs w:val="0"/>
          <w:color w:val="000000" w:themeColor="text1"/>
          <w:sz w:val="26"/>
          <w:szCs w:val="26"/>
        </w:rPr>
        <w:fldChar w:fldCharType="begin"/>
      </w:r>
      <w:r w:rsidRPr="00DD5056">
        <w:rPr>
          <w:i w:val="0"/>
          <w:iCs w:val="0"/>
          <w:color w:val="000000" w:themeColor="text1"/>
          <w:sz w:val="26"/>
          <w:szCs w:val="26"/>
        </w:rPr>
        <w:instrText xml:space="preserve"> SEQ Hình_1. \* ARABIC </w:instrText>
      </w:r>
      <w:r w:rsidRPr="00DD5056">
        <w:rPr>
          <w:i w:val="0"/>
          <w:iCs w:val="0"/>
          <w:color w:val="000000" w:themeColor="text1"/>
          <w:sz w:val="26"/>
          <w:szCs w:val="26"/>
        </w:rPr>
        <w:fldChar w:fldCharType="separate"/>
      </w:r>
      <w:r w:rsidR="00B555DF">
        <w:rPr>
          <w:i w:val="0"/>
          <w:iCs w:val="0"/>
          <w:noProof/>
          <w:color w:val="000000" w:themeColor="text1"/>
          <w:sz w:val="26"/>
          <w:szCs w:val="26"/>
        </w:rPr>
        <w:t>10</w:t>
      </w:r>
      <w:r w:rsidRPr="00DD5056">
        <w:rPr>
          <w:i w:val="0"/>
          <w:iCs w:val="0"/>
          <w:color w:val="000000" w:themeColor="text1"/>
          <w:sz w:val="26"/>
          <w:szCs w:val="26"/>
        </w:rPr>
        <w:fldChar w:fldCharType="end"/>
      </w:r>
      <w:bookmarkEnd w:id="97"/>
      <w:r w:rsidRPr="00DD5056">
        <w:rPr>
          <w:i w:val="0"/>
          <w:iCs w:val="0"/>
          <w:color w:val="000000" w:themeColor="text1"/>
          <w:sz w:val="26"/>
          <w:szCs w:val="26"/>
        </w:rPr>
        <w:t xml:space="preserve"> Đặc tính quan hệ P = </w:t>
      </w:r>
      <w:proofErr w:type="gramStart"/>
      <w:r w:rsidRPr="00DD5056">
        <w:rPr>
          <w:i w:val="0"/>
          <w:iCs w:val="0"/>
          <w:color w:val="000000" w:themeColor="text1"/>
          <w:sz w:val="26"/>
          <w:szCs w:val="26"/>
        </w:rPr>
        <w:t>f(</w:t>
      </w:r>
      <w:proofErr w:type="gramEnd"/>
      <m:oMath>
        <m:r>
          <w:rPr>
            <w:rFonts w:ascii="Cambria Math" w:hAnsi="Cambria Math"/>
            <w:color w:val="000000" w:themeColor="text1"/>
            <w:sz w:val="26"/>
            <w:szCs w:val="26"/>
          </w:rPr>
          <m:t>ω</m:t>
        </m:r>
      </m:oMath>
      <w:r w:rsidRPr="00DD5056">
        <w:rPr>
          <w:rFonts w:eastAsiaTheme="minorEastAsia"/>
          <w:i w:val="0"/>
          <w:iCs w:val="0"/>
          <w:color w:val="000000" w:themeColor="text1"/>
          <w:sz w:val="26"/>
          <w:szCs w:val="26"/>
        </w:rPr>
        <w:t>) khi vận tốc gió thay đổi</w:t>
      </w:r>
      <w:bookmarkEnd w:id="98"/>
      <w:bookmarkEnd w:id="99"/>
      <w:bookmarkEnd w:id="100"/>
    </w:p>
    <w:p w14:paraId="271A60A5" w14:textId="1E708541" w:rsidR="00406E67" w:rsidRPr="00404834" w:rsidRDefault="00406E67" w:rsidP="00406E67">
      <w:pPr>
        <w:pStyle w:val="Heading2"/>
        <w:rPr>
          <w:color w:val="000000" w:themeColor="text1"/>
        </w:rPr>
      </w:pPr>
      <w:bookmarkStart w:id="101" w:name="_Toc199371232"/>
      <w:r w:rsidRPr="00404834">
        <w:rPr>
          <w:color w:val="000000" w:themeColor="text1"/>
        </w:rPr>
        <w:t>1.</w:t>
      </w:r>
      <w:r w:rsidR="003353D1">
        <w:rPr>
          <w:color w:val="000000" w:themeColor="text1"/>
        </w:rPr>
        <w:t>7</w:t>
      </w:r>
      <w:r w:rsidRPr="00404834">
        <w:rPr>
          <w:color w:val="000000" w:themeColor="text1"/>
        </w:rPr>
        <w:t xml:space="preserve"> </w:t>
      </w:r>
      <w:r w:rsidR="001B0407" w:rsidRPr="00404834">
        <w:rPr>
          <w:color w:val="000000" w:themeColor="text1"/>
        </w:rPr>
        <w:t>Hệ thống phát điện gió điển hình</w:t>
      </w:r>
      <w:bookmarkEnd w:id="101"/>
    </w:p>
    <w:p w14:paraId="65AE7DDE" w14:textId="7FB6CA3C" w:rsidR="00551ECD" w:rsidRPr="00404834" w:rsidRDefault="001B0407" w:rsidP="001B0407">
      <w:pPr>
        <w:spacing w:before="120" w:line="312" w:lineRule="auto"/>
        <w:ind w:firstLine="561"/>
        <w:jc w:val="both"/>
        <w:rPr>
          <w:color w:val="000000" w:themeColor="text1"/>
        </w:rPr>
      </w:pPr>
      <w:r w:rsidRPr="00404834">
        <w:rPr>
          <w:color w:val="000000" w:themeColor="text1"/>
        </w:rPr>
        <w:t>Tuỳ theo cấu tạo, tính chất vận hành và mục đích sử dụng, người ta có thể phân chia các hệ thống phát điện gió thành nhiều nhóm khác nhau. Về cấu tạo tuabin, có thể kể đến tuabin trục đứng và tuabin trục ngang; xét theo quy mô công suất, gồm các hệ thống công suất nhỏ, trung bình và lớn; dựa trên đặc tính vận hành, phân thành loại biến tốc hoặc loại giữ tốc độ không đổi; theo hình thức khai thác, có thể là hệ thống làm việc độc lập hoặc hệ thống hòa lưới, v.v. Đồ án này sẽ thực hiện việc phân loại các hệ thống phát điện gió dựa trên loại máy phát điện được ứng dụng trong từng hệ thống.</w:t>
      </w:r>
    </w:p>
    <w:p w14:paraId="22796EE9" w14:textId="70C067D1" w:rsidR="001B0407" w:rsidRPr="00404834" w:rsidRDefault="001B0407" w:rsidP="001B0407">
      <w:pPr>
        <w:pStyle w:val="Heading3"/>
        <w:rPr>
          <w:color w:val="000000" w:themeColor="text1"/>
        </w:rPr>
      </w:pPr>
      <w:bookmarkStart w:id="102" w:name="_Toc199371233"/>
      <w:r w:rsidRPr="00404834">
        <w:rPr>
          <w:color w:val="000000" w:themeColor="text1"/>
        </w:rPr>
        <w:lastRenderedPageBreak/>
        <w:t>1.</w:t>
      </w:r>
      <w:r w:rsidR="00EE2D16">
        <w:rPr>
          <w:color w:val="000000" w:themeColor="text1"/>
        </w:rPr>
        <w:t>7</w:t>
      </w:r>
      <w:r w:rsidRPr="00404834">
        <w:rPr>
          <w:color w:val="000000" w:themeColor="text1"/>
        </w:rPr>
        <w:t xml:space="preserve">.1 </w:t>
      </w:r>
      <w:r w:rsidR="0062639B" w:rsidRPr="00404834">
        <w:rPr>
          <w:color w:val="000000" w:themeColor="text1"/>
        </w:rPr>
        <w:t>Máy phát điện không đồng bộ kiểu sóc</w:t>
      </w:r>
      <w:bookmarkEnd w:id="102"/>
    </w:p>
    <w:p w14:paraId="3EBD0E07" w14:textId="14DC998B" w:rsidR="0062639B" w:rsidRPr="00404834" w:rsidRDefault="0062639B" w:rsidP="0062639B">
      <w:pPr>
        <w:pStyle w:val="BodyText"/>
        <w:spacing w:before="120" w:line="312" w:lineRule="auto"/>
        <w:ind w:firstLine="561"/>
        <w:jc w:val="both"/>
        <w:rPr>
          <w:color w:val="000000" w:themeColor="text1"/>
        </w:rPr>
      </w:pPr>
      <w:r w:rsidRPr="00404834">
        <w:rPr>
          <w:color w:val="000000" w:themeColor="text1"/>
        </w:rPr>
        <w:t>Máy phát điện không đồng bộ lồng sóc (gọi tắt là SCIG) là một dạng máy phát điện cảm ứng, có kết cấu đơn giản, chắc chắn nên được sử dụng rộng rãi trong các nhà máy phong điện. Kết cấu của hệ thống phát điện gió sử dụng máy phát SCIG được thể hiện như (</w:t>
      </w:r>
      <w:r w:rsidR="00282338" w:rsidRPr="00197790">
        <w:rPr>
          <w:color w:val="000000" w:themeColor="text1"/>
        </w:rPr>
        <w:fldChar w:fldCharType="begin"/>
      </w:r>
      <w:r w:rsidR="00282338" w:rsidRPr="00197790">
        <w:rPr>
          <w:color w:val="000000" w:themeColor="text1"/>
        </w:rPr>
        <w:instrText xml:space="preserve"> REF _Ref198643228 \h </w:instrText>
      </w:r>
      <w:r w:rsidR="00197790" w:rsidRPr="00197790">
        <w:rPr>
          <w:color w:val="000000" w:themeColor="text1"/>
        </w:rPr>
        <w:instrText xml:space="preserve"> \* MERGEFORMAT </w:instrText>
      </w:r>
      <w:r w:rsidR="00282338" w:rsidRPr="00197790">
        <w:rPr>
          <w:color w:val="000000" w:themeColor="text1"/>
        </w:rPr>
      </w:r>
      <w:r w:rsidR="00282338" w:rsidRPr="00197790">
        <w:rPr>
          <w:color w:val="000000" w:themeColor="text1"/>
        </w:rPr>
        <w:fldChar w:fldCharType="separate"/>
      </w:r>
      <w:r w:rsidR="00B555DF" w:rsidRPr="00DD5056">
        <w:rPr>
          <w:color w:val="000000" w:themeColor="text1"/>
        </w:rPr>
        <w:t xml:space="preserve">Hình 1. </w:t>
      </w:r>
      <w:r w:rsidR="00B555DF" w:rsidRPr="00B555DF">
        <w:rPr>
          <w:noProof/>
          <w:color w:val="000000" w:themeColor="text1"/>
        </w:rPr>
        <w:t>11</w:t>
      </w:r>
      <w:r w:rsidR="00282338" w:rsidRPr="00197790">
        <w:rPr>
          <w:color w:val="000000" w:themeColor="text1"/>
        </w:rPr>
        <w:fldChar w:fldCharType="end"/>
      </w:r>
      <w:r w:rsidRPr="00404834">
        <w:rPr>
          <w:color w:val="000000" w:themeColor="text1"/>
        </w:rPr>
        <w:t xml:space="preserve">). Trong hệ thống giữa máy phát và </w:t>
      </w:r>
      <w:r w:rsidR="007A67CB" w:rsidRPr="00404834">
        <w:rPr>
          <w:color w:val="000000" w:themeColor="text1"/>
        </w:rPr>
        <w:t>tuabin</w:t>
      </w:r>
      <w:r w:rsidRPr="00404834">
        <w:rPr>
          <w:color w:val="000000" w:themeColor="text1"/>
        </w:rPr>
        <w:t xml:space="preserve"> gió có hộp tăng tốc nhiều cấp để điều chỉnh tốc độ, còn dây quấn stator của máy phát điện được kết nối với lưới điện. Hệ thống này chỉ vận hành trong vùng rất hẹp ở tốc độ lân cận với tốc độ đồng bộ, nên gọi là hệ thống phong điện có tốc độ không đổi. Khi tốc độ quay máy phát điện được truyền động bởi </w:t>
      </w:r>
      <w:r w:rsidR="007A67CB" w:rsidRPr="00404834">
        <w:rPr>
          <w:color w:val="000000" w:themeColor="text1"/>
        </w:rPr>
        <w:t>tuabin</w:t>
      </w:r>
      <w:r w:rsidRPr="00404834">
        <w:rPr>
          <w:color w:val="000000" w:themeColor="text1"/>
        </w:rPr>
        <w:t xml:space="preserve"> gió có tốc độ lớn hơn tốc độ đồng bộ thì mô men điện từ có hướng ngược lại với mô</w:t>
      </w:r>
      <w:r w:rsidR="006B1C7E">
        <w:rPr>
          <w:color w:val="000000" w:themeColor="text1"/>
        </w:rPr>
        <w:t>-</w:t>
      </w:r>
      <w:r w:rsidRPr="00404834">
        <w:rPr>
          <w:color w:val="000000" w:themeColor="text1"/>
        </w:rPr>
        <w:t xml:space="preserve">men quay, máy phát sẽ phát điện, biến cơ năng thành điện năng. Khi máy điện dị bộ phát ra một lượng công suất tác dụng thì đồng thời nó cũng tiêu thụ một lượng công suất phản kháng tương ứng từ lưới điện. Vì vậy cần phải lắp đặt thiết bị bù công suất phản kháng song song với máy phát nhằm giảm tổn hao trên đường dây. Khi hệ thống phong điện này hoạt động độc lập thì cần phải đảm bảo được yêu cầu tự kích của hệ thống máy phát. </w:t>
      </w:r>
    </w:p>
    <w:p w14:paraId="6B162855" w14:textId="77777777" w:rsidR="006966E8" w:rsidRDefault="00013DAC" w:rsidP="006966E8">
      <w:pPr>
        <w:pStyle w:val="BodyText"/>
        <w:keepNext/>
        <w:spacing w:before="120" w:line="312" w:lineRule="auto"/>
        <w:ind w:firstLine="142"/>
        <w:jc w:val="center"/>
      </w:pPr>
      <w:r w:rsidRPr="00013DAC">
        <w:rPr>
          <w:noProof/>
          <w:color w:val="000000" w:themeColor="text1"/>
        </w:rPr>
        <w:drawing>
          <wp:inline distT="0" distB="0" distL="0" distR="0" wp14:anchorId="0259D198" wp14:editId="7DCE3871">
            <wp:extent cx="5060950" cy="2819400"/>
            <wp:effectExtent l="19050" t="19050" r="25400" b="19050"/>
            <wp:docPr id="19781899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189986" name=""/>
                    <pic:cNvPicPr/>
                  </pic:nvPicPr>
                  <pic:blipFill>
                    <a:blip r:embed="rId21"/>
                    <a:stretch>
                      <a:fillRect/>
                    </a:stretch>
                  </pic:blipFill>
                  <pic:spPr>
                    <a:xfrm>
                      <a:off x="0" y="0"/>
                      <a:ext cx="5060950" cy="2819400"/>
                    </a:xfrm>
                    <a:prstGeom prst="rect">
                      <a:avLst/>
                    </a:prstGeom>
                    <a:ln>
                      <a:solidFill>
                        <a:schemeClr val="tx1"/>
                      </a:solidFill>
                    </a:ln>
                  </pic:spPr>
                </pic:pic>
              </a:graphicData>
            </a:graphic>
          </wp:inline>
        </w:drawing>
      </w:r>
    </w:p>
    <w:p w14:paraId="57F1F3A5" w14:textId="5AF4D119" w:rsidR="0062639B" w:rsidRPr="00DD5056" w:rsidRDefault="006966E8" w:rsidP="006966E8">
      <w:pPr>
        <w:pStyle w:val="Caption"/>
        <w:jc w:val="center"/>
        <w:rPr>
          <w:i w:val="0"/>
          <w:iCs w:val="0"/>
          <w:color w:val="000000" w:themeColor="text1"/>
          <w:sz w:val="26"/>
          <w:szCs w:val="26"/>
        </w:rPr>
      </w:pPr>
      <w:bookmarkStart w:id="103" w:name="_Ref198643228"/>
      <w:bookmarkStart w:id="104" w:name="_Toc198548908"/>
      <w:bookmarkStart w:id="105" w:name="_Toc199074349"/>
      <w:bookmarkStart w:id="106" w:name="_Toc199370936"/>
      <w:r w:rsidRPr="00DD5056">
        <w:rPr>
          <w:i w:val="0"/>
          <w:iCs w:val="0"/>
          <w:color w:val="000000" w:themeColor="text1"/>
          <w:sz w:val="26"/>
          <w:szCs w:val="26"/>
        </w:rPr>
        <w:t xml:space="preserve">Hình 1. </w:t>
      </w:r>
      <w:r w:rsidRPr="00DD5056">
        <w:rPr>
          <w:i w:val="0"/>
          <w:iCs w:val="0"/>
          <w:color w:val="000000" w:themeColor="text1"/>
          <w:sz w:val="26"/>
          <w:szCs w:val="26"/>
        </w:rPr>
        <w:fldChar w:fldCharType="begin"/>
      </w:r>
      <w:r w:rsidRPr="00DD5056">
        <w:rPr>
          <w:i w:val="0"/>
          <w:iCs w:val="0"/>
          <w:color w:val="000000" w:themeColor="text1"/>
          <w:sz w:val="26"/>
          <w:szCs w:val="26"/>
        </w:rPr>
        <w:instrText xml:space="preserve"> SEQ Hình_1. \* ARABIC </w:instrText>
      </w:r>
      <w:r w:rsidRPr="00DD5056">
        <w:rPr>
          <w:i w:val="0"/>
          <w:iCs w:val="0"/>
          <w:color w:val="000000" w:themeColor="text1"/>
          <w:sz w:val="26"/>
          <w:szCs w:val="26"/>
        </w:rPr>
        <w:fldChar w:fldCharType="separate"/>
      </w:r>
      <w:r w:rsidR="00B555DF">
        <w:rPr>
          <w:i w:val="0"/>
          <w:iCs w:val="0"/>
          <w:noProof/>
          <w:color w:val="000000" w:themeColor="text1"/>
          <w:sz w:val="26"/>
          <w:szCs w:val="26"/>
        </w:rPr>
        <w:t>11</w:t>
      </w:r>
      <w:r w:rsidRPr="00DD5056">
        <w:rPr>
          <w:i w:val="0"/>
          <w:iCs w:val="0"/>
          <w:color w:val="000000" w:themeColor="text1"/>
          <w:sz w:val="26"/>
          <w:szCs w:val="26"/>
        </w:rPr>
        <w:fldChar w:fldCharType="end"/>
      </w:r>
      <w:bookmarkEnd w:id="103"/>
      <w:r w:rsidRPr="00DD5056">
        <w:rPr>
          <w:i w:val="0"/>
          <w:iCs w:val="0"/>
          <w:color w:val="000000" w:themeColor="text1"/>
          <w:sz w:val="26"/>
          <w:szCs w:val="26"/>
        </w:rPr>
        <w:t xml:space="preserve"> Hệ thống phát điện gióp sử dụng máy phát SCIG</w:t>
      </w:r>
      <w:bookmarkEnd w:id="104"/>
      <w:bookmarkEnd w:id="105"/>
      <w:bookmarkEnd w:id="106"/>
    </w:p>
    <w:p w14:paraId="5753E182" w14:textId="0B73C7DE" w:rsidR="0062639B" w:rsidRPr="00404834" w:rsidRDefault="002B0FA1" w:rsidP="00A00CC9">
      <w:pPr>
        <w:spacing w:before="120" w:line="312" w:lineRule="auto"/>
        <w:ind w:firstLine="561"/>
        <w:jc w:val="both"/>
        <w:rPr>
          <w:color w:val="000000" w:themeColor="text1"/>
        </w:rPr>
      </w:pPr>
      <w:bookmarkStart w:id="107" w:name="_Toc185518356"/>
      <w:bookmarkStart w:id="108" w:name="_Toc185520726"/>
      <w:bookmarkStart w:id="109" w:name="_Toc186327515"/>
      <w:r w:rsidRPr="00404834">
        <w:rPr>
          <w:color w:val="000000" w:themeColor="text1"/>
        </w:rPr>
        <w:t xml:space="preserve">SCIG có ưu điểm là cấu trúc đơn giản, chắc chắn và về cơ bản là không cần bảo trì, giá thành thấp, độ tin cậy cao, thích hợp với quy mô sản xuất lớn, dễ kết nối với lưới điện v.v… nên được sử dụng rất rộng rãi. Tuy nhiên nó có nhược điểm là: tốc độ quay của động cơ không điều chỉnh được và có giá trị gần như không thay đổi nên hiệu quả sử dụng năng lượng gió thấp; có hộp số tăng tốc nhiều cấp, trong khi hộp số có giá thành cao, độ tin cậy thấp; khi vận hành dòng kích thích cảu máy phát cũng được cung cấp từ cuộn dây stator của máy, điều này làm cho máy phát điện không thể tham gia vào quá </w:t>
      </w:r>
      <w:r w:rsidRPr="00404834">
        <w:rPr>
          <w:color w:val="000000" w:themeColor="text1"/>
        </w:rPr>
        <w:lastRenderedPageBreak/>
        <w:t>trình điều khiển điện áp lưới điện, trong hệ thống cần mắc thêm tụ bù, yêu cầu phải có một hệ thống nối lưới vô cùng lớn và cơ cấu cơ khí phải có khả năng chịu đựng ứng suất cơ cao do các cơn gió mạnh gây ra.</w:t>
      </w:r>
    </w:p>
    <w:p w14:paraId="2625825F" w14:textId="79BE6BE2" w:rsidR="002B0FA1" w:rsidRPr="00404834" w:rsidRDefault="002B0FA1" w:rsidP="002B0FA1">
      <w:pPr>
        <w:pStyle w:val="Heading3"/>
        <w:rPr>
          <w:color w:val="000000" w:themeColor="text1"/>
        </w:rPr>
      </w:pPr>
      <w:bookmarkStart w:id="110" w:name="_Toc199371234"/>
      <w:r w:rsidRPr="00404834">
        <w:rPr>
          <w:color w:val="000000" w:themeColor="text1"/>
        </w:rPr>
        <w:t>1.</w:t>
      </w:r>
      <w:r w:rsidR="00EE2D16">
        <w:rPr>
          <w:color w:val="000000" w:themeColor="text1"/>
        </w:rPr>
        <w:t>7</w:t>
      </w:r>
      <w:r w:rsidRPr="00404834">
        <w:rPr>
          <w:color w:val="000000" w:themeColor="text1"/>
        </w:rPr>
        <w:t>.2 Máy phát điện không đồng bộ kiểu dây quấn</w:t>
      </w:r>
      <w:bookmarkEnd w:id="110"/>
    </w:p>
    <w:p w14:paraId="1B20C031" w14:textId="35736539" w:rsidR="002B0FA1" w:rsidRPr="00404834" w:rsidRDefault="002B0FA1" w:rsidP="00A00CC9">
      <w:pPr>
        <w:spacing w:before="120" w:line="312" w:lineRule="auto"/>
        <w:ind w:firstLine="561"/>
        <w:jc w:val="both"/>
        <w:rPr>
          <w:color w:val="000000" w:themeColor="text1"/>
        </w:rPr>
      </w:pPr>
      <w:r w:rsidRPr="00404834">
        <w:rPr>
          <w:color w:val="000000" w:themeColor="text1"/>
        </w:rPr>
        <w:t>Máy phát điện KĐB kiểu dây quấn (gọi tắt là WRIG) có thể thông qua các thiết bị điện tử công suất để điều chỉnh điện trở mạch rotor trong khoảng từ giá trị nhỏ nhất (điện trở cuộn dây rotor) đến giá trị lớn nhất (điện trở cuộn dây rotor mắc nối tiếp với điện trở bên ngoài), điều này đồng nghĩa với việc chúng ta có thể vận hành ổn định máy phát KĐB rotor dây quấn ở chế độ máy phát với độ trượt</w:t>
      </w:r>
      <w:r w:rsidR="00CC6ED6">
        <w:rPr>
          <w:color w:val="000000" w:themeColor="text1"/>
        </w:rPr>
        <w:t xml:space="preserve"> (s) </w:t>
      </w:r>
      <w:r w:rsidRPr="00404834">
        <w:rPr>
          <w:color w:val="000000" w:themeColor="text1"/>
        </w:rPr>
        <w:t>trong khoảng 0,6% ~10%. Như vậy, mặc dù WRIG không thể hoàn toàn vận hành thực hiện quá trình biến tốc, nhưng tốc độ của nó cũng có thể được điều chỉnh trong một phạm nhất định. So với SCIG thì WRIG có ưu điểm là có thể điều chỉnh được tốc độ máy phát trong một phạm vi nhỏ. Tuy nhiên trong hệ thống phát điện gió vẫn có hộp số. Kết cấu của hệ thống phát điện gió sử dụng máy phát WRIG được thể hiện như (</w:t>
      </w:r>
      <w:r w:rsidR="00E2252C" w:rsidRPr="00197790">
        <w:rPr>
          <w:color w:val="000000" w:themeColor="text1"/>
        </w:rPr>
        <w:fldChar w:fldCharType="begin"/>
      </w:r>
      <w:r w:rsidR="00E2252C" w:rsidRPr="00197790">
        <w:rPr>
          <w:color w:val="000000" w:themeColor="text1"/>
        </w:rPr>
        <w:instrText xml:space="preserve"> REF _Ref198643732 \h </w:instrText>
      </w:r>
      <w:r w:rsidR="00197790" w:rsidRPr="00197790">
        <w:rPr>
          <w:color w:val="000000" w:themeColor="text1"/>
        </w:rPr>
        <w:instrText xml:space="preserve"> \* MERGEFORMAT </w:instrText>
      </w:r>
      <w:r w:rsidR="00E2252C" w:rsidRPr="00197790">
        <w:rPr>
          <w:color w:val="000000" w:themeColor="text1"/>
        </w:rPr>
      </w:r>
      <w:r w:rsidR="00E2252C" w:rsidRPr="00197790">
        <w:rPr>
          <w:color w:val="000000" w:themeColor="text1"/>
        </w:rPr>
        <w:fldChar w:fldCharType="separate"/>
      </w:r>
      <w:r w:rsidR="00B555DF" w:rsidRPr="00DD5056">
        <w:rPr>
          <w:color w:val="000000" w:themeColor="text1"/>
          <w:szCs w:val="26"/>
        </w:rPr>
        <w:t xml:space="preserve">Hình 1. </w:t>
      </w:r>
      <w:r w:rsidR="00B555DF" w:rsidRPr="00B555DF">
        <w:rPr>
          <w:noProof/>
          <w:color w:val="000000" w:themeColor="text1"/>
          <w:szCs w:val="26"/>
        </w:rPr>
        <w:t>12</w:t>
      </w:r>
      <w:r w:rsidR="00E2252C" w:rsidRPr="00197790">
        <w:rPr>
          <w:color w:val="000000" w:themeColor="text1"/>
        </w:rPr>
        <w:fldChar w:fldCharType="end"/>
      </w:r>
      <w:r w:rsidRPr="00404834">
        <w:rPr>
          <w:color w:val="000000" w:themeColor="text1"/>
        </w:rPr>
        <w:t>).</w:t>
      </w:r>
    </w:p>
    <w:p w14:paraId="5EEA12E7" w14:textId="77777777" w:rsidR="006966E8" w:rsidRDefault="00013DAC" w:rsidP="006966E8">
      <w:pPr>
        <w:keepNext/>
        <w:jc w:val="center"/>
      </w:pPr>
      <w:r w:rsidRPr="00013DAC">
        <w:rPr>
          <w:noProof/>
          <w:color w:val="000000" w:themeColor="text1"/>
        </w:rPr>
        <w:drawing>
          <wp:inline distT="0" distB="0" distL="0" distR="0" wp14:anchorId="245C78AA" wp14:editId="03B87426">
            <wp:extent cx="5606415" cy="3054350"/>
            <wp:effectExtent l="19050" t="19050" r="13335" b="12700"/>
            <wp:docPr id="9021531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153106" name=""/>
                    <pic:cNvPicPr/>
                  </pic:nvPicPr>
                  <pic:blipFill>
                    <a:blip r:embed="rId22"/>
                    <a:stretch>
                      <a:fillRect/>
                    </a:stretch>
                  </pic:blipFill>
                  <pic:spPr>
                    <a:xfrm>
                      <a:off x="0" y="0"/>
                      <a:ext cx="5606415" cy="3054350"/>
                    </a:xfrm>
                    <a:prstGeom prst="rect">
                      <a:avLst/>
                    </a:prstGeom>
                    <a:ln>
                      <a:solidFill>
                        <a:schemeClr val="tx1"/>
                      </a:solidFill>
                    </a:ln>
                  </pic:spPr>
                </pic:pic>
              </a:graphicData>
            </a:graphic>
          </wp:inline>
        </w:drawing>
      </w:r>
    </w:p>
    <w:p w14:paraId="65ACE380" w14:textId="1C604384" w:rsidR="002B0FA1" w:rsidRPr="00DD5056" w:rsidRDefault="006966E8" w:rsidP="006966E8">
      <w:pPr>
        <w:pStyle w:val="Caption"/>
        <w:jc w:val="center"/>
        <w:rPr>
          <w:i w:val="0"/>
          <w:iCs w:val="0"/>
          <w:color w:val="000000" w:themeColor="text1"/>
          <w:sz w:val="26"/>
          <w:szCs w:val="26"/>
        </w:rPr>
      </w:pPr>
      <w:bookmarkStart w:id="111" w:name="_Ref198643732"/>
      <w:bookmarkStart w:id="112" w:name="_Toc198548909"/>
      <w:bookmarkStart w:id="113" w:name="_Toc199074350"/>
      <w:bookmarkStart w:id="114" w:name="_Toc199370937"/>
      <w:r w:rsidRPr="00DD5056">
        <w:rPr>
          <w:i w:val="0"/>
          <w:iCs w:val="0"/>
          <w:color w:val="000000" w:themeColor="text1"/>
          <w:sz w:val="26"/>
          <w:szCs w:val="26"/>
        </w:rPr>
        <w:t xml:space="preserve">Hình 1. </w:t>
      </w:r>
      <w:r w:rsidRPr="00DD5056">
        <w:rPr>
          <w:i w:val="0"/>
          <w:iCs w:val="0"/>
          <w:color w:val="000000" w:themeColor="text1"/>
          <w:sz w:val="26"/>
          <w:szCs w:val="26"/>
        </w:rPr>
        <w:fldChar w:fldCharType="begin"/>
      </w:r>
      <w:r w:rsidRPr="00DD5056">
        <w:rPr>
          <w:i w:val="0"/>
          <w:iCs w:val="0"/>
          <w:color w:val="000000" w:themeColor="text1"/>
          <w:sz w:val="26"/>
          <w:szCs w:val="26"/>
        </w:rPr>
        <w:instrText xml:space="preserve"> SEQ Hình_1. \* ARABIC </w:instrText>
      </w:r>
      <w:r w:rsidRPr="00DD5056">
        <w:rPr>
          <w:i w:val="0"/>
          <w:iCs w:val="0"/>
          <w:color w:val="000000" w:themeColor="text1"/>
          <w:sz w:val="26"/>
          <w:szCs w:val="26"/>
        </w:rPr>
        <w:fldChar w:fldCharType="separate"/>
      </w:r>
      <w:r w:rsidR="00B555DF">
        <w:rPr>
          <w:i w:val="0"/>
          <w:iCs w:val="0"/>
          <w:noProof/>
          <w:color w:val="000000" w:themeColor="text1"/>
          <w:sz w:val="26"/>
          <w:szCs w:val="26"/>
        </w:rPr>
        <w:t>12</w:t>
      </w:r>
      <w:r w:rsidRPr="00DD5056">
        <w:rPr>
          <w:i w:val="0"/>
          <w:iCs w:val="0"/>
          <w:color w:val="000000" w:themeColor="text1"/>
          <w:sz w:val="26"/>
          <w:szCs w:val="26"/>
        </w:rPr>
        <w:fldChar w:fldCharType="end"/>
      </w:r>
      <w:bookmarkEnd w:id="111"/>
      <w:r w:rsidRPr="00DD5056">
        <w:rPr>
          <w:i w:val="0"/>
          <w:iCs w:val="0"/>
          <w:color w:val="000000" w:themeColor="text1"/>
          <w:sz w:val="26"/>
          <w:szCs w:val="26"/>
        </w:rPr>
        <w:t xml:space="preserve"> Hệ thống phát điện gióp sử dụng máy phát WRIG</w:t>
      </w:r>
      <w:bookmarkEnd w:id="112"/>
      <w:bookmarkEnd w:id="113"/>
      <w:bookmarkEnd w:id="114"/>
    </w:p>
    <w:p w14:paraId="39BA9BF2" w14:textId="3A66E9DB" w:rsidR="002B0FA1" w:rsidRPr="00404834" w:rsidRDefault="007A67CB" w:rsidP="00A00CC9">
      <w:pPr>
        <w:pStyle w:val="BodyText"/>
        <w:spacing w:before="120" w:line="312" w:lineRule="auto"/>
        <w:ind w:firstLine="561"/>
        <w:jc w:val="both"/>
        <w:rPr>
          <w:color w:val="000000" w:themeColor="text1"/>
        </w:rPr>
      </w:pPr>
      <w:r w:rsidRPr="00404834">
        <w:rPr>
          <w:color w:val="000000" w:themeColor="text1"/>
        </w:rPr>
        <w:t>Tuabin</w:t>
      </w:r>
      <w:r w:rsidR="002B0FA1" w:rsidRPr="00404834">
        <w:rPr>
          <w:color w:val="000000" w:themeColor="text1"/>
        </w:rPr>
        <w:t xml:space="preserve"> dạng này bị hạn chế trong việc điều khiển để đáp ứng với sự thay đổi tốc độ gió, việc điều khiển này chỉ phụ thuộc vào sự thay đổi giá trị điện trở mạch rotor, dạng này được gọi là OptiSlip (Vestas TM).</w:t>
      </w:r>
    </w:p>
    <w:p w14:paraId="57453BE4" w14:textId="363639D9" w:rsidR="002B0FA1" w:rsidRPr="00404834" w:rsidRDefault="002B0FA1" w:rsidP="00A00CC9">
      <w:pPr>
        <w:spacing w:before="120" w:line="312" w:lineRule="auto"/>
        <w:ind w:firstLine="561"/>
        <w:jc w:val="both"/>
        <w:rPr>
          <w:color w:val="000000" w:themeColor="text1"/>
        </w:rPr>
      </w:pPr>
      <w:r w:rsidRPr="00404834">
        <w:rPr>
          <w:color w:val="000000" w:themeColor="text1"/>
        </w:rPr>
        <w:t>Dạng này sử dụng rotor không đồng bộ kiểu dây quấn để làm máy phát điện (WRIG) và nó đã được sử dụng trong hệ thống điện tại Vestas - Đan Mạch kể từ giữa những năm 1990.</w:t>
      </w:r>
    </w:p>
    <w:p w14:paraId="595606A2" w14:textId="6EDC5EF1" w:rsidR="00A00CC9" w:rsidRPr="00404834" w:rsidRDefault="00A00CC9" w:rsidP="00A00CC9">
      <w:pPr>
        <w:pStyle w:val="Heading3"/>
        <w:rPr>
          <w:color w:val="000000" w:themeColor="text1"/>
        </w:rPr>
      </w:pPr>
      <w:bookmarkStart w:id="115" w:name="_Toc199371235"/>
      <w:r w:rsidRPr="00404834">
        <w:rPr>
          <w:color w:val="000000" w:themeColor="text1"/>
        </w:rPr>
        <w:lastRenderedPageBreak/>
        <w:t>1.</w:t>
      </w:r>
      <w:r w:rsidR="00EE2D16">
        <w:rPr>
          <w:color w:val="000000" w:themeColor="text1"/>
        </w:rPr>
        <w:t>7</w:t>
      </w:r>
      <w:r w:rsidRPr="00404834">
        <w:rPr>
          <w:color w:val="000000" w:themeColor="text1"/>
        </w:rPr>
        <w:t>.3 Máy phát điện không đồng bộ kích từ kép</w:t>
      </w:r>
      <w:bookmarkEnd w:id="115"/>
    </w:p>
    <w:bookmarkEnd w:id="107"/>
    <w:bookmarkEnd w:id="108"/>
    <w:bookmarkEnd w:id="109"/>
    <w:p w14:paraId="08821BCE" w14:textId="3576B767" w:rsidR="00A00CC9" w:rsidRPr="00404834" w:rsidRDefault="00A00CC9" w:rsidP="00A00CC9">
      <w:pPr>
        <w:pStyle w:val="BodyText"/>
        <w:spacing w:before="120" w:line="312" w:lineRule="auto"/>
        <w:ind w:firstLine="561"/>
        <w:jc w:val="both"/>
        <w:rPr>
          <w:color w:val="000000" w:themeColor="text1"/>
        </w:rPr>
      </w:pPr>
      <w:r w:rsidRPr="00404834">
        <w:rPr>
          <w:color w:val="000000" w:themeColor="text1"/>
        </w:rPr>
        <w:t>Máy phát điện không đồng bộ kích từ kép (gọi tắt là DFIG) được nghiên cứu sử dụng trong hệ thống điện</w:t>
      </w:r>
      <w:r w:rsidR="00CC6ED6">
        <w:rPr>
          <w:color w:val="000000" w:themeColor="text1"/>
        </w:rPr>
        <w:t xml:space="preserve"> gió</w:t>
      </w:r>
      <w:r w:rsidRPr="00404834">
        <w:rPr>
          <w:color w:val="000000" w:themeColor="text1"/>
        </w:rPr>
        <w:t xml:space="preserve"> có tốc độ thay đổi từ năm 1990. Đến nay thì đây là loại máy chính được sử dụng trong hệ thống phát điện gió công </w:t>
      </w:r>
      <w:r w:rsidR="000424AB">
        <w:rPr>
          <w:color w:val="000000" w:themeColor="text1"/>
        </w:rPr>
        <w:t>suất</w:t>
      </w:r>
      <w:r w:rsidRPr="00404834">
        <w:rPr>
          <w:color w:val="000000" w:themeColor="text1"/>
        </w:rPr>
        <w:t xml:space="preserve"> lớn</w:t>
      </w:r>
      <w:r w:rsidR="000424AB">
        <w:rPr>
          <w:color w:val="000000" w:themeColor="text1"/>
        </w:rPr>
        <w:t xml:space="preserve"> vài M</w:t>
      </w:r>
      <w:r w:rsidRPr="00404834">
        <w:rPr>
          <w:color w:val="000000" w:themeColor="text1"/>
        </w:rPr>
        <w:t>W. Kết cấu của nó tương tự như máy phát KĐB kiểu dây quấn, cuộn dây stator của máy phát được kết nối trực tiếp với lưới điện, còn dòng điện kích từ 3 pha tần số thấp cung cấp cho cuộn dây rotor được lấy từ bộ biến dòng có điều chỉnh, kết cấu của hệ thống phong điện sử dụng máy phát DFIG được thể hiện trên (</w:t>
      </w:r>
      <w:r w:rsidR="00E2252C" w:rsidRPr="00197790">
        <w:rPr>
          <w:color w:val="000000" w:themeColor="text1"/>
        </w:rPr>
        <w:fldChar w:fldCharType="begin"/>
      </w:r>
      <w:r w:rsidR="00E2252C" w:rsidRPr="00197790">
        <w:rPr>
          <w:color w:val="000000" w:themeColor="text1"/>
        </w:rPr>
        <w:instrText xml:space="preserve"> REF _Ref198643792 \h </w:instrText>
      </w:r>
      <w:r w:rsidR="00197790" w:rsidRPr="00197790">
        <w:rPr>
          <w:color w:val="000000" w:themeColor="text1"/>
        </w:rPr>
        <w:instrText xml:space="preserve"> \* MERGEFORMAT </w:instrText>
      </w:r>
      <w:r w:rsidR="00E2252C" w:rsidRPr="00197790">
        <w:rPr>
          <w:color w:val="000000" w:themeColor="text1"/>
        </w:rPr>
      </w:r>
      <w:r w:rsidR="00E2252C" w:rsidRPr="00197790">
        <w:rPr>
          <w:color w:val="000000" w:themeColor="text1"/>
        </w:rPr>
        <w:fldChar w:fldCharType="separate"/>
      </w:r>
      <w:r w:rsidR="00B555DF" w:rsidRPr="00DD5056">
        <w:rPr>
          <w:color w:val="000000" w:themeColor="text1"/>
        </w:rPr>
        <w:t xml:space="preserve">Hình 1. </w:t>
      </w:r>
      <w:r w:rsidR="00B555DF" w:rsidRPr="00B555DF">
        <w:rPr>
          <w:noProof/>
          <w:color w:val="000000" w:themeColor="text1"/>
        </w:rPr>
        <w:t>13</w:t>
      </w:r>
      <w:r w:rsidR="00E2252C" w:rsidRPr="00197790">
        <w:rPr>
          <w:color w:val="000000" w:themeColor="text1"/>
        </w:rPr>
        <w:fldChar w:fldCharType="end"/>
      </w:r>
      <w:r w:rsidRPr="00404834">
        <w:rPr>
          <w:color w:val="000000" w:themeColor="text1"/>
        </w:rPr>
        <w:t>).</w:t>
      </w:r>
    </w:p>
    <w:p w14:paraId="16C6CE9A" w14:textId="77777777" w:rsidR="006966E8" w:rsidRDefault="00013DAC" w:rsidP="006966E8">
      <w:pPr>
        <w:pStyle w:val="BodyText"/>
        <w:keepNext/>
        <w:spacing w:before="120" w:line="312" w:lineRule="auto"/>
        <w:jc w:val="center"/>
      </w:pPr>
      <w:r w:rsidRPr="00013DAC">
        <w:rPr>
          <w:noProof/>
          <w:color w:val="000000" w:themeColor="text1"/>
        </w:rPr>
        <w:drawing>
          <wp:inline distT="0" distB="0" distL="0" distR="0" wp14:anchorId="14F3E3C1" wp14:editId="472E92CD">
            <wp:extent cx="5207000" cy="2484120"/>
            <wp:effectExtent l="19050" t="19050" r="12700" b="11430"/>
            <wp:docPr id="15326743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2674325" name=""/>
                    <pic:cNvPicPr/>
                  </pic:nvPicPr>
                  <pic:blipFill>
                    <a:blip r:embed="rId23"/>
                    <a:stretch>
                      <a:fillRect/>
                    </a:stretch>
                  </pic:blipFill>
                  <pic:spPr>
                    <a:xfrm>
                      <a:off x="0" y="0"/>
                      <a:ext cx="5207000" cy="2484120"/>
                    </a:xfrm>
                    <a:prstGeom prst="rect">
                      <a:avLst/>
                    </a:prstGeom>
                    <a:ln>
                      <a:solidFill>
                        <a:schemeClr val="tx1"/>
                      </a:solidFill>
                    </a:ln>
                  </pic:spPr>
                </pic:pic>
              </a:graphicData>
            </a:graphic>
          </wp:inline>
        </w:drawing>
      </w:r>
    </w:p>
    <w:p w14:paraId="3A97292B" w14:textId="79F3CD96" w:rsidR="00A00CC9" w:rsidRPr="00DD5056" w:rsidRDefault="006966E8" w:rsidP="006966E8">
      <w:pPr>
        <w:pStyle w:val="Caption"/>
        <w:jc w:val="center"/>
        <w:rPr>
          <w:i w:val="0"/>
          <w:iCs w:val="0"/>
          <w:color w:val="000000" w:themeColor="text1"/>
          <w:sz w:val="26"/>
          <w:szCs w:val="26"/>
        </w:rPr>
      </w:pPr>
      <w:bookmarkStart w:id="116" w:name="_Ref198643792"/>
      <w:bookmarkStart w:id="117" w:name="_Toc198548910"/>
      <w:bookmarkStart w:id="118" w:name="_Toc199074351"/>
      <w:bookmarkStart w:id="119" w:name="_Toc199370938"/>
      <w:r w:rsidRPr="00DD5056">
        <w:rPr>
          <w:i w:val="0"/>
          <w:iCs w:val="0"/>
          <w:color w:val="000000" w:themeColor="text1"/>
          <w:sz w:val="26"/>
          <w:szCs w:val="26"/>
        </w:rPr>
        <w:t xml:space="preserve">Hình 1. </w:t>
      </w:r>
      <w:r w:rsidRPr="00DD5056">
        <w:rPr>
          <w:i w:val="0"/>
          <w:iCs w:val="0"/>
          <w:color w:val="000000" w:themeColor="text1"/>
          <w:sz w:val="26"/>
          <w:szCs w:val="26"/>
        </w:rPr>
        <w:fldChar w:fldCharType="begin"/>
      </w:r>
      <w:r w:rsidRPr="00DD5056">
        <w:rPr>
          <w:i w:val="0"/>
          <w:iCs w:val="0"/>
          <w:color w:val="000000" w:themeColor="text1"/>
          <w:sz w:val="26"/>
          <w:szCs w:val="26"/>
        </w:rPr>
        <w:instrText xml:space="preserve"> SEQ Hình_1. \* ARABIC </w:instrText>
      </w:r>
      <w:r w:rsidRPr="00DD5056">
        <w:rPr>
          <w:i w:val="0"/>
          <w:iCs w:val="0"/>
          <w:color w:val="000000" w:themeColor="text1"/>
          <w:sz w:val="26"/>
          <w:szCs w:val="26"/>
        </w:rPr>
        <w:fldChar w:fldCharType="separate"/>
      </w:r>
      <w:r w:rsidR="00B555DF">
        <w:rPr>
          <w:i w:val="0"/>
          <w:iCs w:val="0"/>
          <w:noProof/>
          <w:color w:val="000000" w:themeColor="text1"/>
          <w:sz w:val="26"/>
          <w:szCs w:val="26"/>
        </w:rPr>
        <w:t>13</w:t>
      </w:r>
      <w:r w:rsidRPr="00DD5056">
        <w:rPr>
          <w:i w:val="0"/>
          <w:iCs w:val="0"/>
          <w:color w:val="000000" w:themeColor="text1"/>
          <w:sz w:val="26"/>
          <w:szCs w:val="26"/>
        </w:rPr>
        <w:fldChar w:fldCharType="end"/>
      </w:r>
      <w:bookmarkEnd w:id="116"/>
      <w:r w:rsidRPr="00DD5056">
        <w:rPr>
          <w:i w:val="0"/>
          <w:iCs w:val="0"/>
          <w:color w:val="000000" w:themeColor="text1"/>
          <w:sz w:val="26"/>
          <w:szCs w:val="26"/>
        </w:rPr>
        <w:t xml:space="preserve"> Hệ thống phát điện gióp sử dụng máy phát DFIG</w:t>
      </w:r>
      <w:bookmarkEnd w:id="117"/>
      <w:bookmarkEnd w:id="118"/>
      <w:bookmarkEnd w:id="119"/>
    </w:p>
    <w:p w14:paraId="616B3C98" w14:textId="5A3F85EB" w:rsidR="00081A6D" w:rsidRPr="00404834" w:rsidRDefault="00081A6D" w:rsidP="00081A6D">
      <w:pPr>
        <w:pStyle w:val="BodyText"/>
        <w:spacing w:before="120" w:line="312" w:lineRule="auto"/>
        <w:ind w:firstLine="561"/>
        <w:jc w:val="both"/>
        <w:rPr>
          <w:color w:val="000000" w:themeColor="text1"/>
        </w:rPr>
      </w:pPr>
      <w:r w:rsidRPr="00404834">
        <w:rPr>
          <w:color w:val="000000" w:themeColor="text1"/>
        </w:rPr>
        <w:t>Nếu so với máy phát điện gió dùng máy phát KĐB kiểu dây quấn có bộ điều chỉnh điện trở mạch rotor để thực hiện việc điều chỉnh tốc độ quay máy phát thì hệ thống phát điện gió sử dụng máy phát DFIG không bị tiêu tốn năng lượng do tổn hao trên mạch điện trở phụ, mà nó lại còn thông qua bộ biến đổi công suất để đưa dòng điện rotor lên lưới. Trong thực tế, máy phát DFIG có phạm vi điều chỉnh tốc độ tốc khoảng 30% (so với tốc độ đồng bộ). Điều đặc biệt nữa là máy phát vẫn có thể vận hành ở chế độ máy phát khi tốc độ quay rotor thấp hơn tốc độ đồng bộ (vận hành dưới đồng bộ). Ở máy phát này thì cuộn dây stato liên tục phát công suất lên lưới trong quá trình vận hành, còn dòng công suất của cuộn dây rotor lại có chiều được quyết định bởi hệ số trượt của máy phát có dấu dương hay âm.</w:t>
      </w:r>
    </w:p>
    <w:p w14:paraId="6A0082A3" w14:textId="77777777" w:rsidR="00081A6D" w:rsidRPr="00404834" w:rsidRDefault="00081A6D" w:rsidP="00081A6D">
      <w:pPr>
        <w:pStyle w:val="BodyText"/>
        <w:spacing w:before="120" w:line="312" w:lineRule="auto"/>
        <w:ind w:firstLine="561"/>
        <w:jc w:val="both"/>
        <w:rPr>
          <w:color w:val="000000" w:themeColor="text1"/>
        </w:rPr>
      </w:pPr>
      <w:r w:rsidRPr="00404834">
        <w:rPr>
          <w:color w:val="000000" w:themeColor="text1"/>
        </w:rPr>
        <w:t xml:space="preserve">Ưu điểm của DFIG: đây là máy phát điện có tần số không đổi khi tốc độ gió thay đổi; hệ số công suất có thể điều chỉnh được; đồng thời có thể điều chỉnh được cường độ dòng điện của rotor cũng như kiểm soát được công suất phát; giảm được chi phí khi phải lựa chọn bộ biến đổi có công suất lớn (máy phát DFIG chỉ có một phần công suất của máy phát đi qua bộ biến biến đổi công suất). Trong thực tế do dòng kích từ của rotor </w:t>
      </w:r>
      <w:r w:rsidRPr="00404834">
        <w:rPr>
          <w:color w:val="000000" w:themeColor="text1"/>
        </w:rPr>
        <w:lastRenderedPageBreak/>
        <w:t>máy phát DFIG sử dụng dòng xoay chiều có tần số, biên độ, góc pha có thể điều chỉnh được nên việc liên kết giữa máy phát với hệ thống điện lực rất dễ dàng và còn được gọi là “kết nối linh hoạt”</w:t>
      </w:r>
    </w:p>
    <w:p w14:paraId="30A084E0" w14:textId="77777777" w:rsidR="00081A6D" w:rsidRPr="00404834" w:rsidRDefault="00081A6D" w:rsidP="00081A6D">
      <w:pPr>
        <w:pStyle w:val="BodyText"/>
        <w:spacing w:before="120" w:line="312" w:lineRule="auto"/>
        <w:ind w:firstLine="561"/>
        <w:jc w:val="both"/>
        <w:rPr>
          <w:color w:val="000000" w:themeColor="text1"/>
        </w:rPr>
      </w:pPr>
      <w:r w:rsidRPr="00404834">
        <w:rPr>
          <w:color w:val="000000" w:themeColor="text1"/>
        </w:rPr>
        <w:t>Nhược điểm của DFIG: thiết kế chế tạo và điều khiển khi vận hành máy phát phức tạp, phạm vi thay đổi tốc độ vẫn hẹp; khi tốc độ gió thấp thì công suất phát cũng thấp và vẫn cần phải sử dụng bộ hộp số tăng tốc.</w:t>
      </w:r>
    </w:p>
    <w:p w14:paraId="3B2729CB" w14:textId="2381C309" w:rsidR="00B869D2" w:rsidRPr="00404834" w:rsidRDefault="00B869D2" w:rsidP="00B869D2">
      <w:pPr>
        <w:pStyle w:val="Heading3"/>
        <w:rPr>
          <w:color w:val="000000" w:themeColor="text1"/>
        </w:rPr>
      </w:pPr>
      <w:bookmarkStart w:id="120" w:name="_Toc199371236"/>
      <w:r w:rsidRPr="00404834">
        <w:rPr>
          <w:color w:val="000000" w:themeColor="text1"/>
        </w:rPr>
        <w:t>1.</w:t>
      </w:r>
      <w:r w:rsidR="00EE2D16">
        <w:rPr>
          <w:color w:val="000000" w:themeColor="text1"/>
        </w:rPr>
        <w:t>7</w:t>
      </w:r>
      <w:r w:rsidRPr="00404834">
        <w:rPr>
          <w:color w:val="000000" w:themeColor="text1"/>
        </w:rPr>
        <w:t>.4 Máy phát điện đồng bộ tự kích</w:t>
      </w:r>
      <w:bookmarkEnd w:id="120"/>
    </w:p>
    <w:p w14:paraId="49568BEB" w14:textId="03E0D12C" w:rsidR="00B869D2" w:rsidRPr="00404834" w:rsidRDefault="00B869D2" w:rsidP="00B869D2">
      <w:pPr>
        <w:spacing w:before="120" w:line="312" w:lineRule="auto"/>
        <w:ind w:firstLine="561"/>
        <w:jc w:val="both"/>
        <w:rPr>
          <w:color w:val="000000" w:themeColor="text1"/>
        </w:rPr>
      </w:pPr>
      <w:r w:rsidRPr="00404834">
        <w:rPr>
          <w:color w:val="000000" w:themeColor="text1"/>
        </w:rPr>
        <w:t xml:space="preserve">Trong hệ thống phát điện gió hiện nay thì máy phát điện </w:t>
      </w:r>
      <w:r w:rsidR="000424AB">
        <w:rPr>
          <w:color w:val="000000" w:themeColor="text1"/>
        </w:rPr>
        <w:t>đồng bộ</w:t>
      </w:r>
      <w:r w:rsidRPr="00404834">
        <w:rPr>
          <w:color w:val="000000" w:themeColor="text1"/>
        </w:rPr>
        <w:t xml:space="preserve"> được sử dụng rất rộng rãi do có thể vận hành khi </w:t>
      </w:r>
      <w:r w:rsidR="007A67CB" w:rsidRPr="00404834">
        <w:rPr>
          <w:color w:val="000000" w:themeColor="text1"/>
        </w:rPr>
        <w:t>tuabin</w:t>
      </w:r>
      <w:r w:rsidRPr="00404834">
        <w:rPr>
          <w:color w:val="000000" w:themeColor="text1"/>
        </w:rPr>
        <w:t xml:space="preserve"> gió thay đổi tốc độ. Dòng điện xoay chiều ở đầu ra máy phát có tần số thay đổi sẽ được đưa tới bộ chỉnh lưu, sau đó dòng 1 chiều sau chỉnh lưu lại được đưa tới bộ nghịch lưu để chuyển thành dòng xoay chiều có t ần số được điều chỉnh theo yêu cầu trước khi được đưa lên lưới điện phân phối.  Máy phát điện </w:t>
      </w:r>
      <w:r w:rsidR="000424AB">
        <w:rPr>
          <w:color w:val="000000" w:themeColor="text1"/>
        </w:rPr>
        <w:t>đồng bộ</w:t>
      </w:r>
      <w:r w:rsidRPr="00404834">
        <w:rPr>
          <w:color w:val="000000" w:themeColor="text1"/>
        </w:rPr>
        <w:t xml:space="preserve"> có </w:t>
      </w:r>
      <w:r w:rsidR="000F2F78">
        <w:rPr>
          <w:color w:val="000000" w:themeColor="text1"/>
        </w:rPr>
        <w:t>hai</w:t>
      </w:r>
      <w:r w:rsidRPr="00404834">
        <w:rPr>
          <w:color w:val="000000" w:themeColor="text1"/>
        </w:rPr>
        <w:t xml:space="preserve"> loại là máy phát điện</w:t>
      </w:r>
      <w:r w:rsidR="000424AB">
        <w:rPr>
          <w:color w:val="000000" w:themeColor="text1"/>
        </w:rPr>
        <w:t xml:space="preserve"> đồng bộ</w:t>
      </w:r>
      <w:r w:rsidRPr="00404834">
        <w:rPr>
          <w:color w:val="000000" w:themeColor="text1"/>
        </w:rPr>
        <w:t xml:space="preserve"> tự kích và máy phát điện </w:t>
      </w:r>
      <w:r w:rsidR="000424AB">
        <w:rPr>
          <w:color w:val="000000" w:themeColor="text1"/>
        </w:rPr>
        <w:t>đồng bộ</w:t>
      </w:r>
      <w:r w:rsidRPr="00404834">
        <w:rPr>
          <w:color w:val="000000" w:themeColor="text1"/>
        </w:rPr>
        <w:t xml:space="preserve"> từ trường vĩnh cửu. Máy phát điện </w:t>
      </w:r>
      <w:r w:rsidR="000424AB">
        <w:rPr>
          <w:color w:val="000000" w:themeColor="text1"/>
        </w:rPr>
        <w:t>đồng bộ</w:t>
      </w:r>
      <w:r w:rsidRPr="00404834">
        <w:rPr>
          <w:color w:val="000000" w:themeColor="text1"/>
        </w:rPr>
        <w:t xml:space="preserve"> tự kích (gọi tắt là EESG) có kết cấu stator tương tự như những máy phát điện cảm ứng, còn trên rotor đặt cuộn dây kích thích nhằm tự kích cho máy phát. Trong hệ thống phát điện gió sử dụng EESG thì phần quay của máy phát được nối trực tiếp với </w:t>
      </w:r>
      <w:r w:rsidR="007A67CB" w:rsidRPr="00404834">
        <w:rPr>
          <w:color w:val="000000" w:themeColor="text1"/>
        </w:rPr>
        <w:t>tuabin</w:t>
      </w:r>
      <w:r w:rsidRPr="00404834">
        <w:rPr>
          <w:color w:val="000000" w:themeColor="text1"/>
        </w:rPr>
        <w:t xml:space="preserve"> gió mà không cần phải nối qua bộ hộp số tăng tốc. Kết cấu của hệ thống phong điện sử dụng máy phát EESG được thể hiện trên (</w:t>
      </w:r>
      <w:r w:rsidR="00E2252C">
        <w:rPr>
          <w:color w:val="000000" w:themeColor="text1"/>
        </w:rPr>
        <w:fldChar w:fldCharType="begin"/>
      </w:r>
      <w:r w:rsidR="00E2252C">
        <w:rPr>
          <w:color w:val="000000" w:themeColor="text1"/>
        </w:rPr>
        <w:instrText xml:space="preserve"> REF _Ref198643837 \h </w:instrText>
      </w:r>
      <w:r w:rsidR="00197790">
        <w:rPr>
          <w:color w:val="000000" w:themeColor="text1"/>
        </w:rPr>
        <w:instrText xml:space="preserve"> \* MERGEFORMAT </w:instrText>
      </w:r>
      <w:r w:rsidR="00E2252C">
        <w:rPr>
          <w:color w:val="000000" w:themeColor="text1"/>
        </w:rPr>
      </w:r>
      <w:r w:rsidR="00E2252C">
        <w:rPr>
          <w:color w:val="000000" w:themeColor="text1"/>
        </w:rPr>
        <w:fldChar w:fldCharType="separate"/>
      </w:r>
      <w:r w:rsidR="00B555DF" w:rsidRPr="00DD5056">
        <w:rPr>
          <w:color w:val="000000" w:themeColor="text1"/>
          <w:szCs w:val="26"/>
        </w:rPr>
        <w:t xml:space="preserve">Hình 1. </w:t>
      </w:r>
      <w:r w:rsidR="00B555DF" w:rsidRPr="00B555DF">
        <w:rPr>
          <w:noProof/>
          <w:color w:val="000000" w:themeColor="text1"/>
          <w:szCs w:val="26"/>
        </w:rPr>
        <w:t>14</w:t>
      </w:r>
      <w:r w:rsidR="00E2252C">
        <w:rPr>
          <w:color w:val="000000" w:themeColor="text1"/>
        </w:rPr>
        <w:fldChar w:fldCharType="end"/>
      </w:r>
      <w:r w:rsidRPr="00404834">
        <w:rPr>
          <w:color w:val="000000" w:themeColor="text1"/>
        </w:rPr>
        <w:t>).</w:t>
      </w:r>
    </w:p>
    <w:p w14:paraId="1899ED41" w14:textId="77777777" w:rsidR="006966E8" w:rsidRDefault="00013DAC" w:rsidP="006966E8">
      <w:pPr>
        <w:keepNext/>
        <w:spacing w:before="120" w:line="312" w:lineRule="auto"/>
        <w:ind w:firstLine="142"/>
        <w:jc w:val="center"/>
      </w:pPr>
      <w:r w:rsidRPr="00013DAC">
        <w:rPr>
          <w:noProof/>
          <w:color w:val="000000" w:themeColor="text1"/>
        </w:rPr>
        <w:drawing>
          <wp:inline distT="0" distB="0" distL="0" distR="0" wp14:anchorId="12A0F553" wp14:editId="589971DA">
            <wp:extent cx="5105400" cy="2698750"/>
            <wp:effectExtent l="19050" t="19050" r="19050" b="25400"/>
            <wp:docPr id="2377536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753658" name=""/>
                    <pic:cNvPicPr/>
                  </pic:nvPicPr>
                  <pic:blipFill>
                    <a:blip r:embed="rId24"/>
                    <a:stretch>
                      <a:fillRect/>
                    </a:stretch>
                  </pic:blipFill>
                  <pic:spPr>
                    <a:xfrm>
                      <a:off x="0" y="0"/>
                      <a:ext cx="5105400" cy="2698750"/>
                    </a:xfrm>
                    <a:prstGeom prst="rect">
                      <a:avLst/>
                    </a:prstGeom>
                    <a:ln>
                      <a:solidFill>
                        <a:schemeClr val="tx1"/>
                      </a:solidFill>
                    </a:ln>
                  </pic:spPr>
                </pic:pic>
              </a:graphicData>
            </a:graphic>
          </wp:inline>
        </w:drawing>
      </w:r>
    </w:p>
    <w:p w14:paraId="2AA061FA" w14:textId="3A275E52" w:rsidR="00B869D2" w:rsidRPr="00DD5056" w:rsidRDefault="006966E8" w:rsidP="006966E8">
      <w:pPr>
        <w:pStyle w:val="Caption"/>
        <w:jc w:val="center"/>
        <w:rPr>
          <w:i w:val="0"/>
          <w:iCs w:val="0"/>
          <w:color w:val="000000" w:themeColor="text1"/>
          <w:sz w:val="26"/>
          <w:szCs w:val="26"/>
        </w:rPr>
      </w:pPr>
      <w:bookmarkStart w:id="121" w:name="_Ref198643837"/>
      <w:bookmarkStart w:id="122" w:name="_Toc198548911"/>
      <w:bookmarkStart w:id="123" w:name="_Toc199074352"/>
      <w:bookmarkStart w:id="124" w:name="_Toc199370939"/>
      <w:r w:rsidRPr="00DD5056">
        <w:rPr>
          <w:i w:val="0"/>
          <w:iCs w:val="0"/>
          <w:color w:val="000000" w:themeColor="text1"/>
          <w:sz w:val="26"/>
          <w:szCs w:val="26"/>
        </w:rPr>
        <w:t xml:space="preserve">Hình 1. </w:t>
      </w:r>
      <w:r w:rsidRPr="00DD5056">
        <w:rPr>
          <w:i w:val="0"/>
          <w:iCs w:val="0"/>
          <w:color w:val="000000" w:themeColor="text1"/>
          <w:sz w:val="26"/>
          <w:szCs w:val="26"/>
        </w:rPr>
        <w:fldChar w:fldCharType="begin"/>
      </w:r>
      <w:r w:rsidRPr="00DD5056">
        <w:rPr>
          <w:i w:val="0"/>
          <w:iCs w:val="0"/>
          <w:color w:val="000000" w:themeColor="text1"/>
          <w:sz w:val="26"/>
          <w:szCs w:val="26"/>
        </w:rPr>
        <w:instrText xml:space="preserve"> SEQ Hình_1. \* ARABIC </w:instrText>
      </w:r>
      <w:r w:rsidRPr="00DD5056">
        <w:rPr>
          <w:i w:val="0"/>
          <w:iCs w:val="0"/>
          <w:color w:val="000000" w:themeColor="text1"/>
          <w:sz w:val="26"/>
          <w:szCs w:val="26"/>
        </w:rPr>
        <w:fldChar w:fldCharType="separate"/>
      </w:r>
      <w:r w:rsidR="00B555DF">
        <w:rPr>
          <w:i w:val="0"/>
          <w:iCs w:val="0"/>
          <w:noProof/>
          <w:color w:val="000000" w:themeColor="text1"/>
          <w:sz w:val="26"/>
          <w:szCs w:val="26"/>
        </w:rPr>
        <w:t>14</w:t>
      </w:r>
      <w:r w:rsidRPr="00DD5056">
        <w:rPr>
          <w:i w:val="0"/>
          <w:iCs w:val="0"/>
          <w:color w:val="000000" w:themeColor="text1"/>
          <w:sz w:val="26"/>
          <w:szCs w:val="26"/>
        </w:rPr>
        <w:fldChar w:fldCharType="end"/>
      </w:r>
      <w:bookmarkEnd w:id="121"/>
      <w:r w:rsidRPr="00DD5056">
        <w:rPr>
          <w:i w:val="0"/>
          <w:iCs w:val="0"/>
          <w:color w:val="000000" w:themeColor="text1"/>
          <w:sz w:val="26"/>
          <w:szCs w:val="26"/>
        </w:rPr>
        <w:t xml:space="preserve"> Hệ thống phát điện gió sử dụng máy phát EESG</w:t>
      </w:r>
      <w:bookmarkEnd w:id="122"/>
      <w:bookmarkEnd w:id="123"/>
      <w:bookmarkEnd w:id="124"/>
    </w:p>
    <w:p w14:paraId="1C6AAD9D" w14:textId="6FC16BE9" w:rsidR="004F3506" w:rsidRPr="00EF1E98" w:rsidRDefault="004F3506" w:rsidP="004F3506">
      <w:pPr>
        <w:spacing w:before="120" w:line="312" w:lineRule="auto"/>
        <w:ind w:firstLine="561"/>
        <w:jc w:val="both"/>
        <w:rPr>
          <w:color w:val="000000" w:themeColor="text1"/>
          <w:lang w:val="vi-VN"/>
        </w:rPr>
      </w:pPr>
      <w:r w:rsidRPr="00EF1E98">
        <w:rPr>
          <w:color w:val="000000" w:themeColor="text1"/>
          <w:lang w:val="vi-VN"/>
        </w:rPr>
        <w:t xml:space="preserve">Ưu điểm của máy phát EESG là vận hành với phạm vi thay đổi tốc độ rộng. Khi hoạt động có thể cung cấp công suất phản kháng cho lưới điện hoặc cho phụ tải. Hiện nay loại máy này được coi là sản phẩm chủ đạo được chú trọng phát triển trong hệ thống </w:t>
      </w:r>
      <w:r w:rsidRPr="00EF1E98">
        <w:rPr>
          <w:color w:val="000000" w:themeColor="text1"/>
          <w:lang w:val="vi-VN"/>
        </w:rPr>
        <w:lastRenderedPageBreak/>
        <w:t>phát điện gió truyền động trực tiếp. Nổi bật cho dòng sản phẩm này là máy phát do công ty Enercon chế tạo. Máy phát EESG có nhược điểm là có cuộn dây kích thích được đặt trên rotor của máy phát, hay nói cách khác nó cần phải có thiết bị tự kích và thiết bị điều chỉnh dòng kích thích; kích thước và trọng lượng máy phát lớn; cấu trúc máy phát và hệ thống điều khiển phức tạp, giá thành cao.</w:t>
      </w:r>
    </w:p>
    <w:p w14:paraId="6D3087FB" w14:textId="73DAFC22" w:rsidR="004F3506" w:rsidRPr="00EF1E98" w:rsidRDefault="004F3506" w:rsidP="004F3506">
      <w:pPr>
        <w:pStyle w:val="Heading3"/>
        <w:rPr>
          <w:color w:val="000000" w:themeColor="text1"/>
          <w:lang w:val="vi-VN"/>
        </w:rPr>
      </w:pPr>
      <w:bookmarkStart w:id="125" w:name="_Toc186430876"/>
      <w:bookmarkStart w:id="126" w:name="_Toc199371237"/>
      <w:r w:rsidRPr="00EF1E98">
        <w:rPr>
          <w:color w:val="000000" w:themeColor="text1"/>
          <w:lang w:val="vi-VN"/>
        </w:rPr>
        <w:t>1.</w:t>
      </w:r>
      <w:r w:rsidR="00EE2D16" w:rsidRPr="00EE2D16">
        <w:rPr>
          <w:color w:val="000000" w:themeColor="text1"/>
          <w:lang w:val="vi-VN"/>
        </w:rPr>
        <w:t>7</w:t>
      </w:r>
      <w:r w:rsidRPr="00EF1E98">
        <w:rPr>
          <w:color w:val="000000" w:themeColor="text1"/>
          <w:lang w:val="vi-VN"/>
        </w:rPr>
        <w:t xml:space="preserve">.5 Máy phát điện đồng bộ </w:t>
      </w:r>
      <w:r w:rsidR="000424AB" w:rsidRPr="000424AB">
        <w:rPr>
          <w:color w:val="000000" w:themeColor="text1"/>
          <w:lang w:val="vi-VN"/>
        </w:rPr>
        <w:t>nam châm</w:t>
      </w:r>
      <w:r w:rsidRPr="00EF1E98">
        <w:rPr>
          <w:color w:val="000000" w:themeColor="text1"/>
          <w:lang w:val="vi-VN"/>
        </w:rPr>
        <w:t xml:space="preserve"> vĩnh cữu</w:t>
      </w:r>
      <w:bookmarkEnd w:id="125"/>
      <w:bookmarkEnd w:id="126"/>
    </w:p>
    <w:p w14:paraId="4ED149EC" w14:textId="394462BD" w:rsidR="004F3506" w:rsidRPr="00EF1E98" w:rsidRDefault="004F3506" w:rsidP="004F3506">
      <w:pPr>
        <w:pStyle w:val="BodyText"/>
        <w:spacing w:before="120" w:line="312" w:lineRule="auto"/>
        <w:ind w:firstLine="561"/>
        <w:jc w:val="both"/>
        <w:rPr>
          <w:color w:val="000000" w:themeColor="text1"/>
          <w:lang w:val="vi-VN"/>
        </w:rPr>
      </w:pPr>
      <w:r w:rsidRPr="00EF1E98">
        <w:rPr>
          <w:color w:val="000000" w:themeColor="text1"/>
          <w:lang w:val="vi-VN"/>
        </w:rPr>
        <w:t xml:space="preserve">Máy phát điện </w:t>
      </w:r>
      <w:r w:rsidR="000424AB" w:rsidRPr="000424AB">
        <w:rPr>
          <w:color w:val="000000" w:themeColor="text1"/>
          <w:lang w:val="vi-VN"/>
        </w:rPr>
        <w:t xml:space="preserve">đồng bộ nam châm </w:t>
      </w:r>
      <w:r w:rsidRPr="00EF1E98">
        <w:rPr>
          <w:color w:val="000000" w:themeColor="text1"/>
          <w:lang w:val="vi-VN"/>
        </w:rPr>
        <w:t xml:space="preserve">vĩnh cửu (gọi tắt là PMSG) có cấu trúc của stator máy phát tương tự với máy phát điện </w:t>
      </w:r>
      <w:r w:rsidR="000424AB" w:rsidRPr="000424AB">
        <w:rPr>
          <w:color w:val="000000" w:themeColor="text1"/>
          <w:lang w:val="vi-VN"/>
        </w:rPr>
        <w:t>đồng bộ</w:t>
      </w:r>
      <w:r w:rsidRPr="00EF1E98">
        <w:rPr>
          <w:color w:val="000000" w:themeColor="text1"/>
          <w:lang w:val="vi-VN"/>
        </w:rPr>
        <w:t xml:space="preserve"> bình thường khác, còn rotor </w:t>
      </w:r>
      <w:r w:rsidR="000424AB" w:rsidRPr="000424AB">
        <w:rPr>
          <w:color w:val="000000" w:themeColor="text1"/>
          <w:lang w:val="vi-VN"/>
        </w:rPr>
        <w:t>được chế tạo từ nam châm vĩnh cửu</w:t>
      </w:r>
      <w:r w:rsidRPr="00EF1E98">
        <w:rPr>
          <w:color w:val="000000" w:themeColor="text1"/>
          <w:lang w:val="vi-VN"/>
        </w:rPr>
        <w:t xml:space="preserve">. Do không có cuộn dây kích thích nên không có tổn hao do đó nó có hiệu </w:t>
      </w:r>
      <w:r w:rsidR="000424AB" w:rsidRPr="000424AB">
        <w:rPr>
          <w:color w:val="000000" w:themeColor="text1"/>
          <w:lang w:val="vi-VN"/>
        </w:rPr>
        <w:t>suất</w:t>
      </w:r>
      <w:r w:rsidRPr="00EF1E98">
        <w:rPr>
          <w:color w:val="000000" w:themeColor="text1"/>
          <w:lang w:val="vi-VN"/>
        </w:rPr>
        <w:t xml:space="preserve"> cao. Nếu so sánh PMSG với EESG thì máy phát PMSG ưu điểm là hiệu suất cao hơn; không có tổn hao trên cuộn dây kích thích, mức độ phát nóng thấp hơn, trọng lượng nhẹ hơn; đặc biệt là không có hệ thống chổi than </w:t>
      </w:r>
      <w:r w:rsidR="000424AB" w:rsidRPr="000424AB">
        <w:rPr>
          <w:color w:val="000000" w:themeColor="text1"/>
          <w:lang w:val="vi-VN"/>
        </w:rPr>
        <w:t xml:space="preserve">- </w:t>
      </w:r>
      <w:r w:rsidRPr="00EF1E98">
        <w:rPr>
          <w:color w:val="000000" w:themeColor="text1"/>
          <w:lang w:val="vi-VN"/>
        </w:rPr>
        <w:t>vành trượt nên làm việc tin cậy hơn. Nhưng máy PMSG có nhược điểm là vật liệu dùng làm nam châm vĩnh cửu có giá thành cao, khó khăn trong gia công cơ khí và khá nhạy cảm, dễ bị khử từ với nhiệt độ cao. Trong những năm gần đây tính năng và giá thành vật liệu từ của nam châm vĩnh cửu đã được cải thiện nhiều nên việc nghiên cứu ứng dụng máy phát PMSG trong hệ thống phát điện gió ngày càng được chú trọng. Kết cấu hệ thống phong điện sử dụng PMSG được thể hiện trên (</w:t>
      </w:r>
      <w:r w:rsidR="00E2252C" w:rsidRPr="00197790">
        <w:rPr>
          <w:color w:val="000000" w:themeColor="text1"/>
          <w:lang w:val="vi-VN"/>
        </w:rPr>
        <w:fldChar w:fldCharType="begin"/>
      </w:r>
      <w:r w:rsidR="00E2252C" w:rsidRPr="00197790">
        <w:rPr>
          <w:color w:val="000000" w:themeColor="text1"/>
          <w:lang w:val="vi-VN"/>
        </w:rPr>
        <w:instrText xml:space="preserve"> REF _Ref198643856 \h </w:instrText>
      </w:r>
      <w:r w:rsidR="00197790" w:rsidRPr="00197790">
        <w:rPr>
          <w:color w:val="000000" w:themeColor="text1"/>
          <w:lang w:val="vi-VN"/>
        </w:rPr>
        <w:instrText xml:space="preserve"> \* MERGEFORMAT </w:instrText>
      </w:r>
      <w:r w:rsidR="00E2252C" w:rsidRPr="00197790">
        <w:rPr>
          <w:color w:val="000000" w:themeColor="text1"/>
          <w:lang w:val="vi-VN"/>
        </w:rPr>
      </w:r>
      <w:r w:rsidR="00E2252C" w:rsidRPr="00197790">
        <w:rPr>
          <w:color w:val="000000" w:themeColor="text1"/>
          <w:lang w:val="vi-VN"/>
        </w:rPr>
        <w:fldChar w:fldCharType="separate"/>
      </w:r>
      <w:r w:rsidR="00B555DF" w:rsidRPr="00B555DF">
        <w:rPr>
          <w:color w:val="000000" w:themeColor="text1"/>
          <w:lang w:val="vi-VN"/>
        </w:rPr>
        <w:t xml:space="preserve">Hình 1. </w:t>
      </w:r>
      <w:r w:rsidR="00B555DF" w:rsidRPr="00B555DF">
        <w:rPr>
          <w:noProof/>
          <w:color w:val="000000" w:themeColor="text1"/>
        </w:rPr>
        <w:t>15</w:t>
      </w:r>
      <w:r w:rsidR="00E2252C" w:rsidRPr="00197790">
        <w:rPr>
          <w:color w:val="000000" w:themeColor="text1"/>
          <w:lang w:val="vi-VN"/>
        </w:rPr>
        <w:fldChar w:fldCharType="end"/>
      </w:r>
      <w:r w:rsidRPr="00EF1E98">
        <w:rPr>
          <w:color w:val="000000" w:themeColor="text1"/>
          <w:lang w:val="vi-VN"/>
        </w:rPr>
        <w:t>).</w:t>
      </w:r>
    </w:p>
    <w:p w14:paraId="4B5CA423" w14:textId="77777777" w:rsidR="006966E8" w:rsidRDefault="00013DAC" w:rsidP="006966E8">
      <w:pPr>
        <w:pStyle w:val="BodyText"/>
        <w:keepNext/>
        <w:spacing w:before="120" w:line="312" w:lineRule="auto"/>
        <w:ind w:hanging="142"/>
        <w:jc w:val="center"/>
      </w:pPr>
      <w:r w:rsidRPr="00013DAC">
        <w:rPr>
          <w:noProof/>
          <w:color w:val="000000" w:themeColor="text1"/>
        </w:rPr>
        <w:drawing>
          <wp:inline distT="0" distB="0" distL="0" distR="0" wp14:anchorId="437545F7" wp14:editId="25C013D9">
            <wp:extent cx="5168900" cy="2495550"/>
            <wp:effectExtent l="19050" t="19050" r="12700" b="19050"/>
            <wp:docPr id="2938550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855079" name=""/>
                    <pic:cNvPicPr/>
                  </pic:nvPicPr>
                  <pic:blipFill>
                    <a:blip r:embed="rId25"/>
                    <a:stretch>
                      <a:fillRect/>
                    </a:stretch>
                  </pic:blipFill>
                  <pic:spPr>
                    <a:xfrm>
                      <a:off x="0" y="0"/>
                      <a:ext cx="5168900" cy="2495550"/>
                    </a:xfrm>
                    <a:prstGeom prst="rect">
                      <a:avLst/>
                    </a:prstGeom>
                    <a:ln>
                      <a:solidFill>
                        <a:schemeClr val="tx1"/>
                      </a:solidFill>
                    </a:ln>
                  </pic:spPr>
                </pic:pic>
              </a:graphicData>
            </a:graphic>
          </wp:inline>
        </w:drawing>
      </w:r>
    </w:p>
    <w:p w14:paraId="6299503B" w14:textId="5CD71768" w:rsidR="004F3506" w:rsidRPr="00DD5056" w:rsidRDefault="006966E8" w:rsidP="006966E8">
      <w:pPr>
        <w:pStyle w:val="Caption"/>
        <w:jc w:val="center"/>
        <w:rPr>
          <w:i w:val="0"/>
          <w:iCs w:val="0"/>
          <w:color w:val="000000" w:themeColor="text1"/>
          <w:sz w:val="26"/>
          <w:szCs w:val="26"/>
        </w:rPr>
      </w:pPr>
      <w:bookmarkStart w:id="127" w:name="_Ref198643856"/>
      <w:bookmarkStart w:id="128" w:name="_Toc198548912"/>
      <w:bookmarkStart w:id="129" w:name="_Toc199074353"/>
      <w:bookmarkStart w:id="130" w:name="_Toc199370940"/>
      <w:r w:rsidRPr="00DD5056">
        <w:rPr>
          <w:i w:val="0"/>
          <w:iCs w:val="0"/>
          <w:color w:val="000000" w:themeColor="text1"/>
          <w:sz w:val="26"/>
          <w:szCs w:val="26"/>
        </w:rPr>
        <w:t xml:space="preserve">Hình 1. </w:t>
      </w:r>
      <w:r w:rsidRPr="00DD5056">
        <w:rPr>
          <w:i w:val="0"/>
          <w:iCs w:val="0"/>
          <w:color w:val="000000" w:themeColor="text1"/>
          <w:sz w:val="26"/>
          <w:szCs w:val="26"/>
        </w:rPr>
        <w:fldChar w:fldCharType="begin"/>
      </w:r>
      <w:r w:rsidRPr="00DD5056">
        <w:rPr>
          <w:i w:val="0"/>
          <w:iCs w:val="0"/>
          <w:color w:val="000000" w:themeColor="text1"/>
          <w:sz w:val="26"/>
          <w:szCs w:val="26"/>
        </w:rPr>
        <w:instrText xml:space="preserve"> SEQ Hình_1. \* ARABIC </w:instrText>
      </w:r>
      <w:r w:rsidRPr="00DD5056">
        <w:rPr>
          <w:i w:val="0"/>
          <w:iCs w:val="0"/>
          <w:color w:val="000000" w:themeColor="text1"/>
          <w:sz w:val="26"/>
          <w:szCs w:val="26"/>
        </w:rPr>
        <w:fldChar w:fldCharType="separate"/>
      </w:r>
      <w:r w:rsidR="00B555DF">
        <w:rPr>
          <w:i w:val="0"/>
          <w:iCs w:val="0"/>
          <w:noProof/>
          <w:color w:val="000000" w:themeColor="text1"/>
          <w:sz w:val="26"/>
          <w:szCs w:val="26"/>
        </w:rPr>
        <w:t>15</w:t>
      </w:r>
      <w:r w:rsidRPr="00DD5056">
        <w:rPr>
          <w:i w:val="0"/>
          <w:iCs w:val="0"/>
          <w:color w:val="000000" w:themeColor="text1"/>
          <w:sz w:val="26"/>
          <w:szCs w:val="26"/>
        </w:rPr>
        <w:fldChar w:fldCharType="end"/>
      </w:r>
      <w:bookmarkEnd w:id="127"/>
      <w:r w:rsidRPr="00DD5056">
        <w:rPr>
          <w:i w:val="0"/>
          <w:iCs w:val="0"/>
          <w:color w:val="000000" w:themeColor="text1"/>
          <w:sz w:val="26"/>
          <w:szCs w:val="26"/>
        </w:rPr>
        <w:t xml:space="preserve"> Hệ thống phát điện gió sử dụng máy phát PMSG</w:t>
      </w:r>
      <w:bookmarkEnd w:id="128"/>
      <w:bookmarkEnd w:id="129"/>
      <w:bookmarkEnd w:id="130"/>
    </w:p>
    <w:p w14:paraId="174F7AC9" w14:textId="787717BA" w:rsidR="004F3506" w:rsidRPr="00EF1E98" w:rsidRDefault="004F3506" w:rsidP="0043036A">
      <w:pPr>
        <w:spacing w:before="120" w:line="312" w:lineRule="auto"/>
        <w:ind w:firstLine="561"/>
        <w:jc w:val="both"/>
        <w:rPr>
          <w:color w:val="000000" w:themeColor="text1"/>
          <w:lang w:val="vi-VN"/>
        </w:rPr>
      </w:pPr>
      <w:r w:rsidRPr="00EF1E98">
        <w:rPr>
          <w:color w:val="000000" w:themeColor="text1"/>
          <w:lang w:val="vi-VN"/>
        </w:rPr>
        <w:t>Từ những phân tích trên ở trên có thể nhận thấy mỗi loại hệ thống phát điện gió đều có những ưu nhược điểm riêng, bên cạnh việc tiếp tục nghiên cứu để phát huy ưu điểm và khắc phục nhược điểm của chúng là rất cần thiết, thì việc nghiên cứu để nâng cao CS, hiệu suất cũng như vận hành hệ thống an toàn khi hòa mạng là rất thiết thực.</w:t>
      </w:r>
      <w:r w:rsidR="00C622DC">
        <w:rPr>
          <w:color w:val="000000" w:themeColor="text1"/>
          <w:lang w:val="vi-VN"/>
        </w:rPr>
        <w:fldChar w:fldCharType="begin"/>
      </w:r>
      <w:r w:rsidR="009A6255">
        <w:rPr>
          <w:color w:val="000000" w:themeColor="text1"/>
          <w:lang w:val="vi-VN"/>
        </w:rPr>
        <w:instrText xml:space="preserve"> ADDIN ZOTERO_ITEM CSL_CITATION {"citationID":"fvlEkkP5","properties":{"formattedCitation":"[5]","plainCitation":"[5]","noteIndex":0},"citationItems":[{"id":137,"uris":["http://zotero.org/users/local/P20ROhar/items/JLBDWKXW"],"itemData":{"id":137,"type":"book","collection-title":"Green Energy and Technology","event-place":"Cham","ISBN":"978-3-031-20331-2","language":"en","license":"https://www.springernature.com/gp/researchers/text-and-data-mining","note":"DOI: 10.1007/978-3-031-20332-9\nISSN: 1865-3529, 1865-3537","publisher":"Springer International Publishing","publisher-place":"Cham","source":"Crossref","title":"Wind Power Technology: An Introduction","title-short":"Wind Power Technology","URL":"https://link.springer.com/10.1007/978-3-031-20332-9","editor":[{"family":"Schaffarczyk","given":"Alois Peter"}],"accessed":{"date-parts":[["2025",5,17]]},"issued":{"date-parts":[["2023"]]}}}],"schema":"https://github.com/citation-style-language/schema/raw/master/csl-citation.json"} </w:instrText>
      </w:r>
      <w:r w:rsidR="00C622DC">
        <w:rPr>
          <w:color w:val="000000" w:themeColor="text1"/>
          <w:lang w:val="vi-VN"/>
        </w:rPr>
        <w:fldChar w:fldCharType="separate"/>
      </w:r>
      <w:r w:rsidR="009A6255" w:rsidRPr="00C772D8">
        <w:rPr>
          <w:rFonts w:cs="Times New Roman"/>
          <w:lang w:val="vi-VN"/>
        </w:rPr>
        <w:t>[5]</w:t>
      </w:r>
      <w:r w:rsidR="00C622DC">
        <w:rPr>
          <w:color w:val="000000" w:themeColor="text1"/>
          <w:lang w:val="vi-VN"/>
        </w:rPr>
        <w:fldChar w:fldCharType="end"/>
      </w:r>
    </w:p>
    <w:p w14:paraId="29CA022E" w14:textId="3F1D2B12" w:rsidR="004F3506" w:rsidRPr="00EF1E98" w:rsidRDefault="004F3506" w:rsidP="004F3506">
      <w:pPr>
        <w:pStyle w:val="Heading3"/>
        <w:rPr>
          <w:color w:val="000000" w:themeColor="text1"/>
          <w:lang w:val="vi-VN"/>
        </w:rPr>
      </w:pPr>
      <w:bookmarkStart w:id="131" w:name="_Toc186430877"/>
      <w:bookmarkStart w:id="132" w:name="_Toc199371238"/>
      <w:r w:rsidRPr="00EF1E98">
        <w:rPr>
          <w:color w:val="000000" w:themeColor="text1"/>
          <w:lang w:val="vi-VN"/>
        </w:rPr>
        <w:lastRenderedPageBreak/>
        <w:t>1.</w:t>
      </w:r>
      <w:r w:rsidR="0043036A" w:rsidRPr="00EF1E98">
        <w:rPr>
          <w:color w:val="000000" w:themeColor="text1"/>
          <w:lang w:val="vi-VN"/>
        </w:rPr>
        <w:t>7</w:t>
      </w:r>
      <w:r w:rsidR="00EE2D16" w:rsidRPr="00EE2D16">
        <w:rPr>
          <w:color w:val="000000" w:themeColor="text1"/>
          <w:lang w:val="vi-VN"/>
        </w:rPr>
        <w:t xml:space="preserve">.6 </w:t>
      </w:r>
      <w:r w:rsidR="00D80FD5" w:rsidRPr="00EF1E98">
        <w:rPr>
          <w:color w:val="000000" w:themeColor="text1"/>
          <w:lang w:val="vi-VN"/>
        </w:rPr>
        <w:t xml:space="preserve"> </w:t>
      </w:r>
      <w:r w:rsidRPr="00EF1E98">
        <w:rPr>
          <w:color w:val="000000" w:themeColor="text1"/>
          <w:lang w:val="vi-VN"/>
        </w:rPr>
        <w:t>So sánh giữa các loại máy phát điện</w:t>
      </w:r>
      <w:bookmarkEnd w:id="131"/>
      <w:bookmarkEnd w:id="132"/>
    </w:p>
    <w:p w14:paraId="27CBF113" w14:textId="5FEF34E1" w:rsidR="002A5CC7" w:rsidRPr="006966E8" w:rsidRDefault="002A5CC7" w:rsidP="002A5CC7">
      <w:pPr>
        <w:pStyle w:val="BodyText"/>
        <w:spacing w:before="120" w:line="312" w:lineRule="auto"/>
        <w:ind w:firstLine="561"/>
        <w:jc w:val="both"/>
        <w:rPr>
          <w:color w:val="000000" w:themeColor="text1"/>
          <w:lang w:val="vi-VN"/>
        </w:rPr>
      </w:pPr>
      <w:r w:rsidRPr="00EF1E98">
        <w:rPr>
          <w:color w:val="000000" w:themeColor="text1"/>
          <w:lang w:val="vi-VN"/>
        </w:rPr>
        <w:t>Dưới đây là bảng so sánh giữa các loại máy phát điện dựa trên một số yếu tố, qua đó ta thấy được ưu điểm cũng như nhược điểm của mỗi loại, từ đó chúng ta biết áp dụng vào trong mỗi trường hợp cụ thể.</w:t>
      </w:r>
    </w:p>
    <w:p w14:paraId="3DA422C3" w14:textId="197ED099" w:rsidR="006966E8" w:rsidRPr="00DD5056" w:rsidRDefault="006966E8" w:rsidP="006966E8">
      <w:pPr>
        <w:pStyle w:val="Caption"/>
        <w:keepNext/>
        <w:jc w:val="center"/>
        <w:rPr>
          <w:i w:val="0"/>
          <w:iCs w:val="0"/>
          <w:color w:val="000000" w:themeColor="text1"/>
          <w:sz w:val="26"/>
          <w:szCs w:val="26"/>
          <w:lang w:val="vi-VN"/>
        </w:rPr>
      </w:pPr>
      <w:bookmarkStart w:id="133" w:name="_Toc199074384"/>
      <w:r w:rsidRPr="00DD5056">
        <w:rPr>
          <w:i w:val="0"/>
          <w:iCs w:val="0"/>
          <w:color w:val="000000" w:themeColor="text1"/>
          <w:sz w:val="26"/>
          <w:szCs w:val="26"/>
          <w:lang w:val="vi-VN"/>
        </w:rPr>
        <w:t xml:space="preserve">Bảng 1. </w:t>
      </w:r>
      <w:r w:rsidRPr="00DD5056">
        <w:rPr>
          <w:i w:val="0"/>
          <w:iCs w:val="0"/>
          <w:color w:val="000000" w:themeColor="text1"/>
          <w:sz w:val="26"/>
          <w:szCs w:val="26"/>
        </w:rPr>
        <w:fldChar w:fldCharType="begin"/>
      </w:r>
      <w:r w:rsidRPr="00DD5056">
        <w:rPr>
          <w:i w:val="0"/>
          <w:iCs w:val="0"/>
          <w:color w:val="000000" w:themeColor="text1"/>
          <w:sz w:val="26"/>
          <w:szCs w:val="26"/>
          <w:lang w:val="vi-VN"/>
        </w:rPr>
        <w:instrText xml:space="preserve"> SEQ Bảng_1. \* ARABIC </w:instrText>
      </w:r>
      <w:r w:rsidRPr="00DD5056">
        <w:rPr>
          <w:i w:val="0"/>
          <w:iCs w:val="0"/>
          <w:color w:val="000000" w:themeColor="text1"/>
          <w:sz w:val="26"/>
          <w:szCs w:val="26"/>
        </w:rPr>
        <w:fldChar w:fldCharType="separate"/>
      </w:r>
      <w:r w:rsidR="00B555DF">
        <w:rPr>
          <w:i w:val="0"/>
          <w:iCs w:val="0"/>
          <w:noProof/>
          <w:color w:val="000000" w:themeColor="text1"/>
          <w:sz w:val="26"/>
          <w:szCs w:val="26"/>
          <w:lang w:val="vi-VN"/>
        </w:rPr>
        <w:t>5</w:t>
      </w:r>
      <w:r w:rsidRPr="00DD5056">
        <w:rPr>
          <w:i w:val="0"/>
          <w:iCs w:val="0"/>
          <w:color w:val="000000" w:themeColor="text1"/>
          <w:sz w:val="26"/>
          <w:szCs w:val="26"/>
        </w:rPr>
        <w:fldChar w:fldCharType="end"/>
      </w:r>
      <w:r w:rsidRPr="00DD5056">
        <w:rPr>
          <w:i w:val="0"/>
          <w:iCs w:val="0"/>
          <w:color w:val="000000" w:themeColor="text1"/>
          <w:sz w:val="26"/>
          <w:szCs w:val="26"/>
          <w:lang w:val="vi-VN"/>
        </w:rPr>
        <w:t xml:space="preserve"> So sánh các loại máy phát điện</w:t>
      </w:r>
      <w:bookmarkEnd w:id="133"/>
    </w:p>
    <w:tbl>
      <w:tblPr>
        <w:tblW w:w="89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9"/>
        <w:gridCol w:w="1172"/>
        <w:gridCol w:w="2521"/>
        <w:gridCol w:w="2521"/>
        <w:gridCol w:w="2214"/>
      </w:tblGrid>
      <w:tr w:rsidR="0043036A" w:rsidRPr="00404834" w14:paraId="2D84A4B6" w14:textId="77777777" w:rsidTr="00C622DC">
        <w:trPr>
          <w:cantSplit/>
          <w:trHeight w:val="1134"/>
        </w:trPr>
        <w:tc>
          <w:tcPr>
            <w:tcW w:w="1681" w:type="dxa"/>
            <w:gridSpan w:val="2"/>
            <w:tcBorders>
              <w:tl2br w:val="single" w:sz="4" w:space="0" w:color="auto"/>
            </w:tcBorders>
          </w:tcPr>
          <w:p w14:paraId="76F25AFB" w14:textId="77117492" w:rsidR="00B5392B" w:rsidRPr="00404834" w:rsidRDefault="00C622DC" w:rsidP="00C622DC">
            <w:pPr>
              <w:spacing w:before="2"/>
              <w:ind w:left="57" w:right="57"/>
              <w:jc w:val="both"/>
              <w:rPr>
                <w:b/>
                <w:color w:val="000000" w:themeColor="text1"/>
                <w:sz w:val="24"/>
                <w:szCs w:val="24"/>
              </w:rPr>
            </w:pPr>
            <w:r w:rsidRPr="006966E8">
              <w:rPr>
                <w:b/>
                <w:color w:val="000000" w:themeColor="text1"/>
                <w:sz w:val="24"/>
                <w:szCs w:val="24"/>
                <w:lang w:val="vi-VN"/>
              </w:rPr>
              <w:t xml:space="preserve">       </w:t>
            </w:r>
            <w:r w:rsidR="00B5392B" w:rsidRPr="00404834">
              <w:rPr>
                <w:b/>
                <w:color w:val="000000" w:themeColor="text1"/>
                <w:sz w:val="24"/>
                <w:szCs w:val="24"/>
              </w:rPr>
              <w:t>Máyphát</w:t>
            </w:r>
          </w:p>
          <w:p w14:paraId="03B51C09" w14:textId="25093439" w:rsidR="0043036A" w:rsidRPr="00404834" w:rsidRDefault="0043036A" w:rsidP="00C622DC">
            <w:pPr>
              <w:spacing w:before="2"/>
              <w:ind w:left="57" w:right="57"/>
              <w:jc w:val="both"/>
              <w:rPr>
                <w:b/>
                <w:color w:val="000000" w:themeColor="text1"/>
                <w:sz w:val="24"/>
                <w:szCs w:val="24"/>
              </w:rPr>
            </w:pPr>
          </w:p>
          <w:p w14:paraId="22019AAC" w14:textId="49D8C3A8" w:rsidR="00B5392B" w:rsidRPr="00404834" w:rsidRDefault="00B5392B" w:rsidP="00C622DC">
            <w:pPr>
              <w:spacing w:before="2"/>
              <w:ind w:left="57" w:right="57"/>
              <w:jc w:val="both"/>
              <w:rPr>
                <w:b/>
                <w:color w:val="000000" w:themeColor="text1"/>
                <w:sz w:val="24"/>
                <w:szCs w:val="24"/>
              </w:rPr>
            </w:pPr>
            <w:r w:rsidRPr="00404834">
              <w:rPr>
                <w:b/>
                <w:color w:val="000000" w:themeColor="text1"/>
                <w:sz w:val="24"/>
                <w:szCs w:val="24"/>
              </w:rPr>
              <w:t>STT</w:t>
            </w:r>
          </w:p>
          <w:p w14:paraId="48BF5245" w14:textId="762C8D00" w:rsidR="0043036A" w:rsidRPr="00404834" w:rsidRDefault="0043036A" w:rsidP="00C622DC">
            <w:pPr>
              <w:spacing w:before="2"/>
              <w:ind w:left="57" w:right="57"/>
              <w:jc w:val="both"/>
              <w:rPr>
                <w:b/>
                <w:color w:val="000000" w:themeColor="text1"/>
                <w:sz w:val="24"/>
                <w:szCs w:val="24"/>
              </w:rPr>
            </w:pPr>
          </w:p>
        </w:tc>
        <w:tc>
          <w:tcPr>
            <w:tcW w:w="2521" w:type="dxa"/>
            <w:vAlign w:val="center"/>
          </w:tcPr>
          <w:p w14:paraId="37CCBF44" w14:textId="77777777" w:rsidR="0043036A" w:rsidRPr="00404834" w:rsidRDefault="0043036A" w:rsidP="00C622DC">
            <w:pPr>
              <w:spacing w:before="2" w:line="288" w:lineRule="auto"/>
              <w:ind w:left="57" w:right="57"/>
              <w:jc w:val="center"/>
              <w:rPr>
                <w:b/>
                <w:color w:val="000000" w:themeColor="text1"/>
                <w:sz w:val="24"/>
                <w:szCs w:val="24"/>
              </w:rPr>
            </w:pPr>
            <w:r w:rsidRPr="00404834">
              <w:rPr>
                <w:b/>
                <w:color w:val="000000" w:themeColor="text1"/>
                <w:sz w:val="24"/>
                <w:szCs w:val="24"/>
              </w:rPr>
              <w:t>Máy phát điện gió loại</w:t>
            </w:r>
          </w:p>
          <w:p w14:paraId="44D252A5" w14:textId="77777777" w:rsidR="0043036A" w:rsidRPr="00404834" w:rsidRDefault="0043036A" w:rsidP="00C622DC">
            <w:pPr>
              <w:spacing w:before="2" w:line="288" w:lineRule="auto"/>
              <w:ind w:left="57" w:right="57"/>
              <w:jc w:val="center"/>
              <w:rPr>
                <w:b/>
                <w:color w:val="000000" w:themeColor="text1"/>
                <w:sz w:val="24"/>
                <w:szCs w:val="24"/>
              </w:rPr>
            </w:pPr>
            <w:r w:rsidRPr="00404834">
              <w:rPr>
                <w:b/>
                <w:color w:val="000000" w:themeColor="text1"/>
                <w:sz w:val="24"/>
                <w:szCs w:val="24"/>
              </w:rPr>
              <w:t>SCIG, PMSG (nối lưới gián tiếp)</w:t>
            </w:r>
          </w:p>
        </w:tc>
        <w:tc>
          <w:tcPr>
            <w:tcW w:w="2521" w:type="dxa"/>
            <w:vAlign w:val="center"/>
          </w:tcPr>
          <w:p w14:paraId="53B94D98" w14:textId="77777777" w:rsidR="0043036A" w:rsidRPr="00404834" w:rsidRDefault="0043036A" w:rsidP="00C622DC">
            <w:pPr>
              <w:spacing w:before="2" w:line="288" w:lineRule="auto"/>
              <w:ind w:left="57" w:right="57"/>
              <w:jc w:val="center"/>
              <w:rPr>
                <w:b/>
                <w:color w:val="000000" w:themeColor="text1"/>
                <w:sz w:val="24"/>
                <w:szCs w:val="24"/>
              </w:rPr>
            </w:pPr>
            <w:r w:rsidRPr="00404834">
              <w:rPr>
                <w:b/>
                <w:color w:val="000000" w:themeColor="text1"/>
                <w:sz w:val="24"/>
                <w:szCs w:val="24"/>
              </w:rPr>
              <w:t>Máy phát điện gió loại</w:t>
            </w:r>
          </w:p>
          <w:p w14:paraId="06E2AF44" w14:textId="22BA13AF" w:rsidR="0043036A" w:rsidRPr="00404834" w:rsidRDefault="0043036A" w:rsidP="00C622DC">
            <w:pPr>
              <w:spacing w:before="2" w:line="288" w:lineRule="auto"/>
              <w:ind w:left="57" w:right="57"/>
              <w:jc w:val="center"/>
              <w:rPr>
                <w:b/>
                <w:color w:val="000000" w:themeColor="text1"/>
                <w:sz w:val="24"/>
                <w:szCs w:val="24"/>
              </w:rPr>
            </w:pPr>
            <w:r w:rsidRPr="00404834">
              <w:rPr>
                <w:b/>
                <w:color w:val="000000" w:themeColor="text1"/>
                <w:sz w:val="24"/>
                <w:szCs w:val="24"/>
              </w:rPr>
              <w:t>DFIG</w:t>
            </w:r>
            <w:r w:rsidRPr="00404834">
              <w:rPr>
                <w:b/>
                <w:color w:val="000000" w:themeColor="text1"/>
                <w:sz w:val="24"/>
                <w:szCs w:val="24"/>
              </w:rPr>
              <w:tab/>
              <w:t>(nối</w:t>
            </w:r>
            <w:r w:rsidR="00B5392B" w:rsidRPr="00404834">
              <w:rPr>
                <w:b/>
                <w:color w:val="000000" w:themeColor="text1"/>
                <w:sz w:val="24"/>
                <w:szCs w:val="24"/>
              </w:rPr>
              <w:t xml:space="preserve"> </w:t>
            </w:r>
            <w:r w:rsidRPr="00404834">
              <w:rPr>
                <w:b/>
                <w:color w:val="000000" w:themeColor="text1"/>
                <w:sz w:val="24"/>
                <w:szCs w:val="24"/>
              </w:rPr>
              <w:t>lưới trực tiếp)</w:t>
            </w:r>
          </w:p>
        </w:tc>
        <w:tc>
          <w:tcPr>
            <w:tcW w:w="2214" w:type="dxa"/>
            <w:vAlign w:val="center"/>
          </w:tcPr>
          <w:p w14:paraId="416A7E86" w14:textId="77777777" w:rsidR="0043036A" w:rsidRPr="00404834" w:rsidRDefault="0043036A" w:rsidP="00C622DC">
            <w:pPr>
              <w:spacing w:before="2" w:line="288" w:lineRule="auto"/>
              <w:ind w:left="57" w:right="57"/>
              <w:jc w:val="center"/>
              <w:rPr>
                <w:b/>
                <w:color w:val="000000" w:themeColor="text1"/>
                <w:sz w:val="24"/>
                <w:szCs w:val="24"/>
              </w:rPr>
            </w:pPr>
            <w:r w:rsidRPr="00404834">
              <w:rPr>
                <w:b/>
                <w:color w:val="000000" w:themeColor="text1"/>
                <w:sz w:val="24"/>
                <w:szCs w:val="24"/>
              </w:rPr>
              <w:t>Đánh giá</w:t>
            </w:r>
          </w:p>
        </w:tc>
      </w:tr>
      <w:tr w:rsidR="0043036A" w:rsidRPr="00404834" w14:paraId="5C8F9B85" w14:textId="77777777" w:rsidTr="00C622DC">
        <w:trPr>
          <w:cantSplit/>
          <w:trHeight w:val="1681"/>
        </w:trPr>
        <w:tc>
          <w:tcPr>
            <w:tcW w:w="509" w:type="dxa"/>
            <w:vAlign w:val="center"/>
          </w:tcPr>
          <w:p w14:paraId="02DBAF80" w14:textId="77777777" w:rsidR="0043036A" w:rsidRPr="00404834" w:rsidRDefault="0043036A" w:rsidP="00C622DC">
            <w:pPr>
              <w:spacing w:before="2"/>
              <w:ind w:right="57"/>
              <w:jc w:val="center"/>
              <w:rPr>
                <w:b/>
                <w:color w:val="000000" w:themeColor="text1"/>
                <w:sz w:val="24"/>
                <w:szCs w:val="24"/>
              </w:rPr>
            </w:pPr>
            <w:r w:rsidRPr="00404834">
              <w:rPr>
                <w:b/>
                <w:color w:val="000000" w:themeColor="text1"/>
                <w:sz w:val="24"/>
                <w:szCs w:val="24"/>
              </w:rPr>
              <w:t>1</w:t>
            </w:r>
          </w:p>
        </w:tc>
        <w:tc>
          <w:tcPr>
            <w:tcW w:w="1172" w:type="dxa"/>
          </w:tcPr>
          <w:p w14:paraId="31B9C28A" w14:textId="77777777" w:rsidR="0043036A" w:rsidRPr="00404834" w:rsidRDefault="0043036A" w:rsidP="00C622DC">
            <w:pPr>
              <w:spacing w:before="2" w:line="288" w:lineRule="auto"/>
              <w:ind w:right="57"/>
              <w:jc w:val="both"/>
              <w:rPr>
                <w:b/>
                <w:color w:val="000000" w:themeColor="text1"/>
                <w:sz w:val="24"/>
                <w:szCs w:val="24"/>
              </w:rPr>
            </w:pPr>
          </w:p>
          <w:p w14:paraId="3E68E7BF" w14:textId="77777777" w:rsidR="0043036A" w:rsidRPr="00404834" w:rsidRDefault="0043036A" w:rsidP="00C622DC">
            <w:pPr>
              <w:spacing w:before="2" w:line="288" w:lineRule="auto"/>
              <w:ind w:left="57" w:right="57"/>
              <w:jc w:val="both"/>
              <w:rPr>
                <w:b/>
                <w:color w:val="000000" w:themeColor="text1"/>
                <w:sz w:val="24"/>
                <w:szCs w:val="24"/>
              </w:rPr>
            </w:pPr>
            <w:r w:rsidRPr="00404834">
              <w:rPr>
                <w:b/>
                <w:color w:val="000000" w:themeColor="text1"/>
                <w:sz w:val="24"/>
                <w:szCs w:val="24"/>
              </w:rPr>
              <w:t>Giá thành toàn hệ thống</w:t>
            </w:r>
          </w:p>
        </w:tc>
        <w:tc>
          <w:tcPr>
            <w:tcW w:w="2521" w:type="dxa"/>
          </w:tcPr>
          <w:p w14:paraId="598F6C64" w14:textId="77777777" w:rsidR="0043036A" w:rsidRPr="00404834" w:rsidRDefault="0043036A" w:rsidP="00C622DC">
            <w:pPr>
              <w:spacing w:before="2" w:line="288" w:lineRule="auto"/>
              <w:ind w:left="57" w:right="57"/>
              <w:jc w:val="both"/>
              <w:rPr>
                <w:color w:val="000000" w:themeColor="text1"/>
                <w:sz w:val="24"/>
                <w:szCs w:val="24"/>
              </w:rPr>
            </w:pPr>
            <w:r w:rsidRPr="00404834">
              <w:rPr>
                <w:color w:val="000000" w:themeColor="text1"/>
                <w:sz w:val="24"/>
                <w:szCs w:val="24"/>
              </w:rPr>
              <w:t>Khá đắt</w:t>
            </w:r>
          </w:p>
          <w:p w14:paraId="6E3E28A5" w14:textId="77777777" w:rsidR="0043036A" w:rsidRPr="00404834" w:rsidRDefault="0043036A" w:rsidP="00C622DC">
            <w:pPr>
              <w:spacing w:before="2" w:line="288" w:lineRule="auto"/>
              <w:ind w:left="57" w:right="57"/>
              <w:jc w:val="both"/>
              <w:rPr>
                <w:color w:val="000000" w:themeColor="text1"/>
                <w:sz w:val="24"/>
                <w:szCs w:val="24"/>
              </w:rPr>
            </w:pPr>
            <w:r w:rsidRPr="00404834">
              <w:rPr>
                <w:color w:val="000000" w:themeColor="text1"/>
                <w:sz w:val="24"/>
                <w:szCs w:val="24"/>
              </w:rPr>
              <w:t>Thiết bị điện tử công suất nằm xen giữa stator và lưới nên có công suất đúng bằng công suất máy</w:t>
            </w:r>
          </w:p>
          <w:p w14:paraId="61AA267E" w14:textId="72EF15BC" w:rsidR="0043036A" w:rsidRPr="00404834" w:rsidRDefault="003C44A0" w:rsidP="00C622DC">
            <w:pPr>
              <w:spacing w:before="2" w:line="288" w:lineRule="auto"/>
              <w:ind w:left="57" w:right="57"/>
              <w:jc w:val="both"/>
              <w:rPr>
                <w:color w:val="000000" w:themeColor="text1"/>
                <w:sz w:val="24"/>
                <w:szCs w:val="24"/>
              </w:rPr>
            </w:pPr>
            <w:r w:rsidRPr="00404834">
              <w:rPr>
                <w:color w:val="000000" w:themeColor="text1"/>
                <w:sz w:val="24"/>
                <w:szCs w:val="24"/>
              </w:rPr>
              <w:t>P</w:t>
            </w:r>
            <w:r w:rsidR="0043036A" w:rsidRPr="00404834">
              <w:rPr>
                <w:color w:val="000000" w:themeColor="text1"/>
                <w:sz w:val="24"/>
                <w:szCs w:val="24"/>
              </w:rPr>
              <w:t>hát</w:t>
            </w:r>
            <w:r>
              <w:rPr>
                <w:color w:val="000000" w:themeColor="text1"/>
                <w:sz w:val="24"/>
                <w:szCs w:val="24"/>
              </w:rPr>
              <w:t>.</w:t>
            </w:r>
          </w:p>
        </w:tc>
        <w:tc>
          <w:tcPr>
            <w:tcW w:w="2521" w:type="dxa"/>
          </w:tcPr>
          <w:p w14:paraId="5793A6FC" w14:textId="77777777" w:rsidR="0043036A" w:rsidRPr="00404834" w:rsidRDefault="0043036A" w:rsidP="00C622DC">
            <w:pPr>
              <w:spacing w:before="2" w:line="288" w:lineRule="auto"/>
              <w:ind w:left="57" w:right="57"/>
              <w:jc w:val="both"/>
              <w:rPr>
                <w:color w:val="000000" w:themeColor="text1"/>
                <w:sz w:val="24"/>
                <w:szCs w:val="24"/>
              </w:rPr>
            </w:pPr>
            <w:r w:rsidRPr="00404834">
              <w:rPr>
                <w:color w:val="000000" w:themeColor="text1"/>
                <w:sz w:val="24"/>
                <w:szCs w:val="24"/>
              </w:rPr>
              <w:t>Tương đối thấp</w:t>
            </w:r>
          </w:p>
          <w:p w14:paraId="5679EB03" w14:textId="77777777" w:rsidR="0043036A" w:rsidRPr="00404834" w:rsidRDefault="0043036A" w:rsidP="00C622DC">
            <w:pPr>
              <w:spacing w:before="2" w:line="288" w:lineRule="auto"/>
              <w:ind w:left="57" w:right="57"/>
              <w:jc w:val="both"/>
              <w:rPr>
                <w:color w:val="000000" w:themeColor="text1"/>
                <w:sz w:val="24"/>
                <w:szCs w:val="24"/>
              </w:rPr>
            </w:pPr>
            <w:r w:rsidRPr="00404834">
              <w:rPr>
                <w:color w:val="000000" w:themeColor="text1"/>
                <w:sz w:val="24"/>
                <w:szCs w:val="24"/>
              </w:rPr>
              <w:t>Thiết bị điện tử công suất nằm ở phía rotor (xen giữa rootor và lưới) nên có công suất cỡ bằng 1/3</w:t>
            </w:r>
          </w:p>
          <w:p w14:paraId="1E39A749" w14:textId="5921D344" w:rsidR="0043036A" w:rsidRPr="00404834" w:rsidRDefault="0043036A" w:rsidP="00C622DC">
            <w:pPr>
              <w:spacing w:before="2" w:line="288" w:lineRule="auto"/>
              <w:ind w:left="57" w:right="57"/>
              <w:jc w:val="both"/>
              <w:rPr>
                <w:color w:val="000000" w:themeColor="text1"/>
                <w:sz w:val="24"/>
                <w:szCs w:val="24"/>
              </w:rPr>
            </w:pPr>
            <w:r w:rsidRPr="00404834">
              <w:rPr>
                <w:color w:val="000000" w:themeColor="text1"/>
                <w:sz w:val="24"/>
                <w:szCs w:val="24"/>
              </w:rPr>
              <w:t>công suất máy phát</w:t>
            </w:r>
            <w:r w:rsidR="003C44A0">
              <w:rPr>
                <w:color w:val="000000" w:themeColor="text1"/>
                <w:sz w:val="24"/>
                <w:szCs w:val="24"/>
              </w:rPr>
              <w:t>.</w:t>
            </w:r>
          </w:p>
        </w:tc>
        <w:tc>
          <w:tcPr>
            <w:tcW w:w="2214" w:type="dxa"/>
          </w:tcPr>
          <w:p w14:paraId="24D36327" w14:textId="01B2CF38" w:rsidR="0043036A" w:rsidRPr="00404834" w:rsidRDefault="0043036A" w:rsidP="00C622DC">
            <w:pPr>
              <w:spacing w:before="2" w:line="288" w:lineRule="auto"/>
              <w:ind w:left="57" w:right="57"/>
              <w:jc w:val="both"/>
              <w:rPr>
                <w:color w:val="000000" w:themeColor="text1"/>
                <w:sz w:val="24"/>
                <w:szCs w:val="24"/>
              </w:rPr>
            </w:pPr>
            <w:r w:rsidRPr="00404834">
              <w:rPr>
                <w:color w:val="000000" w:themeColor="text1"/>
                <w:sz w:val="24"/>
                <w:szCs w:val="24"/>
              </w:rPr>
              <w:t>Giá thành toàn hệ thống của máy phát điện gió loại DFIG rẻ hơn so với loại SCIG &amp; PMSG</w:t>
            </w:r>
            <w:r w:rsidR="003C44A0">
              <w:rPr>
                <w:color w:val="000000" w:themeColor="text1"/>
                <w:sz w:val="24"/>
                <w:szCs w:val="24"/>
              </w:rPr>
              <w:t>.</w:t>
            </w:r>
          </w:p>
        </w:tc>
      </w:tr>
      <w:tr w:rsidR="0043036A" w:rsidRPr="00404834" w14:paraId="5E3130A7" w14:textId="77777777" w:rsidTr="00C622DC">
        <w:trPr>
          <w:cantSplit/>
          <w:trHeight w:val="2118"/>
        </w:trPr>
        <w:tc>
          <w:tcPr>
            <w:tcW w:w="509" w:type="dxa"/>
          </w:tcPr>
          <w:p w14:paraId="0C4E1AAE" w14:textId="77777777" w:rsidR="0043036A" w:rsidRPr="00404834" w:rsidRDefault="0043036A" w:rsidP="00C622DC">
            <w:pPr>
              <w:spacing w:before="2"/>
              <w:ind w:left="57" w:right="57"/>
              <w:jc w:val="center"/>
              <w:rPr>
                <w:b/>
                <w:color w:val="000000" w:themeColor="text1"/>
                <w:sz w:val="24"/>
                <w:szCs w:val="24"/>
              </w:rPr>
            </w:pPr>
          </w:p>
          <w:p w14:paraId="2B624520" w14:textId="77777777" w:rsidR="0043036A" w:rsidRPr="00404834" w:rsidRDefault="0043036A" w:rsidP="00C622DC">
            <w:pPr>
              <w:spacing w:before="2"/>
              <w:ind w:left="57" w:right="57"/>
              <w:jc w:val="center"/>
              <w:rPr>
                <w:b/>
                <w:color w:val="000000" w:themeColor="text1"/>
                <w:sz w:val="24"/>
                <w:szCs w:val="24"/>
              </w:rPr>
            </w:pPr>
          </w:p>
          <w:p w14:paraId="26C5A8EA" w14:textId="77777777" w:rsidR="0043036A" w:rsidRPr="00404834" w:rsidRDefault="0043036A" w:rsidP="00C622DC">
            <w:pPr>
              <w:spacing w:before="2"/>
              <w:ind w:right="57"/>
              <w:jc w:val="center"/>
              <w:rPr>
                <w:b/>
                <w:color w:val="000000" w:themeColor="text1"/>
                <w:sz w:val="24"/>
                <w:szCs w:val="24"/>
              </w:rPr>
            </w:pPr>
          </w:p>
          <w:p w14:paraId="446F7764" w14:textId="77777777" w:rsidR="0035280E" w:rsidRPr="00404834" w:rsidRDefault="0035280E" w:rsidP="00C622DC">
            <w:pPr>
              <w:spacing w:before="2"/>
              <w:ind w:right="57"/>
              <w:jc w:val="center"/>
              <w:rPr>
                <w:b/>
                <w:color w:val="000000" w:themeColor="text1"/>
                <w:sz w:val="24"/>
                <w:szCs w:val="24"/>
              </w:rPr>
            </w:pPr>
          </w:p>
          <w:p w14:paraId="41217C4D" w14:textId="2E210953" w:rsidR="0043036A" w:rsidRPr="00404834" w:rsidRDefault="0043036A" w:rsidP="00C622DC">
            <w:pPr>
              <w:spacing w:before="2"/>
              <w:ind w:right="57"/>
              <w:jc w:val="center"/>
              <w:rPr>
                <w:b/>
                <w:color w:val="000000" w:themeColor="text1"/>
                <w:sz w:val="24"/>
                <w:szCs w:val="24"/>
              </w:rPr>
            </w:pPr>
            <w:r w:rsidRPr="00404834">
              <w:rPr>
                <w:b/>
                <w:color w:val="000000" w:themeColor="text1"/>
                <w:sz w:val="24"/>
                <w:szCs w:val="24"/>
              </w:rPr>
              <w:t>2</w:t>
            </w:r>
          </w:p>
        </w:tc>
        <w:tc>
          <w:tcPr>
            <w:tcW w:w="1172" w:type="dxa"/>
            <w:vAlign w:val="center"/>
          </w:tcPr>
          <w:p w14:paraId="0DE7D9D7" w14:textId="77777777" w:rsidR="0043036A" w:rsidRPr="00404834" w:rsidRDefault="0043036A" w:rsidP="00C622DC">
            <w:pPr>
              <w:spacing w:before="2" w:line="288" w:lineRule="auto"/>
              <w:ind w:right="57"/>
              <w:jc w:val="center"/>
              <w:rPr>
                <w:b/>
                <w:color w:val="000000" w:themeColor="text1"/>
                <w:sz w:val="24"/>
                <w:szCs w:val="24"/>
              </w:rPr>
            </w:pPr>
            <w:r w:rsidRPr="00404834">
              <w:rPr>
                <w:b/>
                <w:color w:val="000000" w:themeColor="text1"/>
                <w:sz w:val="24"/>
                <w:szCs w:val="24"/>
              </w:rPr>
              <w:t>Khả năng tận dụng năng lượng gió</w:t>
            </w:r>
          </w:p>
        </w:tc>
        <w:tc>
          <w:tcPr>
            <w:tcW w:w="2521" w:type="dxa"/>
          </w:tcPr>
          <w:p w14:paraId="129CBEB6" w14:textId="77777777" w:rsidR="0043036A" w:rsidRPr="00404834" w:rsidRDefault="0043036A" w:rsidP="00C622DC">
            <w:pPr>
              <w:spacing w:before="2" w:line="288" w:lineRule="auto"/>
              <w:ind w:left="57" w:right="57"/>
              <w:jc w:val="both"/>
              <w:rPr>
                <w:color w:val="000000" w:themeColor="text1"/>
                <w:sz w:val="24"/>
                <w:szCs w:val="24"/>
              </w:rPr>
            </w:pPr>
            <w:r w:rsidRPr="00404834">
              <w:rPr>
                <w:color w:val="000000" w:themeColor="text1"/>
                <w:sz w:val="24"/>
                <w:szCs w:val="24"/>
              </w:rPr>
              <w:t>Toàn dải tốc độ gió Thiết bị điện tử công suất nằm xen giữa stator và lưới nên tốc độ đồng bộ không do lưới quyết định.</w:t>
            </w:r>
          </w:p>
        </w:tc>
        <w:tc>
          <w:tcPr>
            <w:tcW w:w="2521" w:type="dxa"/>
          </w:tcPr>
          <w:p w14:paraId="224D0909" w14:textId="77777777" w:rsidR="0043036A" w:rsidRPr="00404834" w:rsidRDefault="0043036A" w:rsidP="00C622DC">
            <w:pPr>
              <w:spacing w:before="2" w:line="288" w:lineRule="auto"/>
              <w:ind w:left="57" w:right="57"/>
              <w:jc w:val="both"/>
              <w:rPr>
                <w:color w:val="000000" w:themeColor="text1"/>
                <w:sz w:val="24"/>
                <w:szCs w:val="24"/>
              </w:rPr>
            </w:pPr>
            <w:r w:rsidRPr="00404834">
              <w:rPr>
                <w:color w:val="000000" w:themeColor="text1"/>
                <w:sz w:val="24"/>
                <w:szCs w:val="24"/>
              </w:rPr>
              <w:t>Dải tốc độ gió bị giới hạn</w:t>
            </w:r>
          </w:p>
          <w:p w14:paraId="00606B9A" w14:textId="77777777" w:rsidR="0043036A" w:rsidRPr="00404834" w:rsidRDefault="0043036A" w:rsidP="00C622DC">
            <w:pPr>
              <w:spacing w:before="2" w:line="288" w:lineRule="auto"/>
              <w:ind w:left="57" w:right="57"/>
              <w:jc w:val="both"/>
              <w:rPr>
                <w:color w:val="000000" w:themeColor="text1"/>
                <w:sz w:val="24"/>
                <w:szCs w:val="24"/>
              </w:rPr>
            </w:pPr>
            <w:r w:rsidRPr="00404834">
              <w:rPr>
                <w:color w:val="000000" w:themeColor="text1"/>
                <w:sz w:val="24"/>
                <w:szCs w:val="24"/>
              </w:rPr>
              <w:t>Stator nối trực tiếp với lưới nên tốc độ đồng bộ là do tần số lưới quyết định, và DFIG chỉ có thể hoạt động trong phạm vi 33% xung quanh tốc độ</w:t>
            </w:r>
          </w:p>
          <w:p w14:paraId="0E0C9172" w14:textId="5C7B0977" w:rsidR="0043036A" w:rsidRPr="00404834" w:rsidRDefault="0043036A" w:rsidP="00C622DC">
            <w:pPr>
              <w:spacing w:before="2" w:line="288" w:lineRule="auto"/>
              <w:ind w:left="57" w:right="57"/>
              <w:jc w:val="both"/>
              <w:rPr>
                <w:color w:val="000000" w:themeColor="text1"/>
                <w:sz w:val="24"/>
                <w:szCs w:val="24"/>
              </w:rPr>
            </w:pPr>
            <w:r w:rsidRPr="00404834">
              <w:rPr>
                <w:color w:val="000000" w:themeColor="text1"/>
                <w:sz w:val="24"/>
                <w:szCs w:val="24"/>
              </w:rPr>
              <w:t>đồng bộ</w:t>
            </w:r>
            <w:r w:rsidR="003C44A0">
              <w:rPr>
                <w:color w:val="000000" w:themeColor="text1"/>
                <w:sz w:val="24"/>
                <w:szCs w:val="24"/>
              </w:rPr>
              <w:t>.</w:t>
            </w:r>
          </w:p>
        </w:tc>
        <w:tc>
          <w:tcPr>
            <w:tcW w:w="2214" w:type="dxa"/>
          </w:tcPr>
          <w:p w14:paraId="1334731F" w14:textId="43C43FF4" w:rsidR="0043036A" w:rsidRPr="00404834" w:rsidRDefault="0043036A" w:rsidP="00C622DC">
            <w:pPr>
              <w:spacing w:before="2" w:line="288" w:lineRule="auto"/>
              <w:ind w:left="57" w:right="57"/>
              <w:jc w:val="both"/>
              <w:rPr>
                <w:color w:val="000000" w:themeColor="text1"/>
                <w:sz w:val="24"/>
                <w:szCs w:val="24"/>
              </w:rPr>
            </w:pPr>
            <w:r w:rsidRPr="00404834">
              <w:rPr>
                <w:color w:val="000000" w:themeColor="text1"/>
                <w:sz w:val="24"/>
                <w:szCs w:val="24"/>
              </w:rPr>
              <w:t>Khả năng tận dụng năng lượng gió của máy phát điện gió loại DFIG kém hơn so với loại SCIG &amp; PMSG</w:t>
            </w:r>
            <w:r w:rsidR="003C44A0">
              <w:rPr>
                <w:color w:val="000000" w:themeColor="text1"/>
                <w:sz w:val="24"/>
                <w:szCs w:val="24"/>
              </w:rPr>
              <w:t>.</w:t>
            </w:r>
          </w:p>
        </w:tc>
      </w:tr>
      <w:tr w:rsidR="0043036A" w:rsidRPr="00404834" w14:paraId="76E691C7" w14:textId="77777777" w:rsidTr="00C622DC">
        <w:trPr>
          <w:cantSplit/>
          <w:trHeight w:val="1866"/>
        </w:trPr>
        <w:tc>
          <w:tcPr>
            <w:tcW w:w="509" w:type="dxa"/>
          </w:tcPr>
          <w:p w14:paraId="20245224" w14:textId="77777777" w:rsidR="0043036A" w:rsidRPr="00404834" w:rsidRDefault="0043036A" w:rsidP="00C622DC">
            <w:pPr>
              <w:spacing w:before="2"/>
              <w:ind w:left="57" w:right="57"/>
              <w:jc w:val="center"/>
              <w:rPr>
                <w:b/>
                <w:color w:val="000000" w:themeColor="text1"/>
                <w:sz w:val="24"/>
                <w:szCs w:val="24"/>
              </w:rPr>
            </w:pPr>
          </w:p>
          <w:p w14:paraId="2C6FE21B" w14:textId="77777777" w:rsidR="0043036A" w:rsidRPr="00404834" w:rsidRDefault="0043036A" w:rsidP="00C622DC">
            <w:pPr>
              <w:spacing w:before="2"/>
              <w:ind w:left="57" w:right="57"/>
              <w:jc w:val="center"/>
              <w:rPr>
                <w:b/>
                <w:color w:val="000000" w:themeColor="text1"/>
                <w:sz w:val="24"/>
                <w:szCs w:val="24"/>
              </w:rPr>
            </w:pPr>
          </w:p>
          <w:p w14:paraId="5B41F408" w14:textId="77777777" w:rsidR="0043036A" w:rsidRPr="00404834" w:rsidRDefault="0043036A" w:rsidP="00C622DC">
            <w:pPr>
              <w:spacing w:before="2"/>
              <w:ind w:left="57" w:right="57"/>
              <w:jc w:val="center"/>
              <w:rPr>
                <w:b/>
                <w:color w:val="000000" w:themeColor="text1"/>
                <w:sz w:val="24"/>
                <w:szCs w:val="24"/>
              </w:rPr>
            </w:pPr>
          </w:p>
          <w:p w14:paraId="6C9BB728" w14:textId="77777777" w:rsidR="0043036A" w:rsidRPr="00404834" w:rsidRDefault="0043036A" w:rsidP="00C622DC">
            <w:pPr>
              <w:spacing w:before="2"/>
              <w:ind w:right="57"/>
              <w:jc w:val="center"/>
              <w:rPr>
                <w:b/>
                <w:color w:val="000000" w:themeColor="text1"/>
                <w:sz w:val="24"/>
                <w:szCs w:val="24"/>
              </w:rPr>
            </w:pPr>
            <w:r w:rsidRPr="00404834">
              <w:rPr>
                <w:b/>
                <w:color w:val="000000" w:themeColor="text1"/>
                <w:sz w:val="24"/>
                <w:szCs w:val="24"/>
              </w:rPr>
              <w:t>3</w:t>
            </w:r>
          </w:p>
        </w:tc>
        <w:tc>
          <w:tcPr>
            <w:tcW w:w="1172" w:type="dxa"/>
            <w:vAlign w:val="center"/>
          </w:tcPr>
          <w:p w14:paraId="36EFF168" w14:textId="77777777" w:rsidR="0043036A" w:rsidRPr="00404834" w:rsidRDefault="0043036A" w:rsidP="00C622DC">
            <w:pPr>
              <w:spacing w:before="2" w:line="288" w:lineRule="auto"/>
              <w:ind w:right="57"/>
              <w:jc w:val="center"/>
              <w:rPr>
                <w:b/>
                <w:color w:val="000000" w:themeColor="text1"/>
                <w:sz w:val="24"/>
                <w:szCs w:val="24"/>
              </w:rPr>
            </w:pPr>
            <w:r w:rsidRPr="00404834">
              <w:rPr>
                <w:b/>
                <w:color w:val="000000" w:themeColor="text1"/>
                <w:sz w:val="24"/>
                <w:szCs w:val="24"/>
              </w:rPr>
              <w:t>Điều khiển máy phát</w:t>
            </w:r>
          </w:p>
        </w:tc>
        <w:tc>
          <w:tcPr>
            <w:tcW w:w="2521" w:type="dxa"/>
          </w:tcPr>
          <w:p w14:paraId="2E0CFD25" w14:textId="77777777" w:rsidR="0043036A" w:rsidRPr="00404834" w:rsidRDefault="0043036A" w:rsidP="00C622DC">
            <w:pPr>
              <w:spacing w:before="2" w:line="288" w:lineRule="auto"/>
              <w:ind w:left="57" w:right="57"/>
              <w:jc w:val="both"/>
              <w:rPr>
                <w:color w:val="000000" w:themeColor="text1"/>
                <w:sz w:val="24"/>
                <w:szCs w:val="24"/>
              </w:rPr>
            </w:pPr>
            <w:r w:rsidRPr="00404834">
              <w:rPr>
                <w:color w:val="000000" w:themeColor="text1"/>
                <w:sz w:val="24"/>
                <w:szCs w:val="24"/>
              </w:rPr>
              <w:t>Khá đơn giản</w:t>
            </w:r>
          </w:p>
          <w:p w14:paraId="43585087" w14:textId="77777777" w:rsidR="0043036A" w:rsidRPr="00404834" w:rsidRDefault="0043036A" w:rsidP="00C622DC">
            <w:pPr>
              <w:spacing w:before="2" w:line="288" w:lineRule="auto"/>
              <w:ind w:left="57" w:right="57"/>
              <w:jc w:val="both"/>
              <w:rPr>
                <w:color w:val="000000" w:themeColor="text1"/>
                <w:sz w:val="24"/>
                <w:szCs w:val="24"/>
              </w:rPr>
            </w:pPr>
            <w:r w:rsidRPr="00404834">
              <w:rPr>
                <w:color w:val="000000" w:themeColor="text1"/>
                <w:sz w:val="24"/>
                <w:szCs w:val="24"/>
              </w:rPr>
              <w:t>Thiết bị điện tử công suất nằm xen giữa stator và lưới nên việc điều khiển máy phát ít phụ thuộc lưới. Dễ đáp ứng yêu cầu</w:t>
            </w:r>
          </w:p>
          <w:p w14:paraId="2E162DF3" w14:textId="7726F7F6" w:rsidR="0043036A" w:rsidRPr="00404834" w:rsidRDefault="0043036A" w:rsidP="00C622DC">
            <w:pPr>
              <w:spacing w:before="2" w:line="288" w:lineRule="auto"/>
              <w:ind w:left="57" w:right="57"/>
              <w:jc w:val="both"/>
              <w:rPr>
                <w:color w:val="000000" w:themeColor="text1"/>
                <w:sz w:val="24"/>
                <w:szCs w:val="24"/>
              </w:rPr>
            </w:pPr>
            <w:r w:rsidRPr="00404834">
              <w:rPr>
                <w:color w:val="000000" w:themeColor="text1"/>
                <w:sz w:val="24"/>
                <w:szCs w:val="24"/>
              </w:rPr>
              <w:t>ride-through</w:t>
            </w:r>
            <w:r w:rsidR="003C44A0">
              <w:rPr>
                <w:color w:val="000000" w:themeColor="text1"/>
                <w:sz w:val="24"/>
                <w:szCs w:val="24"/>
              </w:rPr>
              <w:t>.</w:t>
            </w:r>
          </w:p>
        </w:tc>
        <w:tc>
          <w:tcPr>
            <w:tcW w:w="2521" w:type="dxa"/>
          </w:tcPr>
          <w:p w14:paraId="23ED9421" w14:textId="77777777" w:rsidR="0043036A" w:rsidRPr="00404834" w:rsidRDefault="0043036A" w:rsidP="00C622DC">
            <w:pPr>
              <w:spacing w:before="2" w:line="288" w:lineRule="auto"/>
              <w:ind w:left="57" w:right="57"/>
              <w:jc w:val="both"/>
              <w:rPr>
                <w:color w:val="000000" w:themeColor="text1"/>
                <w:sz w:val="24"/>
                <w:szCs w:val="24"/>
              </w:rPr>
            </w:pPr>
            <w:r w:rsidRPr="00404834">
              <w:rPr>
                <w:color w:val="000000" w:themeColor="text1"/>
                <w:sz w:val="24"/>
                <w:szCs w:val="24"/>
              </w:rPr>
              <w:t>Khá phức tạp</w:t>
            </w:r>
          </w:p>
          <w:p w14:paraId="6C586916" w14:textId="77777777" w:rsidR="0043036A" w:rsidRPr="00404834" w:rsidRDefault="0043036A" w:rsidP="00C622DC">
            <w:pPr>
              <w:spacing w:before="2" w:line="288" w:lineRule="auto"/>
              <w:ind w:left="57" w:right="57"/>
              <w:jc w:val="both"/>
              <w:rPr>
                <w:color w:val="000000" w:themeColor="text1"/>
                <w:sz w:val="24"/>
                <w:szCs w:val="24"/>
              </w:rPr>
            </w:pPr>
            <w:r w:rsidRPr="00404834">
              <w:rPr>
                <w:color w:val="000000" w:themeColor="text1"/>
                <w:sz w:val="24"/>
                <w:szCs w:val="24"/>
              </w:rPr>
              <w:t>Stator nối trực tiếp với lưới nên việc điều khiển máy phát rất phụ thuộc lưới, đặc biệt khi lưới bị sự cố. Khó đáp ứng yêu</w:t>
            </w:r>
          </w:p>
          <w:p w14:paraId="16C46C8D" w14:textId="2D03A17D" w:rsidR="0043036A" w:rsidRPr="00404834" w:rsidRDefault="0043036A" w:rsidP="00C622DC">
            <w:pPr>
              <w:spacing w:before="2" w:line="288" w:lineRule="auto"/>
              <w:ind w:left="57" w:right="57"/>
              <w:jc w:val="both"/>
              <w:rPr>
                <w:color w:val="000000" w:themeColor="text1"/>
                <w:sz w:val="24"/>
                <w:szCs w:val="24"/>
              </w:rPr>
            </w:pPr>
            <w:r w:rsidRPr="00404834">
              <w:rPr>
                <w:color w:val="000000" w:themeColor="text1"/>
                <w:sz w:val="24"/>
                <w:szCs w:val="24"/>
              </w:rPr>
              <w:t>cầu ride-through</w:t>
            </w:r>
            <w:r w:rsidR="003C44A0">
              <w:rPr>
                <w:color w:val="000000" w:themeColor="text1"/>
                <w:sz w:val="24"/>
                <w:szCs w:val="24"/>
              </w:rPr>
              <w:t>.</w:t>
            </w:r>
          </w:p>
        </w:tc>
        <w:tc>
          <w:tcPr>
            <w:tcW w:w="2214" w:type="dxa"/>
          </w:tcPr>
          <w:p w14:paraId="088524EF" w14:textId="7F56FB78" w:rsidR="0043036A" w:rsidRPr="00404834" w:rsidRDefault="0043036A" w:rsidP="00C622DC">
            <w:pPr>
              <w:spacing w:before="2" w:line="288" w:lineRule="auto"/>
              <w:ind w:left="57" w:right="57"/>
              <w:jc w:val="both"/>
              <w:rPr>
                <w:color w:val="000000" w:themeColor="text1"/>
                <w:sz w:val="24"/>
                <w:szCs w:val="24"/>
              </w:rPr>
            </w:pPr>
            <w:r w:rsidRPr="00404834">
              <w:rPr>
                <w:color w:val="000000" w:themeColor="text1"/>
                <w:sz w:val="24"/>
                <w:szCs w:val="24"/>
              </w:rPr>
              <w:t>Khả năng điều khiển máy phát của loại DFIG phức tạp hơn loại SCIG &amp; PMSG và khó đáp ứng yêu cầu ride-through hơn</w:t>
            </w:r>
            <w:r w:rsidR="003C44A0">
              <w:rPr>
                <w:color w:val="000000" w:themeColor="text1"/>
                <w:sz w:val="24"/>
                <w:szCs w:val="24"/>
              </w:rPr>
              <w:t>.</w:t>
            </w:r>
          </w:p>
        </w:tc>
      </w:tr>
      <w:tr w:rsidR="0043036A" w:rsidRPr="00404834" w14:paraId="25F16414" w14:textId="77777777" w:rsidTr="00C622DC">
        <w:trPr>
          <w:cantSplit/>
          <w:trHeight w:val="1408"/>
        </w:trPr>
        <w:tc>
          <w:tcPr>
            <w:tcW w:w="509" w:type="dxa"/>
          </w:tcPr>
          <w:p w14:paraId="06737EE6" w14:textId="77777777" w:rsidR="0043036A" w:rsidRPr="00404834" w:rsidRDefault="0043036A" w:rsidP="00C622DC">
            <w:pPr>
              <w:spacing w:before="2"/>
              <w:ind w:left="57" w:right="57"/>
              <w:jc w:val="center"/>
              <w:rPr>
                <w:b/>
                <w:color w:val="000000" w:themeColor="text1"/>
                <w:sz w:val="24"/>
                <w:szCs w:val="24"/>
              </w:rPr>
            </w:pPr>
          </w:p>
          <w:p w14:paraId="17D7FDEC" w14:textId="77777777" w:rsidR="0043036A" w:rsidRPr="00404834" w:rsidRDefault="0043036A" w:rsidP="00C622DC">
            <w:pPr>
              <w:spacing w:before="2"/>
              <w:ind w:left="57" w:right="57"/>
              <w:jc w:val="center"/>
              <w:rPr>
                <w:b/>
                <w:color w:val="000000" w:themeColor="text1"/>
                <w:sz w:val="24"/>
                <w:szCs w:val="24"/>
              </w:rPr>
            </w:pPr>
          </w:p>
          <w:p w14:paraId="0F9AD95A" w14:textId="77777777" w:rsidR="0043036A" w:rsidRPr="00404834" w:rsidRDefault="0043036A" w:rsidP="00C622DC">
            <w:pPr>
              <w:spacing w:before="2"/>
              <w:ind w:right="57"/>
              <w:jc w:val="center"/>
              <w:rPr>
                <w:b/>
                <w:color w:val="000000" w:themeColor="text1"/>
                <w:sz w:val="24"/>
                <w:szCs w:val="24"/>
              </w:rPr>
            </w:pPr>
            <w:r w:rsidRPr="00404834">
              <w:rPr>
                <w:b/>
                <w:color w:val="000000" w:themeColor="text1"/>
                <w:sz w:val="24"/>
                <w:szCs w:val="24"/>
              </w:rPr>
              <w:t>4</w:t>
            </w:r>
          </w:p>
        </w:tc>
        <w:tc>
          <w:tcPr>
            <w:tcW w:w="1172" w:type="dxa"/>
            <w:vAlign w:val="center"/>
          </w:tcPr>
          <w:p w14:paraId="056CED53" w14:textId="77777777" w:rsidR="0043036A" w:rsidRPr="00404834" w:rsidRDefault="0043036A" w:rsidP="00C622DC">
            <w:pPr>
              <w:spacing w:before="2" w:line="288" w:lineRule="auto"/>
              <w:ind w:right="57"/>
              <w:jc w:val="center"/>
              <w:rPr>
                <w:b/>
                <w:color w:val="000000" w:themeColor="text1"/>
                <w:sz w:val="24"/>
                <w:szCs w:val="24"/>
              </w:rPr>
            </w:pPr>
            <w:r w:rsidRPr="00404834">
              <w:rPr>
                <w:b/>
                <w:color w:val="000000" w:themeColor="text1"/>
                <w:sz w:val="24"/>
                <w:szCs w:val="24"/>
              </w:rPr>
              <w:t>Sử dụng hòa lưới quốc gia</w:t>
            </w:r>
          </w:p>
        </w:tc>
        <w:tc>
          <w:tcPr>
            <w:tcW w:w="2521" w:type="dxa"/>
          </w:tcPr>
          <w:p w14:paraId="3ED92C98" w14:textId="77777777" w:rsidR="0043036A" w:rsidRPr="00404834" w:rsidRDefault="0043036A" w:rsidP="00C622DC">
            <w:pPr>
              <w:spacing w:before="2" w:line="288" w:lineRule="auto"/>
              <w:ind w:left="57" w:right="57"/>
              <w:jc w:val="both"/>
              <w:rPr>
                <w:color w:val="000000" w:themeColor="text1"/>
                <w:sz w:val="24"/>
                <w:szCs w:val="24"/>
              </w:rPr>
            </w:pPr>
            <w:r w:rsidRPr="00404834">
              <w:rPr>
                <w:color w:val="000000" w:themeColor="text1"/>
                <w:sz w:val="24"/>
                <w:szCs w:val="24"/>
              </w:rPr>
              <w:t>Cần cân nhắc</w:t>
            </w:r>
          </w:p>
          <w:p w14:paraId="2C9099D6" w14:textId="46FA1A3D" w:rsidR="0043036A" w:rsidRPr="00404834" w:rsidRDefault="0043036A" w:rsidP="00C622DC">
            <w:pPr>
              <w:spacing w:before="2" w:line="288" w:lineRule="auto"/>
              <w:ind w:left="57" w:right="57"/>
              <w:jc w:val="both"/>
              <w:rPr>
                <w:color w:val="000000" w:themeColor="text1"/>
                <w:sz w:val="24"/>
                <w:szCs w:val="24"/>
              </w:rPr>
            </w:pPr>
            <w:r w:rsidRPr="00404834">
              <w:rPr>
                <w:color w:val="000000" w:themeColor="text1"/>
                <w:sz w:val="24"/>
                <w:szCs w:val="24"/>
              </w:rPr>
              <w:t>Điều khiển đơn giản, có thể khai thác gió tối đa nhưng giá thành cao</w:t>
            </w:r>
            <w:r w:rsidR="003C44A0">
              <w:rPr>
                <w:color w:val="000000" w:themeColor="text1"/>
                <w:sz w:val="24"/>
                <w:szCs w:val="24"/>
              </w:rPr>
              <w:t>.</w:t>
            </w:r>
          </w:p>
        </w:tc>
        <w:tc>
          <w:tcPr>
            <w:tcW w:w="2521" w:type="dxa"/>
          </w:tcPr>
          <w:p w14:paraId="426A7FAF" w14:textId="77777777" w:rsidR="0043036A" w:rsidRPr="00404834" w:rsidRDefault="0043036A" w:rsidP="00C622DC">
            <w:pPr>
              <w:spacing w:before="2" w:line="288" w:lineRule="auto"/>
              <w:ind w:left="57" w:right="57"/>
              <w:jc w:val="both"/>
              <w:rPr>
                <w:color w:val="000000" w:themeColor="text1"/>
                <w:sz w:val="24"/>
                <w:szCs w:val="24"/>
              </w:rPr>
            </w:pPr>
            <w:r w:rsidRPr="00404834">
              <w:rPr>
                <w:color w:val="000000" w:themeColor="text1"/>
                <w:sz w:val="24"/>
                <w:szCs w:val="24"/>
              </w:rPr>
              <w:t>Rất nên</w:t>
            </w:r>
          </w:p>
          <w:p w14:paraId="0AB1275B" w14:textId="03CD6284" w:rsidR="0043036A" w:rsidRPr="00404834" w:rsidRDefault="0043036A" w:rsidP="00C622DC">
            <w:pPr>
              <w:spacing w:before="2" w:line="288" w:lineRule="auto"/>
              <w:ind w:left="57" w:right="57"/>
              <w:jc w:val="both"/>
              <w:rPr>
                <w:color w:val="000000" w:themeColor="text1"/>
                <w:sz w:val="24"/>
                <w:szCs w:val="24"/>
              </w:rPr>
            </w:pPr>
            <w:r w:rsidRPr="00404834">
              <w:rPr>
                <w:color w:val="000000" w:themeColor="text1"/>
                <w:sz w:val="24"/>
                <w:szCs w:val="24"/>
              </w:rPr>
              <w:t>Điều khiển không quá khó (do được bám lưới cứng) mà giá thành rất thấp</w:t>
            </w:r>
            <w:r w:rsidR="003C44A0">
              <w:rPr>
                <w:color w:val="000000" w:themeColor="text1"/>
                <w:sz w:val="24"/>
                <w:szCs w:val="24"/>
              </w:rPr>
              <w:t>.</w:t>
            </w:r>
          </w:p>
        </w:tc>
        <w:tc>
          <w:tcPr>
            <w:tcW w:w="2214" w:type="dxa"/>
          </w:tcPr>
          <w:p w14:paraId="493F8C2D" w14:textId="794918F3" w:rsidR="0043036A" w:rsidRPr="00404834" w:rsidRDefault="0043036A" w:rsidP="00C622DC">
            <w:pPr>
              <w:spacing w:before="2" w:line="288" w:lineRule="auto"/>
              <w:ind w:left="57" w:right="57"/>
              <w:jc w:val="both"/>
              <w:rPr>
                <w:color w:val="000000" w:themeColor="text1"/>
                <w:sz w:val="24"/>
                <w:szCs w:val="24"/>
              </w:rPr>
            </w:pPr>
            <w:r w:rsidRPr="00404834">
              <w:rPr>
                <w:color w:val="000000" w:themeColor="text1"/>
                <w:sz w:val="24"/>
                <w:szCs w:val="24"/>
              </w:rPr>
              <w:t>Nên sử dụng loại DFIG để hòa lưới quốc gia</w:t>
            </w:r>
            <w:r w:rsidR="003C44A0">
              <w:rPr>
                <w:color w:val="000000" w:themeColor="text1"/>
                <w:sz w:val="24"/>
                <w:szCs w:val="24"/>
              </w:rPr>
              <w:t>.</w:t>
            </w:r>
          </w:p>
        </w:tc>
      </w:tr>
      <w:tr w:rsidR="0043036A" w:rsidRPr="00404834" w14:paraId="00385572" w14:textId="77777777" w:rsidTr="00C622DC">
        <w:trPr>
          <w:cantSplit/>
          <w:trHeight w:val="2090"/>
        </w:trPr>
        <w:tc>
          <w:tcPr>
            <w:tcW w:w="509" w:type="dxa"/>
            <w:tcBorders>
              <w:top w:val="single" w:sz="4" w:space="0" w:color="000000"/>
              <w:left w:val="single" w:sz="4" w:space="0" w:color="000000"/>
              <w:bottom w:val="single" w:sz="4" w:space="0" w:color="000000"/>
              <w:right w:val="single" w:sz="4" w:space="0" w:color="000000"/>
            </w:tcBorders>
          </w:tcPr>
          <w:p w14:paraId="389922EA" w14:textId="77777777" w:rsidR="0043036A" w:rsidRPr="00404834" w:rsidRDefault="0043036A" w:rsidP="00C622DC">
            <w:pPr>
              <w:spacing w:before="2"/>
              <w:ind w:left="57" w:right="57"/>
              <w:jc w:val="center"/>
              <w:rPr>
                <w:b/>
                <w:color w:val="000000" w:themeColor="text1"/>
                <w:sz w:val="24"/>
                <w:szCs w:val="24"/>
              </w:rPr>
            </w:pPr>
          </w:p>
          <w:p w14:paraId="65DD4811" w14:textId="77777777" w:rsidR="0043036A" w:rsidRPr="00404834" w:rsidRDefault="0043036A" w:rsidP="00C622DC">
            <w:pPr>
              <w:spacing w:before="2"/>
              <w:ind w:left="57" w:right="57"/>
              <w:jc w:val="center"/>
              <w:rPr>
                <w:b/>
                <w:color w:val="000000" w:themeColor="text1"/>
                <w:sz w:val="24"/>
                <w:szCs w:val="24"/>
              </w:rPr>
            </w:pPr>
          </w:p>
          <w:p w14:paraId="7522A4F1" w14:textId="77777777" w:rsidR="0043036A" w:rsidRPr="00404834" w:rsidRDefault="0043036A" w:rsidP="00C622DC">
            <w:pPr>
              <w:spacing w:before="2"/>
              <w:ind w:left="57" w:right="57"/>
              <w:jc w:val="center"/>
              <w:rPr>
                <w:b/>
                <w:color w:val="000000" w:themeColor="text1"/>
                <w:sz w:val="24"/>
                <w:szCs w:val="24"/>
              </w:rPr>
            </w:pPr>
          </w:p>
          <w:p w14:paraId="120E0898" w14:textId="77777777" w:rsidR="0035280E" w:rsidRPr="00404834" w:rsidRDefault="0035280E" w:rsidP="00C622DC">
            <w:pPr>
              <w:spacing w:before="2"/>
              <w:ind w:right="57"/>
              <w:jc w:val="center"/>
              <w:rPr>
                <w:b/>
                <w:color w:val="000000" w:themeColor="text1"/>
                <w:sz w:val="24"/>
                <w:szCs w:val="24"/>
              </w:rPr>
            </w:pPr>
          </w:p>
          <w:p w14:paraId="4D50FFB9" w14:textId="29A3F580" w:rsidR="0043036A" w:rsidRPr="00404834" w:rsidRDefault="0043036A" w:rsidP="00C622DC">
            <w:pPr>
              <w:spacing w:before="2"/>
              <w:ind w:right="57"/>
              <w:jc w:val="center"/>
              <w:rPr>
                <w:b/>
                <w:color w:val="000000" w:themeColor="text1"/>
                <w:sz w:val="24"/>
                <w:szCs w:val="24"/>
              </w:rPr>
            </w:pPr>
            <w:r w:rsidRPr="00404834">
              <w:rPr>
                <w:b/>
                <w:color w:val="000000" w:themeColor="text1"/>
                <w:sz w:val="24"/>
                <w:szCs w:val="24"/>
              </w:rPr>
              <w:t>5</w:t>
            </w:r>
          </w:p>
        </w:tc>
        <w:tc>
          <w:tcPr>
            <w:tcW w:w="1172" w:type="dxa"/>
            <w:tcBorders>
              <w:top w:val="single" w:sz="4" w:space="0" w:color="000000"/>
              <w:left w:val="single" w:sz="4" w:space="0" w:color="000000"/>
              <w:bottom w:val="single" w:sz="4" w:space="0" w:color="000000"/>
              <w:right w:val="single" w:sz="4" w:space="0" w:color="000000"/>
            </w:tcBorders>
            <w:vAlign w:val="center"/>
          </w:tcPr>
          <w:p w14:paraId="3B082313" w14:textId="77777777" w:rsidR="0043036A" w:rsidRPr="00404834" w:rsidRDefault="0043036A" w:rsidP="00C622DC">
            <w:pPr>
              <w:spacing w:before="2" w:line="288" w:lineRule="auto"/>
              <w:ind w:right="57"/>
              <w:jc w:val="center"/>
              <w:rPr>
                <w:b/>
                <w:color w:val="000000" w:themeColor="text1"/>
                <w:sz w:val="24"/>
                <w:szCs w:val="24"/>
              </w:rPr>
            </w:pPr>
            <w:r w:rsidRPr="00404834">
              <w:rPr>
                <w:b/>
                <w:color w:val="000000" w:themeColor="text1"/>
                <w:sz w:val="24"/>
                <w:szCs w:val="24"/>
              </w:rPr>
              <w:t>Sử dụng ngoài đảo</w:t>
            </w:r>
          </w:p>
        </w:tc>
        <w:tc>
          <w:tcPr>
            <w:tcW w:w="2521" w:type="dxa"/>
            <w:tcBorders>
              <w:top w:val="single" w:sz="4" w:space="0" w:color="000000"/>
              <w:left w:val="single" w:sz="4" w:space="0" w:color="000000"/>
              <w:bottom w:val="single" w:sz="4" w:space="0" w:color="000000"/>
              <w:right w:val="single" w:sz="4" w:space="0" w:color="000000"/>
            </w:tcBorders>
          </w:tcPr>
          <w:p w14:paraId="4236762E" w14:textId="77777777" w:rsidR="0043036A" w:rsidRPr="00404834" w:rsidRDefault="0043036A" w:rsidP="00C622DC">
            <w:pPr>
              <w:spacing w:before="2" w:line="288" w:lineRule="auto"/>
              <w:ind w:left="57" w:right="57"/>
              <w:jc w:val="both"/>
              <w:rPr>
                <w:color w:val="000000" w:themeColor="text1"/>
                <w:sz w:val="24"/>
                <w:szCs w:val="24"/>
              </w:rPr>
            </w:pPr>
            <w:r w:rsidRPr="00404834">
              <w:rPr>
                <w:color w:val="000000" w:themeColor="text1"/>
                <w:sz w:val="24"/>
                <w:szCs w:val="24"/>
              </w:rPr>
              <w:t>Rất nên</w:t>
            </w:r>
          </w:p>
          <w:p w14:paraId="3E609A3A" w14:textId="044F088F" w:rsidR="0043036A" w:rsidRPr="00404834" w:rsidRDefault="0043036A" w:rsidP="00C622DC">
            <w:pPr>
              <w:spacing w:before="2" w:line="288" w:lineRule="auto"/>
              <w:ind w:left="57" w:right="57"/>
              <w:jc w:val="both"/>
              <w:rPr>
                <w:color w:val="000000" w:themeColor="text1"/>
                <w:sz w:val="24"/>
                <w:szCs w:val="24"/>
              </w:rPr>
            </w:pPr>
            <w:r w:rsidRPr="00404834">
              <w:rPr>
                <w:color w:val="000000" w:themeColor="text1"/>
                <w:sz w:val="24"/>
                <w:szCs w:val="24"/>
              </w:rPr>
              <w:t>Điều khiển đơn giản nên dễ bảo đảm ổn định ngắn hạn và dài hạn. Đây là ưu điểm mang tính quyết định khi vận hành với lưới công suất nhỏ</w:t>
            </w:r>
            <w:r w:rsidR="003C44A0">
              <w:rPr>
                <w:color w:val="000000" w:themeColor="text1"/>
                <w:sz w:val="24"/>
                <w:szCs w:val="24"/>
              </w:rPr>
              <w:t>.</w:t>
            </w:r>
          </w:p>
        </w:tc>
        <w:tc>
          <w:tcPr>
            <w:tcW w:w="2521" w:type="dxa"/>
            <w:tcBorders>
              <w:top w:val="single" w:sz="4" w:space="0" w:color="000000"/>
              <w:left w:val="single" w:sz="4" w:space="0" w:color="000000"/>
              <w:bottom w:val="single" w:sz="4" w:space="0" w:color="000000"/>
              <w:right w:val="single" w:sz="4" w:space="0" w:color="000000"/>
            </w:tcBorders>
          </w:tcPr>
          <w:p w14:paraId="1B0982E8" w14:textId="77777777" w:rsidR="0043036A" w:rsidRPr="00404834" w:rsidRDefault="0043036A" w:rsidP="00C622DC">
            <w:pPr>
              <w:spacing w:before="2" w:line="288" w:lineRule="auto"/>
              <w:ind w:left="57" w:right="57"/>
              <w:jc w:val="both"/>
              <w:rPr>
                <w:color w:val="000000" w:themeColor="text1"/>
                <w:sz w:val="24"/>
                <w:szCs w:val="24"/>
              </w:rPr>
            </w:pPr>
            <w:r w:rsidRPr="00404834">
              <w:rPr>
                <w:color w:val="000000" w:themeColor="text1"/>
                <w:sz w:val="24"/>
                <w:szCs w:val="24"/>
              </w:rPr>
              <w:t>Không nên</w:t>
            </w:r>
          </w:p>
          <w:p w14:paraId="4657BC11" w14:textId="6708072D" w:rsidR="0043036A" w:rsidRPr="00404834" w:rsidRDefault="0043036A" w:rsidP="00C622DC">
            <w:pPr>
              <w:spacing w:before="2" w:line="288" w:lineRule="auto"/>
              <w:ind w:left="57" w:right="57"/>
              <w:jc w:val="both"/>
              <w:rPr>
                <w:color w:val="000000" w:themeColor="text1"/>
                <w:sz w:val="24"/>
                <w:szCs w:val="24"/>
              </w:rPr>
            </w:pPr>
            <w:r w:rsidRPr="00404834">
              <w:rPr>
                <w:color w:val="000000" w:themeColor="text1"/>
                <w:sz w:val="24"/>
                <w:szCs w:val="24"/>
              </w:rPr>
              <w:t>Điều khiển rất khó (vì không có lưới cứng đề bám) nên khó bảo đảm ổn định ngắn hạn và dài hạn. Đặc biệt khó khăn khi phải vận hành với lưới</w:t>
            </w:r>
            <w:r w:rsidR="00C622DC">
              <w:rPr>
                <w:color w:val="000000" w:themeColor="text1"/>
                <w:sz w:val="24"/>
                <w:szCs w:val="24"/>
              </w:rPr>
              <w:t xml:space="preserve"> </w:t>
            </w:r>
            <w:r w:rsidRPr="00404834">
              <w:rPr>
                <w:color w:val="000000" w:themeColor="text1"/>
                <w:sz w:val="24"/>
                <w:szCs w:val="24"/>
              </w:rPr>
              <w:t>công suất nhỏ</w:t>
            </w:r>
            <w:r w:rsidR="003C44A0">
              <w:rPr>
                <w:color w:val="000000" w:themeColor="text1"/>
                <w:sz w:val="24"/>
                <w:szCs w:val="24"/>
              </w:rPr>
              <w:t>.</w:t>
            </w:r>
          </w:p>
        </w:tc>
        <w:tc>
          <w:tcPr>
            <w:tcW w:w="2214" w:type="dxa"/>
            <w:tcBorders>
              <w:top w:val="single" w:sz="4" w:space="0" w:color="000000"/>
              <w:left w:val="single" w:sz="4" w:space="0" w:color="000000"/>
              <w:bottom w:val="single" w:sz="4" w:space="0" w:color="000000"/>
              <w:right w:val="single" w:sz="4" w:space="0" w:color="000000"/>
            </w:tcBorders>
          </w:tcPr>
          <w:p w14:paraId="2ED6C460" w14:textId="77777777" w:rsidR="0043036A" w:rsidRPr="00404834" w:rsidRDefault="0043036A" w:rsidP="00C622DC">
            <w:pPr>
              <w:spacing w:before="2" w:line="288" w:lineRule="auto"/>
              <w:ind w:left="57" w:right="57"/>
              <w:jc w:val="both"/>
              <w:rPr>
                <w:color w:val="000000" w:themeColor="text1"/>
                <w:sz w:val="24"/>
                <w:szCs w:val="24"/>
              </w:rPr>
            </w:pPr>
            <w:r w:rsidRPr="00404834">
              <w:rPr>
                <w:color w:val="000000" w:themeColor="text1"/>
                <w:sz w:val="24"/>
                <w:szCs w:val="24"/>
              </w:rPr>
              <w:t>Nên sử dụng loại SCIG &amp; PMSG để sử dụng hòa lưới độc lập (ngoài đảo).</w:t>
            </w:r>
          </w:p>
        </w:tc>
      </w:tr>
    </w:tbl>
    <w:p w14:paraId="0CB7D90C" w14:textId="3F6C6192" w:rsidR="0043036A" w:rsidRPr="00404834" w:rsidRDefault="0043036A" w:rsidP="0043036A">
      <w:pPr>
        <w:rPr>
          <w:color w:val="000000" w:themeColor="text1"/>
        </w:rPr>
      </w:pPr>
    </w:p>
    <w:p w14:paraId="06080C68" w14:textId="05249E89" w:rsidR="00160E6B" w:rsidRPr="00DD5056" w:rsidRDefault="00160E6B" w:rsidP="00160E6B">
      <w:pPr>
        <w:pStyle w:val="Caption"/>
        <w:keepNext/>
        <w:jc w:val="center"/>
        <w:rPr>
          <w:i w:val="0"/>
          <w:iCs w:val="0"/>
          <w:color w:val="000000" w:themeColor="text1"/>
          <w:sz w:val="26"/>
          <w:szCs w:val="26"/>
        </w:rPr>
      </w:pPr>
      <w:bookmarkStart w:id="134" w:name="_Toc199074385"/>
      <w:r w:rsidRPr="00DD5056">
        <w:rPr>
          <w:i w:val="0"/>
          <w:iCs w:val="0"/>
          <w:color w:val="000000" w:themeColor="text1"/>
          <w:sz w:val="26"/>
          <w:szCs w:val="26"/>
        </w:rPr>
        <w:t xml:space="preserve">Bảng 1. </w:t>
      </w:r>
      <w:r w:rsidRPr="00DD5056">
        <w:rPr>
          <w:i w:val="0"/>
          <w:iCs w:val="0"/>
          <w:color w:val="000000" w:themeColor="text1"/>
          <w:sz w:val="26"/>
          <w:szCs w:val="26"/>
        </w:rPr>
        <w:fldChar w:fldCharType="begin"/>
      </w:r>
      <w:r w:rsidRPr="00DD5056">
        <w:rPr>
          <w:i w:val="0"/>
          <w:iCs w:val="0"/>
          <w:color w:val="000000" w:themeColor="text1"/>
          <w:sz w:val="26"/>
          <w:szCs w:val="26"/>
        </w:rPr>
        <w:instrText xml:space="preserve"> SEQ Bảng_1. \* ARABIC </w:instrText>
      </w:r>
      <w:r w:rsidRPr="00DD5056">
        <w:rPr>
          <w:i w:val="0"/>
          <w:iCs w:val="0"/>
          <w:color w:val="000000" w:themeColor="text1"/>
          <w:sz w:val="26"/>
          <w:szCs w:val="26"/>
        </w:rPr>
        <w:fldChar w:fldCharType="separate"/>
      </w:r>
      <w:r w:rsidR="00B555DF">
        <w:rPr>
          <w:i w:val="0"/>
          <w:iCs w:val="0"/>
          <w:noProof/>
          <w:color w:val="000000" w:themeColor="text1"/>
          <w:sz w:val="26"/>
          <w:szCs w:val="26"/>
        </w:rPr>
        <w:t>6</w:t>
      </w:r>
      <w:r w:rsidRPr="00DD5056">
        <w:rPr>
          <w:i w:val="0"/>
          <w:iCs w:val="0"/>
          <w:color w:val="000000" w:themeColor="text1"/>
          <w:sz w:val="26"/>
          <w:szCs w:val="26"/>
        </w:rPr>
        <w:fldChar w:fldCharType="end"/>
      </w:r>
      <w:r w:rsidRPr="00DD5056">
        <w:rPr>
          <w:i w:val="0"/>
          <w:iCs w:val="0"/>
          <w:color w:val="000000" w:themeColor="text1"/>
          <w:sz w:val="26"/>
          <w:szCs w:val="26"/>
        </w:rPr>
        <w:t xml:space="preserve"> Sự khác biệt giữa nối lưới và không nối lưới</w:t>
      </w:r>
      <w:bookmarkEnd w:id="134"/>
    </w:p>
    <w:tbl>
      <w:tblPr>
        <w:tblW w:w="895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40"/>
        <w:gridCol w:w="3800"/>
        <w:gridCol w:w="4611"/>
      </w:tblGrid>
      <w:tr w:rsidR="0035280E" w:rsidRPr="00137375" w14:paraId="36F358EB" w14:textId="77777777" w:rsidTr="002A5CC7">
        <w:trPr>
          <w:trHeight w:val="273"/>
          <w:jc w:val="center"/>
        </w:trPr>
        <w:tc>
          <w:tcPr>
            <w:tcW w:w="540" w:type="dxa"/>
          </w:tcPr>
          <w:p w14:paraId="6D7642EE" w14:textId="77777777" w:rsidR="0035280E" w:rsidRPr="00404834" w:rsidRDefault="0035280E" w:rsidP="002A5CC7">
            <w:pPr>
              <w:pStyle w:val="TableParagraph"/>
              <w:spacing w:line="264" w:lineRule="auto"/>
              <w:ind w:left="57" w:right="57"/>
              <w:jc w:val="center"/>
              <w:rPr>
                <w:b/>
                <w:color w:val="000000" w:themeColor="text1"/>
                <w:sz w:val="24"/>
                <w:szCs w:val="24"/>
              </w:rPr>
            </w:pPr>
            <w:r w:rsidRPr="00404834">
              <w:rPr>
                <w:b/>
                <w:color w:val="000000" w:themeColor="text1"/>
                <w:spacing w:val="-5"/>
                <w:sz w:val="24"/>
                <w:szCs w:val="24"/>
              </w:rPr>
              <w:t>TT</w:t>
            </w:r>
          </w:p>
        </w:tc>
        <w:tc>
          <w:tcPr>
            <w:tcW w:w="3800" w:type="dxa"/>
          </w:tcPr>
          <w:p w14:paraId="6CF29946" w14:textId="77777777" w:rsidR="0035280E" w:rsidRPr="00404834" w:rsidRDefault="0035280E" w:rsidP="002A5CC7">
            <w:pPr>
              <w:pStyle w:val="TableParagraph"/>
              <w:spacing w:line="264" w:lineRule="auto"/>
              <w:ind w:left="57" w:right="57"/>
              <w:jc w:val="center"/>
              <w:rPr>
                <w:b/>
                <w:color w:val="000000" w:themeColor="text1"/>
                <w:sz w:val="24"/>
                <w:szCs w:val="24"/>
              </w:rPr>
            </w:pPr>
            <w:r w:rsidRPr="00404834">
              <w:rPr>
                <w:b/>
                <w:color w:val="000000" w:themeColor="text1"/>
                <w:spacing w:val="-4"/>
                <w:sz w:val="24"/>
                <w:szCs w:val="24"/>
              </w:rPr>
              <w:t>Hòa</w:t>
            </w:r>
            <w:r w:rsidRPr="00404834">
              <w:rPr>
                <w:b/>
                <w:color w:val="000000" w:themeColor="text1"/>
                <w:spacing w:val="-8"/>
                <w:sz w:val="24"/>
                <w:szCs w:val="24"/>
              </w:rPr>
              <w:t xml:space="preserve"> </w:t>
            </w:r>
            <w:r w:rsidRPr="00404834">
              <w:rPr>
                <w:b/>
                <w:color w:val="000000" w:themeColor="text1"/>
                <w:spacing w:val="-4"/>
                <w:sz w:val="24"/>
                <w:szCs w:val="24"/>
              </w:rPr>
              <w:t>l</w:t>
            </w:r>
            <w:r w:rsidRPr="00404834">
              <w:rPr>
                <w:b/>
                <w:color w:val="000000" w:themeColor="text1"/>
                <w:spacing w:val="-4"/>
                <w:sz w:val="24"/>
                <w:szCs w:val="24"/>
                <w:lang w:val="en-US"/>
              </w:rPr>
              <w:t>ư</w:t>
            </w:r>
            <w:r w:rsidRPr="00404834">
              <w:rPr>
                <w:b/>
                <w:color w:val="000000" w:themeColor="text1"/>
                <w:spacing w:val="-4"/>
                <w:sz w:val="24"/>
                <w:szCs w:val="24"/>
              </w:rPr>
              <w:t>ới</w:t>
            </w:r>
            <w:r w:rsidRPr="00404834">
              <w:rPr>
                <w:b/>
                <w:color w:val="000000" w:themeColor="text1"/>
                <w:spacing w:val="-7"/>
                <w:sz w:val="24"/>
                <w:szCs w:val="24"/>
              </w:rPr>
              <w:t xml:space="preserve"> </w:t>
            </w:r>
            <w:r w:rsidRPr="00404834">
              <w:rPr>
                <w:b/>
                <w:color w:val="000000" w:themeColor="text1"/>
                <w:spacing w:val="-4"/>
                <w:sz w:val="24"/>
                <w:szCs w:val="24"/>
              </w:rPr>
              <w:t>quốc</w:t>
            </w:r>
            <w:r w:rsidRPr="00404834">
              <w:rPr>
                <w:b/>
                <w:color w:val="000000" w:themeColor="text1"/>
                <w:spacing w:val="-5"/>
                <w:sz w:val="24"/>
                <w:szCs w:val="24"/>
              </w:rPr>
              <w:t xml:space="preserve"> gia</w:t>
            </w:r>
          </w:p>
        </w:tc>
        <w:tc>
          <w:tcPr>
            <w:tcW w:w="4611" w:type="dxa"/>
          </w:tcPr>
          <w:p w14:paraId="31EEF32A" w14:textId="77777777" w:rsidR="0035280E" w:rsidRPr="00404834" w:rsidRDefault="0035280E" w:rsidP="002A5CC7">
            <w:pPr>
              <w:pStyle w:val="TableParagraph"/>
              <w:spacing w:line="264" w:lineRule="auto"/>
              <w:ind w:left="57" w:right="57"/>
              <w:jc w:val="center"/>
              <w:rPr>
                <w:b/>
                <w:color w:val="000000" w:themeColor="text1"/>
                <w:sz w:val="24"/>
                <w:szCs w:val="24"/>
              </w:rPr>
            </w:pPr>
            <w:r w:rsidRPr="00404834">
              <w:rPr>
                <w:b/>
                <w:color w:val="000000" w:themeColor="text1"/>
                <w:spacing w:val="-2"/>
                <w:sz w:val="24"/>
                <w:szCs w:val="24"/>
              </w:rPr>
              <w:t>Không</w:t>
            </w:r>
            <w:r w:rsidRPr="00404834">
              <w:rPr>
                <w:b/>
                <w:color w:val="000000" w:themeColor="text1"/>
                <w:spacing w:val="-5"/>
                <w:sz w:val="24"/>
                <w:szCs w:val="24"/>
              </w:rPr>
              <w:t xml:space="preserve"> </w:t>
            </w:r>
            <w:r w:rsidRPr="00404834">
              <w:rPr>
                <w:b/>
                <w:color w:val="000000" w:themeColor="text1"/>
                <w:spacing w:val="-2"/>
                <w:sz w:val="24"/>
                <w:szCs w:val="24"/>
              </w:rPr>
              <w:t>hòa</w:t>
            </w:r>
            <w:r w:rsidRPr="00404834">
              <w:rPr>
                <w:b/>
                <w:color w:val="000000" w:themeColor="text1"/>
                <w:spacing w:val="-11"/>
                <w:sz w:val="24"/>
                <w:szCs w:val="24"/>
              </w:rPr>
              <w:t xml:space="preserve"> </w:t>
            </w:r>
            <w:r w:rsidRPr="00404834">
              <w:rPr>
                <w:b/>
                <w:color w:val="000000" w:themeColor="text1"/>
                <w:spacing w:val="-2"/>
                <w:sz w:val="24"/>
                <w:szCs w:val="24"/>
              </w:rPr>
              <w:t>l</w:t>
            </w:r>
            <w:r w:rsidRPr="00EF1E98">
              <w:rPr>
                <w:b/>
                <w:color w:val="000000" w:themeColor="text1"/>
                <w:spacing w:val="-2"/>
                <w:sz w:val="24"/>
                <w:szCs w:val="24"/>
              </w:rPr>
              <w:t>ư</w:t>
            </w:r>
            <w:r w:rsidRPr="00404834">
              <w:rPr>
                <w:b/>
                <w:color w:val="000000" w:themeColor="text1"/>
                <w:spacing w:val="-2"/>
                <w:sz w:val="24"/>
                <w:szCs w:val="24"/>
              </w:rPr>
              <w:t>ới</w:t>
            </w:r>
            <w:r w:rsidRPr="00404834">
              <w:rPr>
                <w:b/>
                <w:color w:val="000000" w:themeColor="text1"/>
                <w:spacing w:val="-12"/>
                <w:sz w:val="24"/>
                <w:szCs w:val="24"/>
              </w:rPr>
              <w:t xml:space="preserve"> </w:t>
            </w:r>
            <w:r w:rsidRPr="00404834">
              <w:rPr>
                <w:b/>
                <w:color w:val="000000" w:themeColor="text1"/>
                <w:spacing w:val="-2"/>
                <w:sz w:val="24"/>
                <w:szCs w:val="24"/>
              </w:rPr>
              <w:t>quốc</w:t>
            </w:r>
            <w:r w:rsidRPr="00404834">
              <w:rPr>
                <w:b/>
                <w:color w:val="000000" w:themeColor="text1"/>
                <w:spacing w:val="-9"/>
                <w:sz w:val="24"/>
                <w:szCs w:val="24"/>
              </w:rPr>
              <w:t xml:space="preserve"> </w:t>
            </w:r>
            <w:r w:rsidRPr="00404834">
              <w:rPr>
                <w:b/>
                <w:color w:val="000000" w:themeColor="text1"/>
                <w:spacing w:val="-5"/>
                <w:sz w:val="24"/>
                <w:szCs w:val="24"/>
              </w:rPr>
              <w:t>gia</w:t>
            </w:r>
          </w:p>
        </w:tc>
      </w:tr>
      <w:tr w:rsidR="0035280E" w:rsidRPr="00137375" w14:paraId="51A9BF25" w14:textId="77777777" w:rsidTr="003C44A0">
        <w:trPr>
          <w:trHeight w:val="708"/>
          <w:jc w:val="center"/>
        </w:trPr>
        <w:tc>
          <w:tcPr>
            <w:tcW w:w="540" w:type="dxa"/>
            <w:vAlign w:val="center"/>
          </w:tcPr>
          <w:p w14:paraId="30A6EDDD" w14:textId="77777777" w:rsidR="0035280E" w:rsidRPr="00404834" w:rsidRDefault="0035280E" w:rsidP="002A5CC7">
            <w:pPr>
              <w:pStyle w:val="TableParagraph"/>
              <w:spacing w:line="264" w:lineRule="auto"/>
              <w:ind w:left="57" w:right="57"/>
              <w:jc w:val="center"/>
              <w:rPr>
                <w:b/>
                <w:color w:val="000000" w:themeColor="text1"/>
                <w:sz w:val="24"/>
                <w:szCs w:val="24"/>
              </w:rPr>
            </w:pPr>
            <w:r w:rsidRPr="00404834">
              <w:rPr>
                <w:b/>
                <w:color w:val="000000" w:themeColor="text1"/>
                <w:spacing w:val="-10"/>
                <w:sz w:val="24"/>
                <w:szCs w:val="24"/>
              </w:rPr>
              <w:t>1</w:t>
            </w:r>
          </w:p>
        </w:tc>
        <w:tc>
          <w:tcPr>
            <w:tcW w:w="3800" w:type="dxa"/>
          </w:tcPr>
          <w:p w14:paraId="0EFFFD7F" w14:textId="77777777" w:rsidR="0035280E" w:rsidRPr="00404834" w:rsidRDefault="0035280E" w:rsidP="003C44A0">
            <w:pPr>
              <w:pStyle w:val="TableParagraph"/>
              <w:spacing w:line="264" w:lineRule="auto"/>
              <w:ind w:left="57" w:right="57"/>
              <w:jc w:val="both"/>
              <w:rPr>
                <w:color w:val="000000" w:themeColor="text1"/>
                <w:sz w:val="24"/>
                <w:szCs w:val="24"/>
              </w:rPr>
            </w:pPr>
            <w:r w:rsidRPr="00404834">
              <w:rPr>
                <w:color w:val="000000" w:themeColor="text1"/>
                <w:spacing w:val="-4"/>
                <w:sz w:val="24"/>
                <w:szCs w:val="24"/>
              </w:rPr>
              <w:t>L</w:t>
            </w:r>
            <w:r w:rsidRPr="00EF1E98">
              <w:rPr>
                <w:color w:val="000000" w:themeColor="text1"/>
                <w:spacing w:val="-4"/>
                <w:sz w:val="24"/>
                <w:szCs w:val="24"/>
              </w:rPr>
              <w:t>ư</w:t>
            </w:r>
            <w:r w:rsidRPr="00404834">
              <w:rPr>
                <w:color w:val="000000" w:themeColor="text1"/>
                <w:spacing w:val="-4"/>
                <w:sz w:val="24"/>
                <w:szCs w:val="24"/>
              </w:rPr>
              <w:t>ới</w:t>
            </w:r>
            <w:r w:rsidRPr="00404834">
              <w:rPr>
                <w:color w:val="000000" w:themeColor="text1"/>
                <w:spacing w:val="-8"/>
                <w:sz w:val="24"/>
                <w:szCs w:val="24"/>
              </w:rPr>
              <w:t xml:space="preserve"> </w:t>
            </w:r>
            <w:r w:rsidRPr="00404834">
              <w:rPr>
                <w:color w:val="000000" w:themeColor="text1"/>
                <w:spacing w:val="-4"/>
                <w:sz w:val="24"/>
                <w:szCs w:val="24"/>
              </w:rPr>
              <w:t>quốc</w:t>
            </w:r>
            <w:r w:rsidRPr="00404834">
              <w:rPr>
                <w:color w:val="000000" w:themeColor="text1"/>
                <w:spacing w:val="-1"/>
                <w:sz w:val="24"/>
                <w:szCs w:val="24"/>
              </w:rPr>
              <w:t xml:space="preserve"> </w:t>
            </w:r>
            <w:r w:rsidRPr="00404834">
              <w:rPr>
                <w:color w:val="000000" w:themeColor="text1"/>
                <w:spacing w:val="-4"/>
                <w:sz w:val="24"/>
                <w:szCs w:val="24"/>
              </w:rPr>
              <w:t>gia</w:t>
            </w:r>
            <w:r w:rsidRPr="00404834">
              <w:rPr>
                <w:color w:val="000000" w:themeColor="text1"/>
                <w:sz w:val="24"/>
                <w:szCs w:val="24"/>
              </w:rPr>
              <w:t xml:space="preserve"> </w:t>
            </w:r>
            <w:r w:rsidRPr="00404834">
              <w:rPr>
                <w:color w:val="000000" w:themeColor="text1"/>
                <w:spacing w:val="-4"/>
                <w:sz w:val="24"/>
                <w:szCs w:val="24"/>
              </w:rPr>
              <w:t>là</w:t>
            </w:r>
            <w:r w:rsidRPr="00404834">
              <w:rPr>
                <w:color w:val="000000" w:themeColor="text1"/>
                <w:spacing w:val="-1"/>
                <w:sz w:val="24"/>
                <w:szCs w:val="24"/>
              </w:rPr>
              <w:t xml:space="preserve"> </w:t>
            </w:r>
            <w:r w:rsidRPr="00404834">
              <w:rPr>
                <w:color w:val="000000" w:themeColor="text1"/>
                <w:spacing w:val="-4"/>
                <w:sz w:val="24"/>
                <w:szCs w:val="24"/>
              </w:rPr>
              <w:t>l</w:t>
            </w:r>
            <w:r w:rsidRPr="00EF1E98">
              <w:rPr>
                <w:color w:val="000000" w:themeColor="text1"/>
                <w:spacing w:val="-4"/>
                <w:sz w:val="24"/>
                <w:szCs w:val="24"/>
              </w:rPr>
              <w:t>ư</w:t>
            </w:r>
            <w:r w:rsidRPr="00404834">
              <w:rPr>
                <w:color w:val="000000" w:themeColor="text1"/>
                <w:spacing w:val="-4"/>
                <w:sz w:val="24"/>
                <w:szCs w:val="24"/>
              </w:rPr>
              <w:t>ới</w:t>
            </w:r>
            <w:r w:rsidRPr="00404834">
              <w:rPr>
                <w:color w:val="000000" w:themeColor="text1"/>
                <w:spacing w:val="-7"/>
                <w:sz w:val="24"/>
                <w:szCs w:val="24"/>
              </w:rPr>
              <w:t xml:space="preserve"> </w:t>
            </w:r>
            <w:r w:rsidRPr="00404834">
              <w:rPr>
                <w:color w:val="000000" w:themeColor="text1"/>
                <w:spacing w:val="-4"/>
                <w:sz w:val="24"/>
                <w:szCs w:val="24"/>
              </w:rPr>
              <w:t>cứng</w:t>
            </w:r>
            <w:r w:rsidRPr="00404834">
              <w:rPr>
                <w:color w:val="000000" w:themeColor="text1"/>
                <w:spacing w:val="-8"/>
                <w:sz w:val="24"/>
                <w:szCs w:val="24"/>
              </w:rPr>
              <w:t xml:space="preserve"> </w:t>
            </w:r>
            <w:r w:rsidRPr="00404834">
              <w:rPr>
                <w:color w:val="000000" w:themeColor="text1"/>
                <w:spacing w:val="-4"/>
                <w:sz w:val="24"/>
                <w:szCs w:val="24"/>
              </w:rPr>
              <w:t>(công</w:t>
            </w:r>
            <w:r w:rsidRPr="00404834">
              <w:rPr>
                <w:color w:val="000000" w:themeColor="text1"/>
                <w:spacing w:val="-9"/>
                <w:sz w:val="24"/>
                <w:szCs w:val="24"/>
              </w:rPr>
              <w:t xml:space="preserve"> </w:t>
            </w:r>
            <w:r w:rsidRPr="00404834">
              <w:rPr>
                <w:color w:val="000000" w:themeColor="text1"/>
                <w:spacing w:val="-4"/>
                <w:sz w:val="24"/>
                <w:szCs w:val="24"/>
              </w:rPr>
              <w:t>suất</w:t>
            </w:r>
          </w:p>
          <w:p w14:paraId="0DACAC2F" w14:textId="77777777" w:rsidR="0035280E" w:rsidRPr="00404834" w:rsidRDefault="0035280E" w:rsidP="003C44A0">
            <w:pPr>
              <w:pStyle w:val="TableParagraph"/>
              <w:spacing w:line="264" w:lineRule="auto"/>
              <w:ind w:left="57" w:right="57"/>
              <w:jc w:val="both"/>
              <w:rPr>
                <w:color w:val="000000" w:themeColor="text1"/>
                <w:sz w:val="24"/>
                <w:szCs w:val="24"/>
              </w:rPr>
            </w:pPr>
            <w:r w:rsidRPr="00404834">
              <w:rPr>
                <w:color w:val="000000" w:themeColor="text1"/>
                <w:sz w:val="24"/>
                <w:szCs w:val="24"/>
              </w:rPr>
              <w:t>vô</w:t>
            </w:r>
            <w:r w:rsidRPr="00404834">
              <w:rPr>
                <w:color w:val="000000" w:themeColor="text1"/>
                <w:spacing w:val="-7"/>
                <w:sz w:val="24"/>
                <w:szCs w:val="24"/>
              </w:rPr>
              <w:t xml:space="preserve"> </w:t>
            </w:r>
            <w:r w:rsidRPr="00404834">
              <w:rPr>
                <w:color w:val="000000" w:themeColor="text1"/>
                <w:sz w:val="24"/>
                <w:szCs w:val="24"/>
              </w:rPr>
              <w:t>cùng lớn,</w:t>
            </w:r>
            <w:r w:rsidRPr="00404834">
              <w:rPr>
                <w:color w:val="000000" w:themeColor="text1"/>
                <w:spacing w:val="2"/>
                <w:sz w:val="24"/>
                <w:szCs w:val="24"/>
              </w:rPr>
              <w:t xml:space="preserve"> </w:t>
            </w:r>
            <w:r w:rsidRPr="00404834">
              <w:rPr>
                <w:color w:val="000000" w:themeColor="text1"/>
                <w:sz w:val="24"/>
                <w:szCs w:val="24"/>
              </w:rPr>
              <w:t>điện</w:t>
            </w:r>
            <w:r w:rsidRPr="00404834">
              <w:rPr>
                <w:color w:val="000000" w:themeColor="text1"/>
                <w:spacing w:val="-5"/>
                <w:sz w:val="24"/>
                <w:szCs w:val="24"/>
              </w:rPr>
              <w:t xml:space="preserve"> </w:t>
            </w:r>
            <w:r w:rsidRPr="00404834">
              <w:rPr>
                <w:color w:val="000000" w:themeColor="text1"/>
                <w:sz w:val="24"/>
                <w:szCs w:val="24"/>
              </w:rPr>
              <w:t>áp và</w:t>
            </w:r>
            <w:r w:rsidRPr="00404834">
              <w:rPr>
                <w:color w:val="000000" w:themeColor="text1"/>
                <w:spacing w:val="-1"/>
                <w:sz w:val="24"/>
                <w:szCs w:val="24"/>
              </w:rPr>
              <w:t xml:space="preserve"> </w:t>
            </w:r>
            <w:r w:rsidRPr="00404834">
              <w:rPr>
                <w:color w:val="000000" w:themeColor="text1"/>
                <w:sz w:val="24"/>
                <w:szCs w:val="24"/>
              </w:rPr>
              <w:t>tần</w:t>
            </w:r>
            <w:r w:rsidRPr="00404834">
              <w:rPr>
                <w:color w:val="000000" w:themeColor="text1"/>
                <w:spacing w:val="-5"/>
                <w:sz w:val="24"/>
                <w:szCs w:val="24"/>
              </w:rPr>
              <w:t xml:space="preserve"> </w:t>
            </w:r>
            <w:r w:rsidRPr="00404834">
              <w:rPr>
                <w:color w:val="000000" w:themeColor="text1"/>
                <w:sz w:val="24"/>
                <w:szCs w:val="24"/>
              </w:rPr>
              <w:t>số</w:t>
            </w:r>
            <w:r w:rsidRPr="00404834">
              <w:rPr>
                <w:color w:val="000000" w:themeColor="text1"/>
                <w:spacing w:val="-4"/>
                <w:sz w:val="24"/>
                <w:szCs w:val="24"/>
              </w:rPr>
              <w:t xml:space="preserve"> </w:t>
            </w:r>
            <w:r w:rsidRPr="00404834">
              <w:rPr>
                <w:color w:val="000000" w:themeColor="text1"/>
                <w:sz w:val="24"/>
                <w:szCs w:val="24"/>
              </w:rPr>
              <w:t>ổn</w:t>
            </w:r>
            <w:r w:rsidRPr="00404834">
              <w:rPr>
                <w:color w:val="000000" w:themeColor="text1"/>
                <w:spacing w:val="-4"/>
                <w:sz w:val="24"/>
                <w:szCs w:val="24"/>
              </w:rPr>
              <w:t xml:space="preserve"> </w:t>
            </w:r>
            <w:r w:rsidRPr="00404834">
              <w:rPr>
                <w:color w:val="000000" w:themeColor="text1"/>
                <w:spacing w:val="-2"/>
                <w:sz w:val="24"/>
                <w:szCs w:val="24"/>
              </w:rPr>
              <w:t>định)</w:t>
            </w:r>
          </w:p>
        </w:tc>
        <w:tc>
          <w:tcPr>
            <w:tcW w:w="4611" w:type="dxa"/>
          </w:tcPr>
          <w:p w14:paraId="6BD47C19" w14:textId="03649496" w:rsidR="0035280E" w:rsidRPr="00404834" w:rsidRDefault="0035280E" w:rsidP="003C44A0">
            <w:pPr>
              <w:pStyle w:val="TableParagraph"/>
              <w:spacing w:line="264" w:lineRule="auto"/>
              <w:ind w:left="57" w:right="57"/>
              <w:jc w:val="both"/>
              <w:rPr>
                <w:color w:val="000000" w:themeColor="text1"/>
                <w:sz w:val="24"/>
                <w:szCs w:val="24"/>
              </w:rPr>
            </w:pPr>
            <w:r w:rsidRPr="00404834">
              <w:rPr>
                <w:color w:val="000000" w:themeColor="text1"/>
                <w:spacing w:val="-2"/>
                <w:sz w:val="24"/>
                <w:szCs w:val="24"/>
              </w:rPr>
              <w:t>L</w:t>
            </w:r>
            <w:r w:rsidRPr="00EF1E98">
              <w:rPr>
                <w:color w:val="000000" w:themeColor="text1"/>
                <w:spacing w:val="-2"/>
                <w:sz w:val="24"/>
                <w:szCs w:val="24"/>
              </w:rPr>
              <w:t>ư</w:t>
            </w:r>
            <w:r w:rsidRPr="00404834">
              <w:rPr>
                <w:color w:val="000000" w:themeColor="text1"/>
                <w:spacing w:val="-2"/>
                <w:sz w:val="24"/>
                <w:szCs w:val="24"/>
              </w:rPr>
              <w:t>ới</w:t>
            </w:r>
            <w:r w:rsidRPr="00404834">
              <w:rPr>
                <w:color w:val="000000" w:themeColor="text1"/>
                <w:spacing w:val="-10"/>
                <w:sz w:val="24"/>
                <w:szCs w:val="24"/>
              </w:rPr>
              <w:t xml:space="preserve"> </w:t>
            </w:r>
            <w:r w:rsidRPr="00404834">
              <w:rPr>
                <w:color w:val="000000" w:themeColor="text1"/>
                <w:spacing w:val="-2"/>
                <w:sz w:val="24"/>
                <w:szCs w:val="24"/>
              </w:rPr>
              <w:t>ốc</w:t>
            </w:r>
            <w:r w:rsidRPr="00404834">
              <w:rPr>
                <w:color w:val="000000" w:themeColor="text1"/>
                <w:spacing w:val="-7"/>
                <w:sz w:val="24"/>
                <w:szCs w:val="24"/>
              </w:rPr>
              <w:t xml:space="preserve"> </w:t>
            </w:r>
            <w:r w:rsidRPr="00404834">
              <w:rPr>
                <w:color w:val="000000" w:themeColor="text1"/>
                <w:spacing w:val="-2"/>
                <w:sz w:val="24"/>
                <w:szCs w:val="24"/>
              </w:rPr>
              <w:t>đảo</w:t>
            </w:r>
            <w:r w:rsidRPr="00404834">
              <w:rPr>
                <w:color w:val="000000" w:themeColor="text1"/>
                <w:spacing w:val="-10"/>
                <w:sz w:val="24"/>
                <w:szCs w:val="24"/>
              </w:rPr>
              <w:t xml:space="preserve"> </w:t>
            </w:r>
            <w:r w:rsidRPr="00404834">
              <w:rPr>
                <w:color w:val="000000" w:themeColor="text1"/>
                <w:spacing w:val="-2"/>
                <w:sz w:val="24"/>
                <w:szCs w:val="24"/>
              </w:rPr>
              <w:t>là l</w:t>
            </w:r>
            <w:r w:rsidRPr="00EF1E98">
              <w:rPr>
                <w:color w:val="000000" w:themeColor="text1"/>
                <w:spacing w:val="-2"/>
                <w:sz w:val="24"/>
                <w:szCs w:val="24"/>
              </w:rPr>
              <w:t>ư</w:t>
            </w:r>
            <w:r w:rsidRPr="00404834">
              <w:rPr>
                <w:color w:val="000000" w:themeColor="text1"/>
                <w:spacing w:val="-2"/>
                <w:sz w:val="24"/>
                <w:szCs w:val="24"/>
              </w:rPr>
              <w:t>ới</w:t>
            </w:r>
            <w:r w:rsidRPr="00404834">
              <w:rPr>
                <w:color w:val="000000" w:themeColor="text1"/>
                <w:spacing w:val="-4"/>
                <w:sz w:val="24"/>
                <w:szCs w:val="24"/>
              </w:rPr>
              <w:t xml:space="preserve"> </w:t>
            </w:r>
            <w:r w:rsidRPr="00404834">
              <w:rPr>
                <w:color w:val="000000" w:themeColor="text1"/>
                <w:spacing w:val="-2"/>
                <w:sz w:val="24"/>
                <w:szCs w:val="24"/>
              </w:rPr>
              <w:t>mềm</w:t>
            </w:r>
            <w:r w:rsidRPr="00404834">
              <w:rPr>
                <w:color w:val="000000" w:themeColor="text1"/>
                <w:spacing w:val="-12"/>
                <w:sz w:val="24"/>
                <w:szCs w:val="24"/>
              </w:rPr>
              <w:t xml:space="preserve"> </w:t>
            </w:r>
            <w:r w:rsidRPr="00404834">
              <w:rPr>
                <w:color w:val="000000" w:themeColor="text1"/>
                <w:spacing w:val="-2"/>
                <w:sz w:val="24"/>
                <w:szCs w:val="24"/>
              </w:rPr>
              <w:t>(công</w:t>
            </w:r>
            <w:r w:rsidRPr="00404834">
              <w:rPr>
                <w:color w:val="000000" w:themeColor="text1"/>
                <w:spacing w:val="-10"/>
                <w:sz w:val="24"/>
                <w:szCs w:val="24"/>
              </w:rPr>
              <w:t xml:space="preserve"> </w:t>
            </w:r>
            <w:r w:rsidRPr="00404834">
              <w:rPr>
                <w:color w:val="000000" w:themeColor="text1"/>
                <w:spacing w:val="-2"/>
                <w:sz w:val="24"/>
                <w:szCs w:val="24"/>
              </w:rPr>
              <w:t>suất</w:t>
            </w:r>
            <w:r w:rsidRPr="00404834">
              <w:rPr>
                <w:color w:val="000000" w:themeColor="text1"/>
                <w:spacing w:val="-8"/>
                <w:sz w:val="24"/>
                <w:szCs w:val="24"/>
              </w:rPr>
              <w:t xml:space="preserve"> </w:t>
            </w:r>
            <w:r w:rsidRPr="00404834">
              <w:rPr>
                <w:color w:val="000000" w:themeColor="text1"/>
                <w:spacing w:val="-2"/>
                <w:sz w:val="24"/>
                <w:szCs w:val="24"/>
              </w:rPr>
              <w:t>nhỏ-rất</w:t>
            </w:r>
            <w:r w:rsidRPr="00404834">
              <w:rPr>
                <w:color w:val="000000" w:themeColor="text1"/>
                <w:spacing w:val="-5"/>
                <w:sz w:val="24"/>
                <w:szCs w:val="24"/>
              </w:rPr>
              <w:t xml:space="preserve"> </w:t>
            </w:r>
            <w:r w:rsidRPr="00404834">
              <w:rPr>
                <w:color w:val="000000" w:themeColor="text1"/>
                <w:spacing w:val="-4"/>
                <w:sz w:val="24"/>
                <w:szCs w:val="24"/>
              </w:rPr>
              <w:t>nhỏ,</w:t>
            </w:r>
            <w:r w:rsidRPr="00404834">
              <w:rPr>
                <w:color w:val="000000" w:themeColor="text1"/>
                <w:sz w:val="24"/>
                <w:szCs w:val="24"/>
              </w:rPr>
              <w:t>điện</w:t>
            </w:r>
            <w:r w:rsidRPr="00404834">
              <w:rPr>
                <w:color w:val="000000" w:themeColor="text1"/>
                <w:spacing w:val="-5"/>
                <w:sz w:val="24"/>
                <w:szCs w:val="24"/>
              </w:rPr>
              <w:t xml:space="preserve"> </w:t>
            </w:r>
            <w:r w:rsidRPr="00404834">
              <w:rPr>
                <w:color w:val="000000" w:themeColor="text1"/>
                <w:sz w:val="24"/>
                <w:szCs w:val="24"/>
              </w:rPr>
              <w:t>áp</w:t>
            </w:r>
            <w:r w:rsidRPr="00404834">
              <w:rPr>
                <w:color w:val="000000" w:themeColor="text1"/>
                <w:spacing w:val="1"/>
                <w:sz w:val="24"/>
                <w:szCs w:val="24"/>
              </w:rPr>
              <w:t xml:space="preserve"> </w:t>
            </w:r>
            <w:r w:rsidRPr="00404834">
              <w:rPr>
                <w:color w:val="000000" w:themeColor="text1"/>
                <w:sz w:val="24"/>
                <w:szCs w:val="24"/>
              </w:rPr>
              <w:t>và</w:t>
            </w:r>
            <w:r w:rsidRPr="00404834">
              <w:rPr>
                <w:color w:val="000000" w:themeColor="text1"/>
                <w:spacing w:val="3"/>
                <w:sz w:val="24"/>
                <w:szCs w:val="24"/>
              </w:rPr>
              <w:t xml:space="preserve"> </w:t>
            </w:r>
            <w:r w:rsidRPr="00404834">
              <w:rPr>
                <w:color w:val="000000" w:themeColor="text1"/>
                <w:sz w:val="24"/>
                <w:szCs w:val="24"/>
              </w:rPr>
              <w:t>tần</w:t>
            </w:r>
            <w:r w:rsidRPr="00404834">
              <w:rPr>
                <w:color w:val="000000" w:themeColor="text1"/>
                <w:spacing w:val="-4"/>
                <w:sz w:val="24"/>
                <w:szCs w:val="24"/>
              </w:rPr>
              <w:t xml:space="preserve"> </w:t>
            </w:r>
            <w:r w:rsidRPr="00404834">
              <w:rPr>
                <w:color w:val="000000" w:themeColor="text1"/>
                <w:sz w:val="24"/>
                <w:szCs w:val="24"/>
              </w:rPr>
              <w:t>số</w:t>
            </w:r>
            <w:r w:rsidRPr="00404834">
              <w:rPr>
                <w:color w:val="000000" w:themeColor="text1"/>
                <w:spacing w:val="-3"/>
                <w:sz w:val="24"/>
                <w:szCs w:val="24"/>
              </w:rPr>
              <w:t xml:space="preserve"> </w:t>
            </w:r>
            <w:r w:rsidRPr="00404834">
              <w:rPr>
                <w:color w:val="000000" w:themeColor="text1"/>
                <w:sz w:val="24"/>
                <w:szCs w:val="24"/>
              </w:rPr>
              <w:t>kém</w:t>
            </w:r>
            <w:r w:rsidRPr="00404834">
              <w:rPr>
                <w:color w:val="000000" w:themeColor="text1"/>
                <w:spacing w:val="-3"/>
                <w:sz w:val="24"/>
                <w:szCs w:val="24"/>
              </w:rPr>
              <w:t xml:space="preserve"> </w:t>
            </w:r>
            <w:r w:rsidRPr="00404834">
              <w:rPr>
                <w:color w:val="000000" w:themeColor="text1"/>
                <w:sz w:val="24"/>
                <w:szCs w:val="24"/>
              </w:rPr>
              <w:t>ổn</w:t>
            </w:r>
            <w:r w:rsidRPr="00404834">
              <w:rPr>
                <w:color w:val="000000" w:themeColor="text1"/>
                <w:spacing w:val="-4"/>
                <w:sz w:val="24"/>
                <w:szCs w:val="24"/>
              </w:rPr>
              <w:t xml:space="preserve"> </w:t>
            </w:r>
            <w:r w:rsidRPr="00404834">
              <w:rPr>
                <w:color w:val="000000" w:themeColor="text1"/>
                <w:spacing w:val="-2"/>
                <w:sz w:val="24"/>
                <w:szCs w:val="24"/>
              </w:rPr>
              <w:t>định)</w:t>
            </w:r>
          </w:p>
        </w:tc>
      </w:tr>
      <w:tr w:rsidR="0035280E" w:rsidRPr="00137375" w14:paraId="48C4DC42" w14:textId="77777777" w:rsidTr="002A5CC7">
        <w:trPr>
          <w:trHeight w:val="747"/>
          <w:jc w:val="center"/>
        </w:trPr>
        <w:tc>
          <w:tcPr>
            <w:tcW w:w="540" w:type="dxa"/>
            <w:vAlign w:val="center"/>
          </w:tcPr>
          <w:p w14:paraId="7816D637" w14:textId="77777777" w:rsidR="0035280E" w:rsidRPr="00404834" w:rsidRDefault="0035280E" w:rsidP="002A5CC7">
            <w:pPr>
              <w:pStyle w:val="TableParagraph"/>
              <w:spacing w:line="264" w:lineRule="auto"/>
              <w:ind w:left="57" w:right="57"/>
              <w:jc w:val="center"/>
              <w:rPr>
                <w:b/>
                <w:color w:val="000000" w:themeColor="text1"/>
                <w:sz w:val="24"/>
                <w:szCs w:val="24"/>
              </w:rPr>
            </w:pPr>
            <w:r w:rsidRPr="00404834">
              <w:rPr>
                <w:b/>
                <w:color w:val="000000" w:themeColor="text1"/>
                <w:spacing w:val="-10"/>
                <w:sz w:val="24"/>
                <w:szCs w:val="24"/>
              </w:rPr>
              <w:t>2</w:t>
            </w:r>
          </w:p>
        </w:tc>
        <w:tc>
          <w:tcPr>
            <w:tcW w:w="3800" w:type="dxa"/>
          </w:tcPr>
          <w:p w14:paraId="1F24EBC7" w14:textId="77777777" w:rsidR="0035280E" w:rsidRPr="00404834" w:rsidRDefault="0035280E" w:rsidP="003C44A0">
            <w:pPr>
              <w:pStyle w:val="TableParagraph"/>
              <w:spacing w:line="264" w:lineRule="auto"/>
              <w:ind w:left="57" w:right="57"/>
              <w:jc w:val="both"/>
              <w:rPr>
                <w:color w:val="000000" w:themeColor="text1"/>
                <w:sz w:val="24"/>
                <w:szCs w:val="24"/>
              </w:rPr>
            </w:pPr>
            <w:r w:rsidRPr="00404834">
              <w:rPr>
                <w:color w:val="000000" w:themeColor="text1"/>
                <w:sz w:val="24"/>
                <w:szCs w:val="24"/>
              </w:rPr>
              <w:t>Công</w:t>
            </w:r>
            <w:r w:rsidRPr="00404834">
              <w:rPr>
                <w:color w:val="000000" w:themeColor="text1"/>
                <w:spacing w:val="-6"/>
                <w:sz w:val="24"/>
                <w:szCs w:val="24"/>
              </w:rPr>
              <w:t xml:space="preserve"> </w:t>
            </w:r>
            <w:r w:rsidRPr="00404834">
              <w:rPr>
                <w:color w:val="000000" w:themeColor="text1"/>
                <w:sz w:val="24"/>
                <w:szCs w:val="24"/>
              </w:rPr>
              <w:t>suất phát</w:t>
            </w:r>
            <w:r w:rsidRPr="00404834">
              <w:rPr>
                <w:color w:val="000000" w:themeColor="text1"/>
                <w:spacing w:val="-5"/>
                <w:sz w:val="24"/>
                <w:szCs w:val="24"/>
              </w:rPr>
              <w:t xml:space="preserve"> </w:t>
            </w:r>
            <w:r w:rsidRPr="00404834">
              <w:rPr>
                <w:color w:val="000000" w:themeColor="text1"/>
                <w:sz w:val="24"/>
                <w:szCs w:val="24"/>
              </w:rPr>
              <w:t>P</w:t>
            </w:r>
            <w:r w:rsidRPr="00404834">
              <w:rPr>
                <w:color w:val="000000" w:themeColor="text1"/>
                <w:spacing w:val="-4"/>
                <w:sz w:val="24"/>
                <w:szCs w:val="24"/>
              </w:rPr>
              <w:t xml:space="preserve"> </w:t>
            </w:r>
            <w:r w:rsidRPr="00404834">
              <w:rPr>
                <w:color w:val="000000" w:themeColor="text1"/>
                <w:sz w:val="24"/>
                <w:szCs w:val="24"/>
              </w:rPr>
              <w:t>không</w:t>
            </w:r>
            <w:r w:rsidRPr="00404834">
              <w:rPr>
                <w:color w:val="000000" w:themeColor="text1"/>
                <w:spacing w:val="-5"/>
                <w:sz w:val="24"/>
                <w:szCs w:val="24"/>
              </w:rPr>
              <w:t xml:space="preserve"> </w:t>
            </w:r>
            <w:r w:rsidRPr="00404834">
              <w:rPr>
                <w:color w:val="000000" w:themeColor="text1"/>
                <w:sz w:val="24"/>
                <w:szCs w:val="24"/>
              </w:rPr>
              <w:t>phụ</w:t>
            </w:r>
            <w:r w:rsidRPr="00404834">
              <w:rPr>
                <w:color w:val="000000" w:themeColor="text1"/>
                <w:spacing w:val="-1"/>
                <w:sz w:val="24"/>
                <w:szCs w:val="24"/>
              </w:rPr>
              <w:t xml:space="preserve"> </w:t>
            </w:r>
            <w:r w:rsidRPr="00404834">
              <w:rPr>
                <w:color w:val="000000" w:themeColor="text1"/>
                <w:sz w:val="24"/>
                <w:szCs w:val="24"/>
              </w:rPr>
              <w:t>thuộc</w:t>
            </w:r>
            <w:r w:rsidRPr="00404834">
              <w:rPr>
                <w:color w:val="000000" w:themeColor="text1"/>
                <w:spacing w:val="2"/>
                <w:sz w:val="24"/>
                <w:szCs w:val="24"/>
              </w:rPr>
              <w:t xml:space="preserve"> </w:t>
            </w:r>
            <w:r w:rsidRPr="00404834">
              <w:rPr>
                <w:color w:val="000000" w:themeColor="text1"/>
                <w:spacing w:val="-5"/>
                <w:sz w:val="24"/>
                <w:szCs w:val="24"/>
              </w:rPr>
              <w:t>mức</w:t>
            </w:r>
          </w:p>
          <w:p w14:paraId="6675E511" w14:textId="77777777" w:rsidR="0035280E" w:rsidRPr="00404834" w:rsidRDefault="0035280E" w:rsidP="003C44A0">
            <w:pPr>
              <w:pStyle w:val="TableParagraph"/>
              <w:spacing w:line="264" w:lineRule="auto"/>
              <w:ind w:left="57" w:right="57"/>
              <w:jc w:val="both"/>
              <w:rPr>
                <w:color w:val="000000" w:themeColor="text1"/>
                <w:sz w:val="24"/>
                <w:szCs w:val="24"/>
              </w:rPr>
            </w:pPr>
            <w:r w:rsidRPr="00404834">
              <w:rPr>
                <w:color w:val="000000" w:themeColor="text1"/>
                <w:sz w:val="24"/>
                <w:szCs w:val="24"/>
              </w:rPr>
              <w:t>tiêu</w:t>
            </w:r>
            <w:r w:rsidRPr="00404834">
              <w:rPr>
                <w:color w:val="000000" w:themeColor="text1"/>
                <w:spacing w:val="-5"/>
                <w:sz w:val="24"/>
                <w:szCs w:val="24"/>
              </w:rPr>
              <w:t xml:space="preserve"> thụ</w:t>
            </w:r>
          </w:p>
        </w:tc>
        <w:tc>
          <w:tcPr>
            <w:tcW w:w="4611" w:type="dxa"/>
          </w:tcPr>
          <w:p w14:paraId="53E1AAB8" w14:textId="77777777" w:rsidR="0035280E" w:rsidRPr="00404834" w:rsidRDefault="0035280E" w:rsidP="003C44A0">
            <w:pPr>
              <w:pStyle w:val="TableParagraph"/>
              <w:spacing w:line="264" w:lineRule="auto"/>
              <w:ind w:left="57" w:right="57"/>
              <w:jc w:val="both"/>
              <w:rPr>
                <w:color w:val="000000" w:themeColor="text1"/>
                <w:sz w:val="24"/>
                <w:szCs w:val="24"/>
              </w:rPr>
            </w:pPr>
            <w:r w:rsidRPr="00404834">
              <w:rPr>
                <w:color w:val="000000" w:themeColor="text1"/>
                <w:sz w:val="24"/>
                <w:szCs w:val="24"/>
              </w:rPr>
              <w:t>Công</w:t>
            </w:r>
            <w:r w:rsidRPr="00404834">
              <w:rPr>
                <w:color w:val="000000" w:themeColor="text1"/>
                <w:spacing w:val="-7"/>
                <w:sz w:val="24"/>
                <w:szCs w:val="24"/>
              </w:rPr>
              <w:t xml:space="preserve"> </w:t>
            </w:r>
            <w:r w:rsidRPr="00404834">
              <w:rPr>
                <w:color w:val="000000" w:themeColor="text1"/>
                <w:sz w:val="24"/>
                <w:szCs w:val="24"/>
              </w:rPr>
              <w:t>suất</w:t>
            </w:r>
            <w:r w:rsidRPr="00404834">
              <w:rPr>
                <w:color w:val="000000" w:themeColor="text1"/>
                <w:spacing w:val="-1"/>
                <w:sz w:val="24"/>
                <w:szCs w:val="24"/>
              </w:rPr>
              <w:t xml:space="preserve"> </w:t>
            </w:r>
            <w:r w:rsidRPr="00404834">
              <w:rPr>
                <w:color w:val="000000" w:themeColor="text1"/>
                <w:sz w:val="24"/>
                <w:szCs w:val="24"/>
              </w:rPr>
              <w:t>phát</w:t>
            </w:r>
            <w:r w:rsidRPr="00404834">
              <w:rPr>
                <w:color w:val="000000" w:themeColor="text1"/>
                <w:spacing w:val="-6"/>
                <w:sz w:val="24"/>
                <w:szCs w:val="24"/>
              </w:rPr>
              <w:t xml:space="preserve"> </w:t>
            </w:r>
            <w:r w:rsidRPr="00404834">
              <w:rPr>
                <w:color w:val="000000" w:themeColor="text1"/>
                <w:sz w:val="24"/>
                <w:szCs w:val="24"/>
              </w:rPr>
              <w:t>P</w:t>
            </w:r>
            <w:r w:rsidRPr="00404834">
              <w:rPr>
                <w:color w:val="000000" w:themeColor="text1"/>
                <w:spacing w:val="-5"/>
                <w:sz w:val="24"/>
                <w:szCs w:val="24"/>
              </w:rPr>
              <w:t xml:space="preserve"> </w:t>
            </w:r>
            <w:r w:rsidRPr="00404834">
              <w:rPr>
                <w:color w:val="000000" w:themeColor="text1"/>
                <w:sz w:val="24"/>
                <w:szCs w:val="24"/>
              </w:rPr>
              <w:t>phụ</w:t>
            </w:r>
            <w:r w:rsidRPr="00404834">
              <w:rPr>
                <w:color w:val="000000" w:themeColor="text1"/>
                <w:spacing w:val="-2"/>
                <w:sz w:val="24"/>
                <w:szCs w:val="24"/>
              </w:rPr>
              <w:t xml:space="preserve"> </w:t>
            </w:r>
            <w:r w:rsidRPr="00404834">
              <w:rPr>
                <w:color w:val="000000" w:themeColor="text1"/>
                <w:sz w:val="24"/>
                <w:szCs w:val="24"/>
              </w:rPr>
              <w:t>thuộc</w:t>
            </w:r>
            <w:r w:rsidRPr="00404834">
              <w:rPr>
                <w:color w:val="000000" w:themeColor="text1"/>
                <w:spacing w:val="1"/>
                <w:sz w:val="24"/>
                <w:szCs w:val="24"/>
              </w:rPr>
              <w:t xml:space="preserve"> </w:t>
            </w:r>
            <w:r w:rsidRPr="00404834">
              <w:rPr>
                <w:color w:val="000000" w:themeColor="text1"/>
                <w:sz w:val="24"/>
                <w:szCs w:val="24"/>
              </w:rPr>
              <w:t>mức</w:t>
            </w:r>
            <w:r w:rsidRPr="00404834">
              <w:rPr>
                <w:color w:val="000000" w:themeColor="text1"/>
                <w:spacing w:val="-4"/>
                <w:sz w:val="24"/>
                <w:szCs w:val="24"/>
              </w:rPr>
              <w:t xml:space="preserve"> </w:t>
            </w:r>
            <w:r w:rsidRPr="00404834">
              <w:rPr>
                <w:color w:val="000000" w:themeColor="text1"/>
                <w:sz w:val="24"/>
                <w:szCs w:val="24"/>
              </w:rPr>
              <w:t>tiêu</w:t>
            </w:r>
            <w:r w:rsidRPr="00404834">
              <w:rPr>
                <w:color w:val="000000" w:themeColor="text1"/>
                <w:spacing w:val="-2"/>
                <w:sz w:val="24"/>
                <w:szCs w:val="24"/>
              </w:rPr>
              <w:t xml:space="preserve"> </w:t>
            </w:r>
            <w:r w:rsidRPr="00404834">
              <w:rPr>
                <w:color w:val="000000" w:themeColor="text1"/>
                <w:sz w:val="24"/>
                <w:szCs w:val="24"/>
              </w:rPr>
              <w:t>thụ</w:t>
            </w:r>
            <w:r w:rsidRPr="00404834">
              <w:rPr>
                <w:color w:val="000000" w:themeColor="text1"/>
                <w:spacing w:val="-2"/>
                <w:sz w:val="24"/>
                <w:szCs w:val="24"/>
              </w:rPr>
              <w:t xml:space="preserve"> </w:t>
            </w:r>
            <w:r w:rsidRPr="00404834">
              <w:rPr>
                <w:color w:val="000000" w:themeColor="text1"/>
                <w:spacing w:val="-4"/>
                <w:sz w:val="24"/>
                <w:szCs w:val="24"/>
              </w:rPr>
              <w:t>(phát</w:t>
            </w:r>
          </w:p>
          <w:p w14:paraId="135F441E" w14:textId="77777777" w:rsidR="0035280E" w:rsidRPr="00404834" w:rsidRDefault="0035280E" w:rsidP="003C44A0">
            <w:pPr>
              <w:pStyle w:val="TableParagraph"/>
              <w:spacing w:line="264" w:lineRule="auto"/>
              <w:ind w:left="57" w:right="57"/>
              <w:jc w:val="both"/>
              <w:rPr>
                <w:color w:val="000000" w:themeColor="text1"/>
                <w:sz w:val="24"/>
                <w:szCs w:val="24"/>
              </w:rPr>
            </w:pPr>
            <w:r w:rsidRPr="00404834">
              <w:rPr>
                <w:color w:val="000000" w:themeColor="text1"/>
                <w:sz w:val="24"/>
                <w:szCs w:val="24"/>
              </w:rPr>
              <w:t>nhiều có</w:t>
            </w:r>
            <w:r w:rsidRPr="00404834">
              <w:rPr>
                <w:color w:val="000000" w:themeColor="text1"/>
                <w:spacing w:val="-5"/>
                <w:sz w:val="24"/>
                <w:szCs w:val="24"/>
              </w:rPr>
              <w:t xml:space="preserve"> </w:t>
            </w:r>
            <w:r w:rsidRPr="00404834">
              <w:rPr>
                <w:color w:val="000000" w:themeColor="text1"/>
                <w:sz w:val="24"/>
                <w:szCs w:val="24"/>
              </w:rPr>
              <w:t>nguy</w:t>
            </w:r>
            <w:r w:rsidRPr="00404834">
              <w:rPr>
                <w:color w:val="000000" w:themeColor="text1"/>
                <w:spacing w:val="-5"/>
                <w:sz w:val="24"/>
                <w:szCs w:val="24"/>
              </w:rPr>
              <w:t xml:space="preserve"> </w:t>
            </w:r>
            <w:r w:rsidRPr="00404834">
              <w:rPr>
                <w:color w:val="000000" w:themeColor="text1"/>
                <w:sz w:val="24"/>
                <w:szCs w:val="24"/>
              </w:rPr>
              <w:t>cơ</w:t>
            </w:r>
            <w:r w:rsidRPr="00404834">
              <w:rPr>
                <w:color w:val="000000" w:themeColor="text1"/>
                <w:spacing w:val="-2"/>
                <w:sz w:val="24"/>
                <w:szCs w:val="24"/>
              </w:rPr>
              <w:t xml:space="preserve"> </w:t>
            </w:r>
            <w:r w:rsidRPr="00404834">
              <w:rPr>
                <w:color w:val="000000" w:themeColor="text1"/>
                <w:sz w:val="24"/>
                <w:szCs w:val="24"/>
              </w:rPr>
              <w:t>phải</w:t>
            </w:r>
            <w:r w:rsidRPr="00404834">
              <w:rPr>
                <w:color w:val="000000" w:themeColor="text1"/>
                <w:spacing w:val="-4"/>
                <w:sz w:val="24"/>
                <w:szCs w:val="24"/>
              </w:rPr>
              <w:t xml:space="preserve"> </w:t>
            </w:r>
            <w:r w:rsidRPr="00404834">
              <w:rPr>
                <w:color w:val="000000" w:themeColor="text1"/>
                <w:sz w:val="24"/>
                <w:szCs w:val="24"/>
              </w:rPr>
              <w:t>đốt</w:t>
            </w:r>
            <w:r w:rsidRPr="00404834">
              <w:rPr>
                <w:color w:val="000000" w:themeColor="text1"/>
                <w:spacing w:val="1"/>
                <w:sz w:val="24"/>
                <w:szCs w:val="24"/>
              </w:rPr>
              <w:t xml:space="preserve"> </w:t>
            </w:r>
            <w:r w:rsidRPr="00404834">
              <w:rPr>
                <w:color w:val="000000" w:themeColor="text1"/>
                <w:sz w:val="24"/>
                <w:szCs w:val="24"/>
              </w:rPr>
              <w:t>bỏ</w:t>
            </w:r>
            <w:r w:rsidRPr="00404834">
              <w:rPr>
                <w:color w:val="000000" w:themeColor="text1"/>
                <w:spacing w:val="-5"/>
                <w:sz w:val="24"/>
                <w:szCs w:val="24"/>
              </w:rPr>
              <w:t xml:space="preserve"> </w:t>
            </w:r>
            <w:r w:rsidRPr="00404834">
              <w:rPr>
                <w:color w:val="000000" w:themeColor="text1"/>
                <w:sz w:val="24"/>
                <w:szCs w:val="24"/>
              </w:rPr>
              <w:t>trên</w:t>
            </w:r>
            <w:r w:rsidRPr="00404834">
              <w:rPr>
                <w:color w:val="000000" w:themeColor="text1"/>
                <w:spacing w:val="-4"/>
                <w:sz w:val="24"/>
                <w:szCs w:val="24"/>
              </w:rPr>
              <w:t xml:space="preserve"> </w:t>
            </w:r>
            <w:r w:rsidRPr="00404834">
              <w:rPr>
                <w:color w:val="000000" w:themeColor="text1"/>
                <w:spacing w:val="-2"/>
                <w:sz w:val="24"/>
                <w:szCs w:val="24"/>
              </w:rPr>
              <w:t>dumpload)</w:t>
            </w:r>
          </w:p>
        </w:tc>
      </w:tr>
      <w:tr w:rsidR="0035280E" w:rsidRPr="00137375" w14:paraId="3EF37055" w14:textId="77777777" w:rsidTr="002A5CC7">
        <w:trPr>
          <w:trHeight w:val="331"/>
          <w:jc w:val="center"/>
        </w:trPr>
        <w:tc>
          <w:tcPr>
            <w:tcW w:w="540" w:type="dxa"/>
            <w:vAlign w:val="center"/>
          </w:tcPr>
          <w:p w14:paraId="4342B402" w14:textId="77777777" w:rsidR="0035280E" w:rsidRPr="00404834" w:rsidRDefault="0035280E" w:rsidP="002A5CC7">
            <w:pPr>
              <w:pStyle w:val="TableParagraph"/>
              <w:spacing w:line="264" w:lineRule="auto"/>
              <w:ind w:left="57" w:right="57"/>
              <w:jc w:val="center"/>
              <w:rPr>
                <w:b/>
                <w:color w:val="000000" w:themeColor="text1"/>
                <w:sz w:val="24"/>
                <w:szCs w:val="24"/>
              </w:rPr>
            </w:pPr>
            <w:r w:rsidRPr="00404834">
              <w:rPr>
                <w:b/>
                <w:color w:val="000000" w:themeColor="text1"/>
                <w:spacing w:val="-10"/>
                <w:sz w:val="24"/>
                <w:szCs w:val="24"/>
              </w:rPr>
              <w:t>3</w:t>
            </w:r>
          </w:p>
        </w:tc>
        <w:tc>
          <w:tcPr>
            <w:tcW w:w="3800" w:type="dxa"/>
          </w:tcPr>
          <w:p w14:paraId="71007702" w14:textId="77777777" w:rsidR="0035280E" w:rsidRPr="00404834" w:rsidRDefault="0035280E" w:rsidP="003C44A0">
            <w:pPr>
              <w:pStyle w:val="TableParagraph"/>
              <w:spacing w:line="264" w:lineRule="auto"/>
              <w:ind w:left="57" w:right="57"/>
              <w:jc w:val="both"/>
              <w:rPr>
                <w:color w:val="000000" w:themeColor="text1"/>
                <w:sz w:val="24"/>
                <w:szCs w:val="24"/>
              </w:rPr>
            </w:pPr>
            <w:r w:rsidRPr="00404834">
              <w:rPr>
                <w:color w:val="000000" w:themeColor="text1"/>
                <w:sz w:val="24"/>
                <w:szCs w:val="24"/>
              </w:rPr>
              <w:t>Không</w:t>
            </w:r>
            <w:r w:rsidRPr="00404834">
              <w:rPr>
                <w:color w:val="000000" w:themeColor="text1"/>
                <w:spacing w:val="-5"/>
                <w:sz w:val="24"/>
                <w:szCs w:val="24"/>
              </w:rPr>
              <w:t xml:space="preserve"> </w:t>
            </w:r>
            <w:r w:rsidRPr="00404834">
              <w:rPr>
                <w:color w:val="000000" w:themeColor="text1"/>
                <w:sz w:val="24"/>
                <w:szCs w:val="24"/>
              </w:rPr>
              <w:t>cần</w:t>
            </w:r>
            <w:r w:rsidRPr="00404834">
              <w:rPr>
                <w:color w:val="000000" w:themeColor="text1"/>
                <w:spacing w:val="-5"/>
                <w:sz w:val="24"/>
                <w:szCs w:val="24"/>
              </w:rPr>
              <w:t xml:space="preserve"> </w:t>
            </w:r>
            <w:r w:rsidRPr="00404834">
              <w:rPr>
                <w:color w:val="000000" w:themeColor="text1"/>
                <w:sz w:val="24"/>
                <w:szCs w:val="24"/>
              </w:rPr>
              <w:t>phát</w:t>
            </w:r>
            <w:r w:rsidRPr="00404834">
              <w:rPr>
                <w:color w:val="000000" w:themeColor="text1"/>
                <w:spacing w:val="2"/>
                <w:sz w:val="24"/>
                <w:szCs w:val="24"/>
              </w:rPr>
              <w:t xml:space="preserve"> </w:t>
            </w:r>
            <w:r w:rsidRPr="00404834">
              <w:rPr>
                <w:color w:val="000000" w:themeColor="text1"/>
                <w:spacing w:val="-10"/>
                <w:sz w:val="24"/>
                <w:szCs w:val="24"/>
              </w:rPr>
              <w:t>Q</w:t>
            </w:r>
          </w:p>
        </w:tc>
        <w:tc>
          <w:tcPr>
            <w:tcW w:w="4611" w:type="dxa"/>
          </w:tcPr>
          <w:p w14:paraId="39E2701A" w14:textId="77777777" w:rsidR="0035280E" w:rsidRPr="00404834" w:rsidRDefault="0035280E" w:rsidP="003C44A0">
            <w:pPr>
              <w:pStyle w:val="TableParagraph"/>
              <w:spacing w:line="264" w:lineRule="auto"/>
              <w:ind w:left="57" w:right="57"/>
              <w:jc w:val="both"/>
              <w:rPr>
                <w:color w:val="000000" w:themeColor="text1"/>
                <w:sz w:val="24"/>
                <w:szCs w:val="24"/>
              </w:rPr>
            </w:pPr>
            <w:r w:rsidRPr="00404834">
              <w:rPr>
                <w:color w:val="000000" w:themeColor="text1"/>
                <w:sz w:val="24"/>
                <w:szCs w:val="24"/>
              </w:rPr>
              <w:t>Bắt</w:t>
            </w:r>
            <w:r w:rsidRPr="00404834">
              <w:rPr>
                <w:color w:val="000000" w:themeColor="text1"/>
                <w:spacing w:val="-3"/>
                <w:sz w:val="24"/>
                <w:szCs w:val="24"/>
              </w:rPr>
              <w:t xml:space="preserve"> </w:t>
            </w:r>
            <w:r w:rsidRPr="00404834">
              <w:rPr>
                <w:color w:val="000000" w:themeColor="text1"/>
                <w:sz w:val="24"/>
                <w:szCs w:val="24"/>
              </w:rPr>
              <w:t>buộc</w:t>
            </w:r>
            <w:r w:rsidRPr="00404834">
              <w:rPr>
                <w:color w:val="000000" w:themeColor="text1"/>
                <w:spacing w:val="-3"/>
                <w:sz w:val="24"/>
                <w:szCs w:val="24"/>
              </w:rPr>
              <w:t xml:space="preserve"> </w:t>
            </w:r>
            <w:r w:rsidRPr="00404834">
              <w:rPr>
                <w:color w:val="000000" w:themeColor="text1"/>
                <w:sz w:val="24"/>
                <w:szCs w:val="24"/>
              </w:rPr>
              <w:t>phải</w:t>
            </w:r>
            <w:r w:rsidRPr="00404834">
              <w:rPr>
                <w:color w:val="000000" w:themeColor="text1"/>
                <w:spacing w:val="-5"/>
                <w:sz w:val="24"/>
                <w:szCs w:val="24"/>
              </w:rPr>
              <w:t xml:space="preserve"> </w:t>
            </w:r>
            <w:r w:rsidRPr="00404834">
              <w:rPr>
                <w:color w:val="000000" w:themeColor="text1"/>
                <w:sz w:val="24"/>
                <w:szCs w:val="24"/>
              </w:rPr>
              <w:t>phát</w:t>
            </w:r>
            <w:r w:rsidRPr="00404834">
              <w:rPr>
                <w:color w:val="000000" w:themeColor="text1"/>
                <w:spacing w:val="2"/>
                <w:sz w:val="24"/>
                <w:szCs w:val="24"/>
              </w:rPr>
              <w:t xml:space="preserve"> </w:t>
            </w:r>
            <w:r w:rsidRPr="00404834">
              <w:rPr>
                <w:color w:val="000000" w:themeColor="text1"/>
                <w:spacing w:val="-10"/>
                <w:sz w:val="24"/>
                <w:szCs w:val="24"/>
              </w:rPr>
              <w:t>Q</w:t>
            </w:r>
          </w:p>
        </w:tc>
      </w:tr>
      <w:tr w:rsidR="0035280E" w:rsidRPr="00404834" w14:paraId="39444F9D" w14:textId="77777777" w:rsidTr="002A5CC7">
        <w:trPr>
          <w:trHeight w:val="379"/>
          <w:jc w:val="center"/>
        </w:trPr>
        <w:tc>
          <w:tcPr>
            <w:tcW w:w="540" w:type="dxa"/>
            <w:vAlign w:val="center"/>
          </w:tcPr>
          <w:p w14:paraId="1C295362" w14:textId="77777777" w:rsidR="0035280E" w:rsidRPr="00404834" w:rsidRDefault="0035280E" w:rsidP="002A5CC7">
            <w:pPr>
              <w:pStyle w:val="TableParagraph"/>
              <w:spacing w:line="264" w:lineRule="auto"/>
              <w:ind w:left="57" w:right="57"/>
              <w:jc w:val="center"/>
              <w:rPr>
                <w:b/>
                <w:color w:val="000000" w:themeColor="text1"/>
                <w:sz w:val="24"/>
                <w:szCs w:val="24"/>
              </w:rPr>
            </w:pPr>
            <w:r w:rsidRPr="00404834">
              <w:rPr>
                <w:b/>
                <w:color w:val="000000" w:themeColor="text1"/>
                <w:spacing w:val="-10"/>
                <w:sz w:val="24"/>
                <w:szCs w:val="24"/>
              </w:rPr>
              <w:t>4</w:t>
            </w:r>
          </w:p>
        </w:tc>
        <w:tc>
          <w:tcPr>
            <w:tcW w:w="3800" w:type="dxa"/>
          </w:tcPr>
          <w:p w14:paraId="78709CA8" w14:textId="77777777" w:rsidR="0035280E" w:rsidRPr="00404834" w:rsidRDefault="0035280E" w:rsidP="003C44A0">
            <w:pPr>
              <w:pStyle w:val="TableParagraph"/>
              <w:spacing w:line="264" w:lineRule="auto"/>
              <w:ind w:left="57" w:right="57"/>
              <w:jc w:val="both"/>
              <w:rPr>
                <w:color w:val="000000" w:themeColor="text1"/>
                <w:sz w:val="24"/>
                <w:szCs w:val="24"/>
              </w:rPr>
            </w:pPr>
            <w:r w:rsidRPr="00404834">
              <w:rPr>
                <w:color w:val="000000" w:themeColor="text1"/>
                <w:sz w:val="24"/>
                <w:szCs w:val="24"/>
              </w:rPr>
              <w:t>Cần</w:t>
            </w:r>
            <w:r w:rsidRPr="00404834">
              <w:rPr>
                <w:color w:val="000000" w:themeColor="text1"/>
                <w:spacing w:val="-8"/>
                <w:sz w:val="24"/>
                <w:szCs w:val="24"/>
              </w:rPr>
              <w:t xml:space="preserve"> </w:t>
            </w:r>
            <w:r w:rsidRPr="00404834">
              <w:rPr>
                <w:color w:val="000000" w:themeColor="text1"/>
                <w:sz w:val="24"/>
                <w:szCs w:val="24"/>
              </w:rPr>
              <w:t>khả</w:t>
            </w:r>
            <w:r w:rsidRPr="00404834">
              <w:rPr>
                <w:color w:val="000000" w:themeColor="text1"/>
                <w:spacing w:val="1"/>
                <w:sz w:val="24"/>
                <w:szCs w:val="24"/>
              </w:rPr>
              <w:t xml:space="preserve"> </w:t>
            </w:r>
            <w:r w:rsidRPr="00404834">
              <w:rPr>
                <w:color w:val="000000" w:themeColor="text1"/>
                <w:sz w:val="24"/>
                <w:szCs w:val="24"/>
              </w:rPr>
              <w:t>năng</w:t>
            </w:r>
            <w:r w:rsidRPr="00404834">
              <w:rPr>
                <w:color w:val="000000" w:themeColor="text1"/>
                <w:spacing w:val="-7"/>
                <w:sz w:val="24"/>
                <w:szCs w:val="24"/>
              </w:rPr>
              <w:t xml:space="preserve"> </w:t>
            </w:r>
            <w:r w:rsidRPr="00404834">
              <w:rPr>
                <w:color w:val="000000" w:themeColor="text1"/>
                <w:sz w:val="24"/>
                <w:szCs w:val="24"/>
              </w:rPr>
              <w:t>ride-</w:t>
            </w:r>
            <w:r w:rsidRPr="00404834">
              <w:rPr>
                <w:color w:val="000000" w:themeColor="text1"/>
                <w:spacing w:val="-2"/>
                <w:sz w:val="24"/>
                <w:szCs w:val="24"/>
              </w:rPr>
              <w:t>through</w:t>
            </w:r>
          </w:p>
        </w:tc>
        <w:tc>
          <w:tcPr>
            <w:tcW w:w="4611" w:type="dxa"/>
          </w:tcPr>
          <w:p w14:paraId="1336D2DE" w14:textId="77777777" w:rsidR="0035280E" w:rsidRPr="00404834" w:rsidRDefault="0035280E" w:rsidP="003C44A0">
            <w:pPr>
              <w:pStyle w:val="TableParagraph"/>
              <w:spacing w:line="264" w:lineRule="auto"/>
              <w:ind w:left="57" w:right="57"/>
              <w:jc w:val="both"/>
              <w:rPr>
                <w:color w:val="000000" w:themeColor="text1"/>
                <w:sz w:val="24"/>
                <w:szCs w:val="24"/>
              </w:rPr>
            </w:pPr>
            <w:r w:rsidRPr="00404834">
              <w:rPr>
                <w:color w:val="000000" w:themeColor="text1"/>
                <w:sz w:val="24"/>
                <w:szCs w:val="24"/>
              </w:rPr>
              <w:t>Bắt</w:t>
            </w:r>
            <w:r w:rsidRPr="00404834">
              <w:rPr>
                <w:color w:val="000000" w:themeColor="text1"/>
                <w:spacing w:val="-2"/>
                <w:sz w:val="24"/>
                <w:szCs w:val="24"/>
              </w:rPr>
              <w:t xml:space="preserve"> </w:t>
            </w:r>
            <w:r w:rsidRPr="00404834">
              <w:rPr>
                <w:color w:val="000000" w:themeColor="text1"/>
                <w:sz w:val="24"/>
                <w:szCs w:val="24"/>
              </w:rPr>
              <w:t>buộc</w:t>
            </w:r>
            <w:r w:rsidRPr="00404834">
              <w:rPr>
                <w:color w:val="000000" w:themeColor="text1"/>
                <w:spacing w:val="-5"/>
                <w:sz w:val="24"/>
                <w:szCs w:val="24"/>
              </w:rPr>
              <w:t xml:space="preserve"> </w:t>
            </w:r>
            <w:r w:rsidRPr="00404834">
              <w:rPr>
                <w:color w:val="000000" w:themeColor="text1"/>
                <w:sz w:val="24"/>
                <w:szCs w:val="24"/>
              </w:rPr>
              <w:t>phải</w:t>
            </w:r>
            <w:r w:rsidRPr="00404834">
              <w:rPr>
                <w:color w:val="000000" w:themeColor="text1"/>
                <w:spacing w:val="-6"/>
                <w:sz w:val="24"/>
                <w:szCs w:val="24"/>
              </w:rPr>
              <w:t xml:space="preserve"> </w:t>
            </w:r>
            <w:r w:rsidRPr="00404834">
              <w:rPr>
                <w:color w:val="000000" w:themeColor="text1"/>
                <w:sz w:val="24"/>
                <w:szCs w:val="24"/>
              </w:rPr>
              <w:t>có</w:t>
            </w:r>
            <w:r w:rsidRPr="00404834">
              <w:rPr>
                <w:color w:val="000000" w:themeColor="text1"/>
                <w:spacing w:val="-3"/>
                <w:sz w:val="24"/>
                <w:szCs w:val="24"/>
              </w:rPr>
              <w:t xml:space="preserve"> </w:t>
            </w:r>
            <w:r w:rsidRPr="00404834">
              <w:rPr>
                <w:color w:val="000000" w:themeColor="text1"/>
                <w:sz w:val="24"/>
                <w:szCs w:val="24"/>
              </w:rPr>
              <w:t>khả năng</w:t>
            </w:r>
            <w:r w:rsidRPr="00404834">
              <w:rPr>
                <w:color w:val="000000" w:themeColor="text1"/>
                <w:spacing w:val="-7"/>
                <w:sz w:val="24"/>
                <w:szCs w:val="24"/>
              </w:rPr>
              <w:t xml:space="preserve"> </w:t>
            </w:r>
            <w:r w:rsidRPr="00404834">
              <w:rPr>
                <w:color w:val="000000" w:themeColor="text1"/>
                <w:sz w:val="24"/>
                <w:szCs w:val="24"/>
              </w:rPr>
              <w:t>ride-</w:t>
            </w:r>
            <w:r w:rsidRPr="00404834">
              <w:rPr>
                <w:color w:val="000000" w:themeColor="text1"/>
                <w:spacing w:val="-2"/>
                <w:sz w:val="24"/>
                <w:szCs w:val="24"/>
              </w:rPr>
              <w:t>through</w:t>
            </w:r>
          </w:p>
        </w:tc>
      </w:tr>
      <w:tr w:rsidR="0035280E" w:rsidRPr="00404834" w14:paraId="7BC3B7C9" w14:textId="77777777" w:rsidTr="002A5CC7">
        <w:trPr>
          <w:trHeight w:val="569"/>
          <w:jc w:val="center"/>
        </w:trPr>
        <w:tc>
          <w:tcPr>
            <w:tcW w:w="540" w:type="dxa"/>
            <w:vAlign w:val="center"/>
          </w:tcPr>
          <w:p w14:paraId="0CAF0006" w14:textId="77777777" w:rsidR="0035280E" w:rsidRPr="00404834" w:rsidRDefault="0035280E" w:rsidP="002A5CC7">
            <w:pPr>
              <w:pStyle w:val="TableParagraph"/>
              <w:spacing w:line="264" w:lineRule="auto"/>
              <w:ind w:left="57" w:right="57"/>
              <w:jc w:val="center"/>
              <w:rPr>
                <w:b/>
                <w:color w:val="000000" w:themeColor="text1"/>
                <w:sz w:val="24"/>
                <w:szCs w:val="24"/>
              </w:rPr>
            </w:pPr>
            <w:r w:rsidRPr="00404834">
              <w:rPr>
                <w:b/>
                <w:color w:val="000000" w:themeColor="text1"/>
                <w:spacing w:val="-10"/>
                <w:sz w:val="24"/>
                <w:szCs w:val="24"/>
              </w:rPr>
              <w:t>5</w:t>
            </w:r>
          </w:p>
        </w:tc>
        <w:tc>
          <w:tcPr>
            <w:tcW w:w="3800" w:type="dxa"/>
          </w:tcPr>
          <w:p w14:paraId="30A08C52" w14:textId="77777777" w:rsidR="0035280E" w:rsidRPr="00404834" w:rsidRDefault="0035280E" w:rsidP="003C44A0">
            <w:pPr>
              <w:pStyle w:val="TableParagraph"/>
              <w:spacing w:line="264" w:lineRule="auto"/>
              <w:ind w:left="57" w:right="57"/>
              <w:jc w:val="both"/>
              <w:rPr>
                <w:color w:val="000000" w:themeColor="text1"/>
                <w:sz w:val="24"/>
                <w:szCs w:val="24"/>
              </w:rPr>
            </w:pPr>
            <w:r w:rsidRPr="00404834">
              <w:rPr>
                <w:color w:val="000000" w:themeColor="text1"/>
                <w:sz w:val="24"/>
                <w:szCs w:val="24"/>
              </w:rPr>
              <w:t>Không</w:t>
            </w:r>
            <w:r w:rsidRPr="00404834">
              <w:rPr>
                <w:color w:val="000000" w:themeColor="text1"/>
                <w:spacing w:val="-4"/>
                <w:sz w:val="24"/>
                <w:szCs w:val="24"/>
              </w:rPr>
              <w:t xml:space="preserve"> </w:t>
            </w:r>
            <w:r w:rsidRPr="00404834">
              <w:rPr>
                <w:color w:val="000000" w:themeColor="text1"/>
                <w:sz w:val="24"/>
                <w:szCs w:val="24"/>
              </w:rPr>
              <w:t>cần</w:t>
            </w:r>
            <w:r w:rsidRPr="00404834">
              <w:rPr>
                <w:color w:val="000000" w:themeColor="text1"/>
                <w:spacing w:val="-4"/>
                <w:sz w:val="24"/>
                <w:szCs w:val="24"/>
              </w:rPr>
              <w:t xml:space="preserve"> </w:t>
            </w:r>
            <w:r w:rsidRPr="00404834">
              <w:rPr>
                <w:color w:val="000000" w:themeColor="text1"/>
                <w:sz w:val="24"/>
                <w:szCs w:val="24"/>
              </w:rPr>
              <w:t>hệ</w:t>
            </w:r>
            <w:r w:rsidRPr="00404834">
              <w:rPr>
                <w:color w:val="000000" w:themeColor="text1"/>
                <w:spacing w:val="-5"/>
                <w:sz w:val="24"/>
                <w:szCs w:val="24"/>
              </w:rPr>
              <w:t xml:space="preserve"> </w:t>
            </w:r>
            <w:r w:rsidRPr="00404834">
              <w:rPr>
                <w:color w:val="000000" w:themeColor="text1"/>
                <w:sz w:val="24"/>
                <w:szCs w:val="24"/>
              </w:rPr>
              <w:t>thống</w:t>
            </w:r>
            <w:r w:rsidRPr="00404834">
              <w:rPr>
                <w:color w:val="000000" w:themeColor="text1"/>
                <w:spacing w:val="-4"/>
                <w:sz w:val="24"/>
                <w:szCs w:val="24"/>
              </w:rPr>
              <w:t xml:space="preserve"> </w:t>
            </w:r>
            <w:r w:rsidRPr="00404834">
              <w:rPr>
                <w:color w:val="000000" w:themeColor="text1"/>
                <w:sz w:val="24"/>
                <w:szCs w:val="24"/>
              </w:rPr>
              <w:t>phụ</w:t>
            </w:r>
            <w:r w:rsidRPr="00404834">
              <w:rPr>
                <w:color w:val="000000" w:themeColor="text1"/>
                <w:spacing w:val="2"/>
                <w:sz w:val="24"/>
                <w:szCs w:val="24"/>
              </w:rPr>
              <w:t xml:space="preserve"> </w:t>
            </w:r>
            <w:r w:rsidRPr="00404834">
              <w:rPr>
                <w:color w:val="000000" w:themeColor="text1"/>
                <w:spacing w:val="-5"/>
                <w:sz w:val="24"/>
                <w:szCs w:val="24"/>
              </w:rPr>
              <w:t>trợ</w:t>
            </w:r>
          </w:p>
        </w:tc>
        <w:tc>
          <w:tcPr>
            <w:tcW w:w="4611" w:type="dxa"/>
          </w:tcPr>
          <w:p w14:paraId="1A33EABA" w14:textId="77777777" w:rsidR="0035280E" w:rsidRPr="00404834" w:rsidRDefault="0035280E" w:rsidP="003C44A0">
            <w:pPr>
              <w:pStyle w:val="TableParagraph"/>
              <w:spacing w:line="264" w:lineRule="auto"/>
              <w:ind w:left="57" w:right="57"/>
              <w:jc w:val="both"/>
              <w:rPr>
                <w:color w:val="000000" w:themeColor="text1"/>
                <w:sz w:val="24"/>
                <w:szCs w:val="24"/>
              </w:rPr>
            </w:pPr>
            <w:r w:rsidRPr="00404834">
              <w:rPr>
                <w:color w:val="000000" w:themeColor="text1"/>
                <w:sz w:val="24"/>
                <w:szCs w:val="24"/>
              </w:rPr>
              <w:t>Cần</w:t>
            </w:r>
            <w:r w:rsidRPr="00404834">
              <w:rPr>
                <w:color w:val="000000" w:themeColor="text1"/>
                <w:spacing w:val="-5"/>
                <w:sz w:val="24"/>
                <w:szCs w:val="24"/>
              </w:rPr>
              <w:t xml:space="preserve"> </w:t>
            </w:r>
            <w:r w:rsidRPr="00404834">
              <w:rPr>
                <w:color w:val="000000" w:themeColor="text1"/>
                <w:sz w:val="24"/>
                <w:szCs w:val="24"/>
              </w:rPr>
              <w:t>phải</w:t>
            </w:r>
            <w:r w:rsidRPr="00404834">
              <w:rPr>
                <w:color w:val="000000" w:themeColor="text1"/>
                <w:spacing w:val="-3"/>
                <w:sz w:val="24"/>
                <w:szCs w:val="24"/>
              </w:rPr>
              <w:t xml:space="preserve"> </w:t>
            </w:r>
            <w:r w:rsidRPr="00404834">
              <w:rPr>
                <w:color w:val="000000" w:themeColor="text1"/>
                <w:sz w:val="24"/>
                <w:szCs w:val="24"/>
              </w:rPr>
              <w:t>có</w:t>
            </w:r>
            <w:r w:rsidRPr="00404834">
              <w:rPr>
                <w:color w:val="000000" w:themeColor="text1"/>
                <w:spacing w:val="-4"/>
                <w:sz w:val="24"/>
                <w:szCs w:val="24"/>
              </w:rPr>
              <w:t xml:space="preserve"> </w:t>
            </w:r>
            <w:r w:rsidRPr="00404834">
              <w:rPr>
                <w:color w:val="000000" w:themeColor="text1"/>
                <w:sz w:val="24"/>
                <w:szCs w:val="24"/>
              </w:rPr>
              <w:t>hệ</w:t>
            </w:r>
            <w:r w:rsidRPr="00404834">
              <w:rPr>
                <w:color w:val="000000" w:themeColor="text1"/>
                <w:spacing w:val="-6"/>
                <w:sz w:val="24"/>
                <w:szCs w:val="24"/>
              </w:rPr>
              <w:t xml:space="preserve"> </w:t>
            </w:r>
            <w:r w:rsidRPr="00404834">
              <w:rPr>
                <w:color w:val="000000" w:themeColor="text1"/>
                <w:sz w:val="24"/>
                <w:szCs w:val="24"/>
              </w:rPr>
              <w:t>thống</w:t>
            </w:r>
            <w:r w:rsidRPr="00404834">
              <w:rPr>
                <w:color w:val="000000" w:themeColor="text1"/>
                <w:spacing w:val="-4"/>
                <w:sz w:val="24"/>
                <w:szCs w:val="24"/>
              </w:rPr>
              <w:t xml:space="preserve"> </w:t>
            </w:r>
            <w:r w:rsidRPr="00404834">
              <w:rPr>
                <w:color w:val="000000" w:themeColor="text1"/>
                <w:sz w:val="24"/>
                <w:szCs w:val="24"/>
              </w:rPr>
              <w:t>phụ trợ</w:t>
            </w:r>
            <w:r w:rsidRPr="00404834">
              <w:rPr>
                <w:color w:val="000000" w:themeColor="text1"/>
                <w:spacing w:val="-1"/>
                <w:sz w:val="24"/>
                <w:szCs w:val="24"/>
              </w:rPr>
              <w:t xml:space="preserve"> </w:t>
            </w:r>
            <w:r w:rsidRPr="00404834">
              <w:rPr>
                <w:color w:val="000000" w:themeColor="text1"/>
                <w:sz w:val="24"/>
                <w:szCs w:val="24"/>
              </w:rPr>
              <w:t>(diesel</w:t>
            </w:r>
            <w:r w:rsidRPr="00404834">
              <w:rPr>
                <w:color w:val="000000" w:themeColor="text1"/>
                <w:spacing w:val="-3"/>
                <w:sz w:val="24"/>
                <w:szCs w:val="24"/>
              </w:rPr>
              <w:t xml:space="preserve"> </w:t>
            </w:r>
            <w:r w:rsidRPr="00404834">
              <w:rPr>
                <w:color w:val="000000" w:themeColor="text1"/>
                <w:sz w:val="24"/>
                <w:szCs w:val="24"/>
              </w:rPr>
              <w:t>tải</w:t>
            </w:r>
            <w:r w:rsidRPr="00404834">
              <w:rPr>
                <w:color w:val="000000" w:themeColor="text1"/>
                <w:spacing w:val="-3"/>
                <w:sz w:val="24"/>
                <w:szCs w:val="24"/>
              </w:rPr>
              <w:t xml:space="preserve"> </w:t>
            </w:r>
            <w:r w:rsidRPr="00404834">
              <w:rPr>
                <w:color w:val="000000" w:themeColor="text1"/>
                <w:sz w:val="24"/>
                <w:szCs w:val="24"/>
              </w:rPr>
              <w:t>thấp,</w:t>
            </w:r>
            <w:r w:rsidRPr="00404834">
              <w:rPr>
                <w:color w:val="000000" w:themeColor="text1"/>
                <w:spacing w:val="-2"/>
                <w:sz w:val="24"/>
                <w:szCs w:val="24"/>
              </w:rPr>
              <w:t xml:space="preserve"> </w:t>
            </w:r>
            <w:r w:rsidRPr="00404834">
              <w:rPr>
                <w:color w:val="000000" w:themeColor="text1"/>
                <w:spacing w:val="-5"/>
                <w:sz w:val="24"/>
                <w:szCs w:val="24"/>
              </w:rPr>
              <w:t>tải</w:t>
            </w:r>
          </w:p>
          <w:p w14:paraId="54C0993E" w14:textId="77777777" w:rsidR="0035280E" w:rsidRPr="00404834" w:rsidRDefault="0035280E" w:rsidP="003C44A0">
            <w:pPr>
              <w:pStyle w:val="TableParagraph"/>
              <w:spacing w:line="264" w:lineRule="auto"/>
              <w:ind w:left="57" w:right="57"/>
              <w:jc w:val="both"/>
              <w:rPr>
                <w:color w:val="000000" w:themeColor="text1"/>
                <w:sz w:val="24"/>
                <w:szCs w:val="24"/>
              </w:rPr>
            </w:pPr>
            <w:r w:rsidRPr="00404834">
              <w:rPr>
                <w:color w:val="000000" w:themeColor="text1"/>
                <w:sz w:val="24"/>
                <w:szCs w:val="24"/>
              </w:rPr>
              <w:t>giả, kho</w:t>
            </w:r>
            <w:r w:rsidRPr="00404834">
              <w:rPr>
                <w:color w:val="000000" w:themeColor="text1"/>
                <w:spacing w:val="-6"/>
                <w:sz w:val="24"/>
                <w:szCs w:val="24"/>
              </w:rPr>
              <w:t xml:space="preserve"> </w:t>
            </w:r>
            <w:r w:rsidRPr="00404834">
              <w:rPr>
                <w:color w:val="000000" w:themeColor="text1"/>
                <w:spacing w:val="-2"/>
                <w:sz w:val="24"/>
                <w:szCs w:val="24"/>
              </w:rPr>
              <w:t>điện,…)</w:t>
            </w:r>
          </w:p>
        </w:tc>
      </w:tr>
      <w:tr w:rsidR="0035280E" w:rsidRPr="00137375" w14:paraId="5ACDAF45" w14:textId="77777777" w:rsidTr="002A5CC7">
        <w:trPr>
          <w:trHeight w:val="537"/>
          <w:jc w:val="center"/>
        </w:trPr>
        <w:tc>
          <w:tcPr>
            <w:tcW w:w="540" w:type="dxa"/>
            <w:vAlign w:val="center"/>
          </w:tcPr>
          <w:p w14:paraId="1E6E992D" w14:textId="77777777" w:rsidR="0035280E" w:rsidRPr="00404834" w:rsidRDefault="0035280E" w:rsidP="002A5CC7">
            <w:pPr>
              <w:pStyle w:val="TableParagraph"/>
              <w:spacing w:line="264" w:lineRule="auto"/>
              <w:ind w:left="57" w:right="57"/>
              <w:jc w:val="center"/>
              <w:rPr>
                <w:b/>
                <w:color w:val="000000" w:themeColor="text1"/>
                <w:sz w:val="24"/>
                <w:szCs w:val="24"/>
              </w:rPr>
            </w:pPr>
            <w:r w:rsidRPr="00404834">
              <w:rPr>
                <w:b/>
                <w:color w:val="000000" w:themeColor="text1"/>
                <w:spacing w:val="-10"/>
                <w:sz w:val="24"/>
                <w:szCs w:val="24"/>
              </w:rPr>
              <w:t>6</w:t>
            </w:r>
          </w:p>
        </w:tc>
        <w:tc>
          <w:tcPr>
            <w:tcW w:w="3800" w:type="dxa"/>
          </w:tcPr>
          <w:p w14:paraId="13F71044" w14:textId="77777777" w:rsidR="0035280E" w:rsidRPr="00404834" w:rsidRDefault="0035280E" w:rsidP="003C44A0">
            <w:pPr>
              <w:pStyle w:val="TableParagraph"/>
              <w:spacing w:line="264" w:lineRule="auto"/>
              <w:ind w:left="57" w:right="57"/>
              <w:jc w:val="both"/>
              <w:rPr>
                <w:color w:val="000000" w:themeColor="text1"/>
                <w:sz w:val="24"/>
                <w:szCs w:val="24"/>
              </w:rPr>
            </w:pPr>
            <w:r w:rsidRPr="00404834">
              <w:rPr>
                <w:color w:val="000000" w:themeColor="text1"/>
                <w:sz w:val="24"/>
                <w:szCs w:val="24"/>
              </w:rPr>
              <w:t>Cần</w:t>
            </w:r>
            <w:r w:rsidRPr="00404834">
              <w:rPr>
                <w:color w:val="000000" w:themeColor="text1"/>
                <w:spacing w:val="-7"/>
                <w:sz w:val="24"/>
                <w:szCs w:val="24"/>
              </w:rPr>
              <w:t xml:space="preserve"> </w:t>
            </w:r>
            <w:r w:rsidRPr="00404834">
              <w:rPr>
                <w:color w:val="000000" w:themeColor="text1"/>
                <w:sz w:val="24"/>
                <w:szCs w:val="24"/>
              </w:rPr>
              <w:t>SCADA</w:t>
            </w:r>
            <w:r w:rsidRPr="00404834">
              <w:rPr>
                <w:color w:val="000000" w:themeColor="text1"/>
                <w:spacing w:val="-6"/>
                <w:sz w:val="24"/>
                <w:szCs w:val="24"/>
              </w:rPr>
              <w:t xml:space="preserve"> </w:t>
            </w:r>
            <w:r w:rsidRPr="00404834">
              <w:rPr>
                <w:color w:val="000000" w:themeColor="text1"/>
                <w:sz w:val="24"/>
                <w:szCs w:val="24"/>
              </w:rPr>
              <w:t>(điều</w:t>
            </w:r>
            <w:r w:rsidRPr="00404834">
              <w:rPr>
                <w:color w:val="000000" w:themeColor="text1"/>
                <w:spacing w:val="4"/>
                <w:sz w:val="24"/>
                <w:szCs w:val="24"/>
              </w:rPr>
              <w:t xml:space="preserve"> </w:t>
            </w:r>
            <w:r w:rsidRPr="00404834">
              <w:rPr>
                <w:color w:val="000000" w:themeColor="text1"/>
                <w:sz w:val="24"/>
                <w:szCs w:val="24"/>
              </w:rPr>
              <w:t>khiển giám</w:t>
            </w:r>
            <w:r w:rsidRPr="00404834">
              <w:rPr>
                <w:color w:val="000000" w:themeColor="text1"/>
                <w:spacing w:val="-8"/>
                <w:sz w:val="24"/>
                <w:szCs w:val="24"/>
              </w:rPr>
              <w:t xml:space="preserve"> </w:t>
            </w:r>
            <w:r w:rsidRPr="00404834">
              <w:rPr>
                <w:color w:val="000000" w:themeColor="text1"/>
                <w:sz w:val="24"/>
                <w:szCs w:val="24"/>
              </w:rPr>
              <w:t>sát)</w:t>
            </w:r>
            <w:r w:rsidRPr="00404834">
              <w:rPr>
                <w:color w:val="000000" w:themeColor="text1"/>
                <w:spacing w:val="-2"/>
                <w:sz w:val="24"/>
                <w:szCs w:val="24"/>
              </w:rPr>
              <w:t xml:space="preserve"> </w:t>
            </w:r>
            <w:r w:rsidRPr="00404834">
              <w:rPr>
                <w:color w:val="000000" w:themeColor="text1"/>
                <w:spacing w:val="-5"/>
                <w:sz w:val="24"/>
                <w:szCs w:val="24"/>
              </w:rPr>
              <w:t>để</w:t>
            </w:r>
          </w:p>
          <w:p w14:paraId="0837CE08" w14:textId="77777777" w:rsidR="0035280E" w:rsidRPr="00404834" w:rsidRDefault="0035280E" w:rsidP="003C44A0">
            <w:pPr>
              <w:pStyle w:val="TableParagraph"/>
              <w:spacing w:line="264" w:lineRule="auto"/>
              <w:ind w:left="57" w:right="57"/>
              <w:jc w:val="both"/>
              <w:rPr>
                <w:color w:val="000000" w:themeColor="text1"/>
                <w:sz w:val="24"/>
                <w:szCs w:val="24"/>
              </w:rPr>
            </w:pPr>
            <w:r w:rsidRPr="00404834">
              <w:rPr>
                <w:color w:val="000000" w:themeColor="text1"/>
                <w:sz w:val="24"/>
                <w:szCs w:val="24"/>
              </w:rPr>
              <w:t>điều</w:t>
            </w:r>
            <w:r w:rsidRPr="00404834">
              <w:rPr>
                <w:color w:val="000000" w:themeColor="text1"/>
                <w:spacing w:val="-4"/>
                <w:sz w:val="24"/>
                <w:szCs w:val="24"/>
              </w:rPr>
              <w:t xml:space="preserve"> </w:t>
            </w:r>
            <w:r w:rsidRPr="00404834">
              <w:rPr>
                <w:color w:val="000000" w:themeColor="text1"/>
                <w:sz w:val="24"/>
                <w:szCs w:val="24"/>
              </w:rPr>
              <w:t>độ</w:t>
            </w:r>
            <w:r w:rsidRPr="00404834">
              <w:rPr>
                <w:color w:val="000000" w:themeColor="text1"/>
                <w:spacing w:val="-6"/>
                <w:sz w:val="24"/>
                <w:szCs w:val="24"/>
              </w:rPr>
              <w:t xml:space="preserve"> </w:t>
            </w:r>
            <w:r w:rsidRPr="00404834">
              <w:rPr>
                <w:color w:val="000000" w:themeColor="text1"/>
                <w:spacing w:val="-4"/>
                <w:sz w:val="24"/>
                <w:szCs w:val="24"/>
              </w:rPr>
              <w:t>l</w:t>
            </w:r>
            <w:r w:rsidRPr="00404834">
              <w:rPr>
                <w:color w:val="000000" w:themeColor="text1"/>
                <w:spacing w:val="-4"/>
                <w:sz w:val="24"/>
                <w:szCs w:val="24"/>
                <w:lang w:val="en-US"/>
              </w:rPr>
              <w:t>ư</w:t>
            </w:r>
            <w:r w:rsidRPr="00404834">
              <w:rPr>
                <w:color w:val="000000" w:themeColor="text1"/>
                <w:spacing w:val="-4"/>
                <w:sz w:val="24"/>
                <w:szCs w:val="24"/>
              </w:rPr>
              <w:t>ới</w:t>
            </w:r>
          </w:p>
        </w:tc>
        <w:tc>
          <w:tcPr>
            <w:tcW w:w="4611" w:type="dxa"/>
          </w:tcPr>
          <w:p w14:paraId="5FE7CDC4" w14:textId="77777777" w:rsidR="0035280E" w:rsidRPr="00404834" w:rsidRDefault="0035280E" w:rsidP="003C44A0">
            <w:pPr>
              <w:pStyle w:val="TableParagraph"/>
              <w:spacing w:line="264" w:lineRule="auto"/>
              <w:ind w:left="57" w:right="57"/>
              <w:jc w:val="both"/>
              <w:rPr>
                <w:color w:val="000000" w:themeColor="text1"/>
                <w:sz w:val="24"/>
                <w:szCs w:val="24"/>
              </w:rPr>
            </w:pPr>
            <w:r w:rsidRPr="00404834">
              <w:rPr>
                <w:color w:val="000000" w:themeColor="text1"/>
                <w:sz w:val="24"/>
                <w:szCs w:val="24"/>
              </w:rPr>
              <w:t>Bắt buộc</w:t>
            </w:r>
            <w:r w:rsidRPr="00404834">
              <w:rPr>
                <w:color w:val="000000" w:themeColor="text1"/>
                <w:spacing w:val="-2"/>
                <w:sz w:val="24"/>
                <w:szCs w:val="24"/>
              </w:rPr>
              <w:t xml:space="preserve"> </w:t>
            </w:r>
            <w:r w:rsidRPr="00404834">
              <w:rPr>
                <w:color w:val="000000" w:themeColor="text1"/>
                <w:sz w:val="24"/>
                <w:szCs w:val="24"/>
              </w:rPr>
              <w:t>phải</w:t>
            </w:r>
            <w:r w:rsidRPr="00404834">
              <w:rPr>
                <w:color w:val="000000" w:themeColor="text1"/>
                <w:spacing w:val="-4"/>
                <w:sz w:val="24"/>
                <w:szCs w:val="24"/>
              </w:rPr>
              <w:t xml:space="preserve"> </w:t>
            </w:r>
            <w:r w:rsidRPr="00404834">
              <w:rPr>
                <w:color w:val="000000" w:themeColor="text1"/>
                <w:sz w:val="24"/>
                <w:szCs w:val="24"/>
              </w:rPr>
              <w:t>có</w:t>
            </w:r>
            <w:r w:rsidRPr="00404834">
              <w:rPr>
                <w:color w:val="000000" w:themeColor="text1"/>
                <w:spacing w:val="-4"/>
                <w:sz w:val="24"/>
                <w:szCs w:val="24"/>
              </w:rPr>
              <w:t xml:space="preserve"> </w:t>
            </w:r>
            <w:r w:rsidRPr="00404834">
              <w:rPr>
                <w:color w:val="000000" w:themeColor="text1"/>
                <w:sz w:val="24"/>
                <w:szCs w:val="24"/>
              </w:rPr>
              <w:t>SCADA</w:t>
            </w:r>
            <w:r w:rsidRPr="00404834">
              <w:rPr>
                <w:color w:val="000000" w:themeColor="text1"/>
                <w:spacing w:val="-6"/>
                <w:sz w:val="24"/>
                <w:szCs w:val="24"/>
              </w:rPr>
              <w:t xml:space="preserve"> </w:t>
            </w:r>
            <w:r w:rsidRPr="00404834">
              <w:rPr>
                <w:color w:val="000000" w:themeColor="text1"/>
                <w:sz w:val="24"/>
                <w:szCs w:val="24"/>
              </w:rPr>
              <w:t>để</w:t>
            </w:r>
            <w:r w:rsidRPr="00404834">
              <w:rPr>
                <w:color w:val="000000" w:themeColor="text1"/>
                <w:spacing w:val="-7"/>
                <w:sz w:val="24"/>
                <w:szCs w:val="24"/>
              </w:rPr>
              <w:t xml:space="preserve"> </w:t>
            </w:r>
            <w:r w:rsidRPr="00404834">
              <w:rPr>
                <w:color w:val="000000" w:themeColor="text1"/>
                <w:sz w:val="24"/>
                <w:szCs w:val="24"/>
              </w:rPr>
              <w:t>điều độ</w:t>
            </w:r>
            <w:r w:rsidRPr="00404834">
              <w:rPr>
                <w:color w:val="000000" w:themeColor="text1"/>
                <w:spacing w:val="4"/>
                <w:sz w:val="24"/>
                <w:szCs w:val="24"/>
              </w:rPr>
              <w:t xml:space="preserve"> </w:t>
            </w:r>
            <w:r w:rsidRPr="00404834">
              <w:rPr>
                <w:color w:val="000000" w:themeColor="text1"/>
                <w:spacing w:val="-4"/>
                <w:sz w:val="24"/>
                <w:szCs w:val="24"/>
              </w:rPr>
              <w:t>l</w:t>
            </w:r>
            <w:r w:rsidRPr="00EF1E98">
              <w:rPr>
                <w:color w:val="000000" w:themeColor="text1"/>
                <w:spacing w:val="-4"/>
                <w:sz w:val="24"/>
                <w:szCs w:val="24"/>
              </w:rPr>
              <w:t>ư</w:t>
            </w:r>
            <w:r w:rsidRPr="00404834">
              <w:rPr>
                <w:color w:val="000000" w:themeColor="text1"/>
                <w:spacing w:val="-4"/>
                <w:sz w:val="24"/>
                <w:szCs w:val="24"/>
              </w:rPr>
              <w:t>ới</w:t>
            </w:r>
          </w:p>
        </w:tc>
      </w:tr>
    </w:tbl>
    <w:p w14:paraId="629A946F" w14:textId="0771F216" w:rsidR="002A5CC7" w:rsidRPr="00EF1E98" w:rsidRDefault="002A5CC7" w:rsidP="002A5CC7">
      <w:pPr>
        <w:pStyle w:val="Heading2"/>
        <w:rPr>
          <w:color w:val="000000" w:themeColor="text1"/>
          <w:lang w:val="vi"/>
        </w:rPr>
      </w:pPr>
      <w:bookmarkStart w:id="135" w:name="_Toc186430878"/>
      <w:bookmarkStart w:id="136" w:name="_Toc199371239"/>
      <w:r w:rsidRPr="00EF1E98">
        <w:rPr>
          <w:color w:val="000000" w:themeColor="text1"/>
          <w:lang w:val="vi"/>
        </w:rPr>
        <w:t>1.8 Một số yêu cầu khi kết nối lưới điện cho máy phát điện</w:t>
      </w:r>
      <w:bookmarkEnd w:id="135"/>
      <w:bookmarkEnd w:id="136"/>
    </w:p>
    <w:p w14:paraId="3FA38609" w14:textId="2E8C5BBD" w:rsidR="0035280E" w:rsidRPr="00EF1E98" w:rsidRDefault="0007177E" w:rsidP="00D36CF4">
      <w:pPr>
        <w:spacing w:before="120" w:line="312" w:lineRule="auto"/>
        <w:ind w:firstLine="561"/>
        <w:jc w:val="both"/>
        <w:rPr>
          <w:color w:val="000000" w:themeColor="text1"/>
          <w:lang w:val="vi"/>
        </w:rPr>
      </w:pPr>
      <w:r w:rsidRPr="00EF1E98">
        <w:rPr>
          <w:color w:val="000000" w:themeColor="text1"/>
          <w:lang w:val="vi"/>
        </w:rPr>
        <w:t xml:space="preserve">Một số nước châu Âu vào thời điểm này những thông tin về lưới điện được cung cấp cho hệ thống các </w:t>
      </w:r>
      <w:r w:rsidR="007A67CB" w:rsidRPr="00EF1E98">
        <w:rPr>
          <w:color w:val="000000" w:themeColor="text1"/>
          <w:lang w:val="vi"/>
        </w:rPr>
        <w:t>tuabin</w:t>
      </w:r>
      <w:r w:rsidRPr="00EF1E98">
        <w:rPr>
          <w:color w:val="000000" w:themeColor="text1"/>
          <w:lang w:val="vi"/>
        </w:rPr>
        <w:t xml:space="preserve"> gió. Những thông số này phản ánh trong hầu hết các trường hợp, </w:t>
      </w:r>
      <w:r w:rsidR="007A67CB" w:rsidRPr="00EF1E98">
        <w:rPr>
          <w:color w:val="000000" w:themeColor="text1"/>
          <w:lang w:val="vi"/>
        </w:rPr>
        <w:t>tuabin</w:t>
      </w:r>
      <w:r w:rsidRPr="00EF1E98">
        <w:rPr>
          <w:color w:val="000000" w:themeColor="text1"/>
          <w:lang w:val="vi"/>
        </w:rPr>
        <w:t xml:space="preserve"> gió phát công suất vào lưới điện hoặc một dự phòng cho tương lai. Các yêu cầu về năng lượng gió bao gồm một dãi rộng của các cấp điện áp từ điện áp trung thế đến cao thế. Những quy định về vị trí </w:t>
      </w:r>
      <w:r w:rsidR="007A67CB" w:rsidRPr="00EF1E98">
        <w:rPr>
          <w:color w:val="000000" w:themeColor="text1"/>
          <w:lang w:val="vi"/>
        </w:rPr>
        <w:t>tuabin</w:t>
      </w:r>
      <w:r w:rsidRPr="00EF1E98">
        <w:rPr>
          <w:color w:val="000000" w:themeColor="text1"/>
          <w:lang w:val="vi"/>
        </w:rPr>
        <w:t xml:space="preserve"> gió được tạo ra để trang trại gió hoạt động như một nhà máy điện thông thường hòa lưới vào mạng lưới điện. Những yêu cầu này có tập trung vào khả năng điều khiển công suất, chất lượng điện năng, khả năng vượt qua sự cố và hỗ trợ của lưới điện trong suốt quá trình nhiễu loạn mạng lưới.</w:t>
      </w:r>
    </w:p>
    <w:p w14:paraId="4035A9E5" w14:textId="061380C4" w:rsidR="0007177E" w:rsidRPr="006966E8" w:rsidRDefault="0007177E" w:rsidP="0007177E">
      <w:pPr>
        <w:pStyle w:val="Heading3"/>
        <w:rPr>
          <w:color w:val="000000" w:themeColor="text1"/>
          <w:lang w:val="vi"/>
        </w:rPr>
      </w:pPr>
      <w:bookmarkStart w:id="137" w:name="_Toc199371240"/>
      <w:bookmarkStart w:id="138" w:name="_Toc186430879"/>
      <w:r w:rsidRPr="006966E8">
        <w:rPr>
          <w:color w:val="000000" w:themeColor="text1"/>
          <w:lang w:val="vi"/>
        </w:rPr>
        <w:t>1.8.1 Công suất cực đại của điện gió</w:t>
      </w:r>
      <w:bookmarkEnd w:id="137"/>
      <w:r w:rsidRPr="006966E8">
        <w:rPr>
          <w:color w:val="000000" w:themeColor="text1"/>
          <w:lang w:val="vi"/>
        </w:rPr>
        <w:t xml:space="preserve"> </w:t>
      </w:r>
      <w:bookmarkEnd w:id="138"/>
    </w:p>
    <w:p w14:paraId="20CBA996" w14:textId="680062FB" w:rsidR="0007177E" w:rsidRPr="006966E8" w:rsidRDefault="0007177E" w:rsidP="00D36CF4">
      <w:pPr>
        <w:spacing w:before="120" w:line="312" w:lineRule="auto"/>
        <w:ind w:firstLine="561"/>
        <w:jc w:val="both"/>
        <w:rPr>
          <w:color w:val="000000" w:themeColor="text1"/>
          <w:lang w:val="vi"/>
        </w:rPr>
      </w:pPr>
      <w:r w:rsidRPr="006966E8">
        <w:rPr>
          <w:color w:val="000000" w:themeColor="text1"/>
          <w:lang w:val="vi"/>
        </w:rPr>
        <w:t xml:space="preserve">Khả năng tải của máy biến áp, cáp, dây dẫn, thiết bị chuyển mạch được sử dụng để xác định mức công suất cực đại của điện gió có thể lắp đặt. Ở Vương quốc Bỉ đã có quy định, công suất thiết kế của điện gió phải nhỏ hơn công suất máy biến áp tăng áp của máy phát điện gió và phù hợp với tiêu chuẩn (n-1) của khu vực kết nối. Ở Italia, yêu cầu công suất lắp đặt của điện gió không vượt quá 65% công suất khu vực kết nối. Trong khi đó, ở Tây Ban Nha yêu cầu này là không vượt quá 50%. Giới hạn công suất ngắn </w:t>
      </w:r>
      <w:r w:rsidRPr="006966E8">
        <w:rPr>
          <w:color w:val="000000" w:themeColor="text1"/>
          <w:lang w:val="vi"/>
        </w:rPr>
        <w:lastRenderedPageBreak/>
        <w:t>mạch cũng được sử dụng như một tiêu chuẩn. Công suất ngắn mạch của mạng điện gió được bổ sung thêm không được vượt quá khả năng của các thiết bị chuyển mạch. Cấp điện áp cũng được xác định như một tiêu chuẩn để xác định công suất đặt cực đại của máy phát điện gió.</w:t>
      </w:r>
    </w:p>
    <w:p w14:paraId="1F89B1AE" w14:textId="6152C13F" w:rsidR="00B06642" w:rsidRPr="006966E8" w:rsidRDefault="00B06642" w:rsidP="00B06642">
      <w:pPr>
        <w:pStyle w:val="Heading3"/>
        <w:rPr>
          <w:color w:val="000000" w:themeColor="text1"/>
          <w:lang w:val="vi"/>
        </w:rPr>
      </w:pPr>
      <w:bookmarkStart w:id="139" w:name="_Toc199371241"/>
      <w:r w:rsidRPr="006966E8">
        <w:rPr>
          <w:color w:val="000000" w:themeColor="text1"/>
          <w:lang w:val="vi"/>
        </w:rPr>
        <w:t>1.8.2 Cấp điện áp kết nối điện gió</w:t>
      </w:r>
      <w:bookmarkEnd w:id="139"/>
      <w:r w:rsidRPr="006966E8">
        <w:rPr>
          <w:color w:val="000000" w:themeColor="text1"/>
          <w:lang w:val="vi"/>
        </w:rPr>
        <w:t xml:space="preserve"> </w:t>
      </w:r>
    </w:p>
    <w:p w14:paraId="71E22912" w14:textId="448FFE56" w:rsidR="00B06642" w:rsidRPr="006966E8" w:rsidRDefault="00B06642" w:rsidP="00D36CF4">
      <w:pPr>
        <w:spacing w:before="120" w:line="312" w:lineRule="auto"/>
        <w:ind w:firstLine="561"/>
        <w:jc w:val="both"/>
        <w:rPr>
          <w:color w:val="000000" w:themeColor="text1"/>
          <w:lang w:val="vi"/>
        </w:rPr>
      </w:pPr>
      <w:r w:rsidRPr="006966E8">
        <w:rPr>
          <w:color w:val="000000" w:themeColor="text1"/>
          <w:lang w:val="vi"/>
        </w:rPr>
        <w:t>Do công suất phát hạn chế, điện gió thường được kết nối với mạng trung áp và hạ áp. Tuy nhiên, không có mức giới hạn điện áp cực đại khi kết nối điện gió. Cấp điện áp được sử dụng như là một yêu cầu cho phối hợp bảo vệ và mức công suất danh định, vị trí kết nối. Trong trường hợp kết nối với lưới trung áp, máy biến áp có thể được yêu cầu làm nhiệm vụ bảo vệ điện gió, do điện gió có thể tiêu thụ công suất phản kháng, đồng thời ngăn ngừa dòng thứ tự “không” và hạn chế dòng ngắn mạch. Nói chung, ở các nước với quy mô điện gió tập trung nhỏ hơn 20 MW đều được kết nối lưới điện trung áp, sau đó kết nối với lưới điện truyền tải.</w:t>
      </w:r>
    </w:p>
    <w:p w14:paraId="70A8832C" w14:textId="3B81DA28" w:rsidR="00B06642" w:rsidRPr="00404834" w:rsidRDefault="00B06642" w:rsidP="00B06642">
      <w:pPr>
        <w:pStyle w:val="Heading3"/>
        <w:rPr>
          <w:color w:val="000000" w:themeColor="text1"/>
        </w:rPr>
      </w:pPr>
      <w:bookmarkStart w:id="140" w:name="_Toc199371242"/>
      <w:r w:rsidRPr="00404834">
        <w:rPr>
          <w:color w:val="000000" w:themeColor="text1"/>
        </w:rPr>
        <w:t>1.8.3 Chất lượng điện năng</w:t>
      </w:r>
      <w:bookmarkEnd w:id="140"/>
    </w:p>
    <w:p w14:paraId="7F9AFEFA" w14:textId="1EE01B60" w:rsidR="00B06642" w:rsidRPr="007D7160" w:rsidRDefault="00B06642" w:rsidP="00BA694E">
      <w:pPr>
        <w:pStyle w:val="ListParagraph"/>
        <w:numPr>
          <w:ilvl w:val="0"/>
          <w:numId w:val="14"/>
        </w:numPr>
        <w:tabs>
          <w:tab w:val="left" w:pos="851"/>
        </w:tabs>
        <w:spacing w:before="120"/>
        <w:ind w:left="567" w:firstLine="0"/>
        <w:rPr>
          <w:b/>
          <w:bCs/>
        </w:rPr>
      </w:pPr>
      <w:r w:rsidRPr="007D7160">
        <w:rPr>
          <w:b/>
          <w:bCs/>
        </w:rPr>
        <w:t>Sóng hài</w:t>
      </w:r>
    </w:p>
    <w:p w14:paraId="7986C272" w14:textId="53CAD2D5" w:rsidR="00B06642" w:rsidRPr="00404834" w:rsidRDefault="00B06642" w:rsidP="00D36CF4">
      <w:pPr>
        <w:spacing w:before="120" w:line="312" w:lineRule="auto"/>
        <w:ind w:firstLine="561"/>
        <w:jc w:val="both"/>
        <w:rPr>
          <w:color w:val="000000" w:themeColor="text1"/>
        </w:rPr>
      </w:pPr>
      <w:r w:rsidRPr="00404834">
        <w:rPr>
          <w:color w:val="000000" w:themeColor="text1"/>
        </w:rPr>
        <w:t>Bậc của sóng hài sinh ra bởi điện gió yêu cầu không được gây ra các nhiễu loạn trong lưới điện phân phối. Tổng độ méo toàn phần (Total Harmonic Distortion - THD) được yêu cầu nhỏ hơn 5%. Theo IEEE 519-1992 đã yêu cầu các giá trị khác nhau của sóng hài và tổng độ méo toàn phần.</w:t>
      </w:r>
    </w:p>
    <w:p w14:paraId="61EBA1F3" w14:textId="5C614F7E" w:rsidR="00160E6B" w:rsidRPr="00DD5056" w:rsidRDefault="00160E6B" w:rsidP="00160E6B">
      <w:pPr>
        <w:pStyle w:val="Caption"/>
        <w:keepNext/>
        <w:jc w:val="center"/>
        <w:rPr>
          <w:i w:val="0"/>
          <w:iCs w:val="0"/>
          <w:color w:val="000000" w:themeColor="text1"/>
          <w:sz w:val="26"/>
          <w:szCs w:val="26"/>
        </w:rPr>
      </w:pPr>
      <w:bookmarkStart w:id="141" w:name="_Toc199074386"/>
      <w:r w:rsidRPr="00DD5056">
        <w:rPr>
          <w:i w:val="0"/>
          <w:iCs w:val="0"/>
          <w:color w:val="000000" w:themeColor="text1"/>
          <w:sz w:val="26"/>
          <w:szCs w:val="26"/>
        </w:rPr>
        <w:t xml:space="preserve">Bảng 1. </w:t>
      </w:r>
      <w:r w:rsidRPr="00DD5056">
        <w:rPr>
          <w:i w:val="0"/>
          <w:iCs w:val="0"/>
          <w:color w:val="000000" w:themeColor="text1"/>
          <w:sz w:val="26"/>
          <w:szCs w:val="26"/>
        </w:rPr>
        <w:fldChar w:fldCharType="begin"/>
      </w:r>
      <w:r w:rsidRPr="00DD5056">
        <w:rPr>
          <w:i w:val="0"/>
          <w:iCs w:val="0"/>
          <w:color w:val="000000" w:themeColor="text1"/>
          <w:sz w:val="26"/>
          <w:szCs w:val="26"/>
        </w:rPr>
        <w:instrText xml:space="preserve"> SEQ Bảng_1. \* ARABIC </w:instrText>
      </w:r>
      <w:r w:rsidRPr="00DD5056">
        <w:rPr>
          <w:i w:val="0"/>
          <w:iCs w:val="0"/>
          <w:color w:val="000000" w:themeColor="text1"/>
          <w:sz w:val="26"/>
          <w:szCs w:val="26"/>
        </w:rPr>
        <w:fldChar w:fldCharType="separate"/>
      </w:r>
      <w:r w:rsidR="00B555DF">
        <w:rPr>
          <w:i w:val="0"/>
          <w:iCs w:val="0"/>
          <w:noProof/>
          <w:color w:val="000000" w:themeColor="text1"/>
          <w:sz w:val="26"/>
          <w:szCs w:val="26"/>
        </w:rPr>
        <w:t>7</w:t>
      </w:r>
      <w:r w:rsidRPr="00DD5056">
        <w:rPr>
          <w:i w:val="0"/>
          <w:iCs w:val="0"/>
          <w:color w:val="000000" w:themeColor="text1"/>
          <w:sz w:val="26"/>
          <w:szCs w:val="26"/>
        </w:rPr>
        <w:fldChar w:fldCharType="end"/>
      </w:r>
      <w:r w:rsidRPr="00DD5056">
        <w:rPr>
          <w:i w:val="0"/>
          <w:iCs w:val="0"/>
          <w:color w:val="000000" w:themeColor="text1"/>
          <w:sz w:val="26"/>
          <w:szCs w:val="26"/>
        </w:rPr>
        <w:t xml:space="preserve"> Bảng giá trị của sóng hài</w:t>
      </w:r>
      <w:r w:rsidR="009A6255">
        <w:rPr>
          <w:i w:val="0"/>
          <w:iCs w:val="0"/>
          <w:color w:val="000000" w:themeColor="text1"/>
          <w:sz w:val="26"/>
          <w:szCs w:val="26"/>
        </w:rPr>
        <w:t xml:space="preserve"> </w:t>
      </w:r>
      <w:r w:rsidR="009A6255" w:rsidRPr="009A6255">
        <w:rPr>
          <w:i w:val="0"/>
          <w:iCs w:val="0"/>
          <w:color w:val="000000" w:themeColor="text1"/>
          <w:sz w:val="26"/>
          <w:szCs w:val="26"/>
        </w:rPr>
        <w:fldChar w:fldCharType="begin"/>
      </w:r>
      <w:r w:rsidR="009A6255" w:rsidRPr="009A6255">
        <w:rPr>
          <w:i w:val="0"/>
          <w:iCs w:val="0"/>
          <w:color w:val="000000" w:themeColor="text1"/>
          <w:sz w:val="26"/>
          <w:szCs w:val="26"/>
        </w:rPr>
        <w:instrText xml:space="preserve"> ADDIN ZOTERO_ITEM CSL_CITATION {"citationID":"JzFzKEPa","properties":{"formattedCitation":"[12]","plainCitation":"[12]","noteIndex":0},"citationItems":[{"id":233,"uris":["http://zotero.org/users/local/P20ROhar/items/LGDFM347"],"itemData":{"id":233,"type":"webpage","abstract":"Ngày 14/03/2013, Tập đoàn Điện lực Việt Nam (EVN) phối hợp với Hiệp hội Đồng (Cu) Quốc tế khu vực châu Á (ICASEA) tổ chức Hội thảo “Ảnh hưởng của điện gió, tiêu chuẩn đấu nối điện gió và sự tham gia vào thị trường điện” với mong muốn thu thập ý kiến đóng góp nhằm hoàn thiện các văn phản pháp lý, quy trình, quy phạm, đặc biệt là xuất bản Sổ tay Tiêu chuẩn đấu nối nguồn điện gió với hệ thống điện.","title":"Các yêu cầu kỹ thuật và tiêu chuẩn kết nối nguồn điện gió với lưới điện phân phối","URL":"https://www.evn.com.vn/d6/vi-VN/news/Cac-yeu-cau-ky-thuat-va-tieu-chuan-ket-noi-nguon-dien-gio-voi-luoi-dien-phan-phoi-6-8-7913","author":[{"family":"ducnm12@gmail.com","given":""}],"accessed":{"date-parts":[["2025",5,25]]}}}],"schema":"https://github.com/citation-style-language/schema/raw/master/csl-citation.json"} </w:instrText>
      </w:r>
      <w:r w:rsidR="009A6255" w:rsidRPr="009A6255">
        <w:rPr>
          <w:i w:val="0"/>
          <w:iCs w:val="0"/>
          <w:color w:val="000000" w:themeColor="text1"/>
          <w:sz w:val="26"/>
          <w:szCs w:val="26"/>
        </w:rPr>
        <w:fldChar w:fldCharType="separate"/>
      </w:r>
      <w:r w:rsidR="009A6255" w:rsidRPr="009A6255">
        <w:rPr>
          <w:rFonts w:cs="Times New Roman"/>
          <w:i w:val="0"/>
          <w:iCs w:val="0"/>
          <w:color w:val="000000" w:themeColor="text1"/>
          <w:sz w:val="26"/>
        </w:rPr>
        <w:t>[12]</w:t>
      </w:r>
      <w:bookmarkEnd w:id="141"/>
      <w:r w:rsidR="009A6255" w:rsidRPr="009A6255">
        <w:rPr>
          <w:i w:val="0"/>
          <w:iCs w:val="0"/>
          <w:color w:val="000000" w:themeColor="text1"/>
          <w:sz w:val="26"/>
          <w:szCs w:val="26"/>
        </w:rPr>
        <w:fldChar w:fldCharType="end"/>
      </w:r>
    </w:p>
    <w:tbl>
      <w:tblPr>
        <w:tblStyle w:val="TableGrid"/>
        <w:tblW w:w="0" w:type="auto"/>
        <w:jc w:val="center"/>
        <w:tblLook w:val="04A0" w:firstRow="1" w:lastRow="0" w:firstColumn="1" w:lastColumn="0" w:noHBand="0" w:noVBand="1"/>
      </w:tblPr>
      <w:tblGrid>
        <w:gridCol w:w="3819"/>
        <w:gridCol w:w="2701"/>
      </w:tblGrid>
      <w:tr w:rsidR="00B06642" w:rsidRPr="00404834" w14:paraId="3DA255AA" w14:textId="77777777" w:rsidTr="007D7160">
        <w:trPr>
          <w:jc w:val="center"/>
        </w:trPr>
        <w:tc>
          <w:tcPr>
            <w:tcW w:w="3819" w:type="dxa"/>
            <w:vAlign w:val="center"/>
          </w:tcPr>
          <w:p w14:paraId="032A00DC" w14:textId="77777777" w:rsidR="00B06642" w:rsidRPr="00404834" w:rsidRDefault="00B06642" w:rsidP="007D7160">
            <w:pPr>
              <w:pStyle w:val="BodyText"/>
              <w:spacing w:before="7" w:line="357" w:lineRule="auto"/>
              <w:ind w:right="250"/>
              <w:jc w:val="center"/>
              <w:rPr>
                <w:color w:val="000000" w:themeColor="text1"/>
              </w:rPr>
            </w:pPr>
            <w:r w:rsidRPr="00404834">
              <w:rPr>
                <w:color w:val="000000" w:themeColor="text1"/>
              </w:rPr>
              <w:t>&lt;</w:t>
            </w:r>
            <m:oMath>
              <m:sSup>
                <m:sSupPr>
                  <m:ctrlPr>
                    <w:rPr>
                      <w:rFonts w:ascii="Cambria Math" w:hAnsi="Cambria Math"/>
                      <w:i/>
                      <w:color w:val="000000" w:themeColor="text1"/>
                    </w:rPr>
                  </m:ctrlPr>
                </m:sSupPr>
                <m:e>
                  <m:r>
                    <w:rPr>
                      <w:rFonts w:ascii="Cambria Math" w:hAnsi="Cambria Math"/>
                      <w:color w:val="000000" w:themeColor="text1"/>
                    </w:rPr>
                    <m:t>11</m:t>
                  </m:r>
                </m:e>
                <m:sup>
                  <m:r>
                    <w:rPr>
                      <w:rFonts w:ascii="Cambria Math" w:hAnsi="Cambria Math"/>
                      <w:color w:val="000000" w:themeColor="text1"/>
                    </w:rPr>
                    <m:t>th</m:t>
                  </m:r>
                </m:sup>
              </m:sSup>
            </m:oMath>
          </w:p>
        </w:tc>
        <w:tc>
          <w:tcPr>
            <w:tcW w:w="2701" w:type="dxa"/>
            <w:vAlign w:val="center"/>
          </w:tcPr>
          <w:p w14:paraId="7D6F9B36" w14:textId="77777777" w:rsidR="00B06642" w:rsidRPr="00404834" w:rsidRDefault="00B06642" w:rsidP="007D7160">
            <w:pPr>
              <w:pStyle w:val="BodyText"/>
              <w:spacing w:before="7" w:line="357" w:lineRule="auto"/>
              <w:ind w:right="250"/>
              <w:jc w:val="center"/>
              <w:rPr>
                <w:color w:val="000000" w:themeColor="text1"/>
              </w:rPr>
            </w:pPr>
            <w:r w:rsidRPr="00404834">
              <w:rPr>
                <w:color w:val="000000" w:themeColor="text1"/>
              </w:rPr>
              <w:t>4,0%</w:t>
            </w:r>
          </w:p>
        </w:tc>
      </w:tr>
      <w:tr w:rsidR="00B06642" w:rsidRPr="00404834" w14:paraId="3B36F598" w14:textId="77777777" w:rsidTr="007D7160">
        <w:trPr>
          <w:jc w:val="center"/>
        </w:trPr>
        <w:tc>
          <w:tcPr>
            <w:tcW w:w="3819" w:type="dxa"/>
            <w:vAlign w:val="center"/>
          </w:tcPr>
          <w:p w14:paraId="17BD2CA8" w14:textId="77777777" w:rsidR="00B06642" w:rsidRPr="00404834" w:rsidRDefault="00B06642" w:rsidP="007D7160">
            <w:pPr>
              <w:pStyle w:val="BodyText"/>
              <w:spacing w:before="7" w:line="357" w:lineRule="auto"/>
              <w:ind w:right="250"/>
              <w:jc w:val="center"/>
              <w:rPr>
                <w:color w:val="000000" w:themeColor="text1"/>
              </w:rPr>
            </w:pPr>
            <w:r w:rsidRPr="00404834">
              <w:rPr>
                <w:color w:val="000000" w:themeColor="text1"/>
              </w:rPr>
              <w:t>&lt;</w:t>
            </w:r>
            <m:oMath>
              <m:sSup>
                <m:sSupPr>
                  <m:ctrlPr>
                    <w:rPr>
                      <w:rFonts w:ascii="Cambria Math" w:hAnsi="Cambria Math"/>
                      <w:i/>
                      <w:color w:val="000000" w:themeColor="text1"/>
                    </w:rPr>
                  </m:ctrlPr>
                </m:sSupPr>
                <m:e>
                  <m:r>
                    <w:rPr>
                      <w:rFonts w:ascii="Cambria Math" w:hAnsi="Cambria Math"/>
                      <w:color w:val="000000" w:themeColor="text1"/>
                    </w:rPr>
                    <m:t>11</m:t>
                  </m:r>
                </m:e>
                <m:sup>
                  <m:r>
                    <w:rPr>
                      <w:rFonts w:ascii="Cambria Math" w:hAnsi="Cambria Math"/>
                      <w:color w:val="000000" w:themeColor="text1"/>
                    </w:rPr>
                    <m:t>th</m:t>
                  </m:r>
                </m:sup>
              </m:sSup>
              <m:sSup>
                <m:sSupPr>
                  <m:ctrlPr>
                    <w:rPr>
                      <w:rFonts w:ascii="Cambria Math" w:hAnsi="Cambria Math"/>
                      <w:i/>
                      <w:color w:val="000000" w:themeColor="text1"/>
                    </w:rPr>
                  </m:ctrlPr>
                </m:sSupPr>
                <m:e>
                  <m:r>
                    <w:rPr>
                      <w:rFonts w:ascii="Cambria Math" w:hAnsi="Cambria Math"/>
                      <w:color w:val="000000" w:themeColor="text1"/>
                    </w:rPr>
                    <m:t xml:space="preserve"> đến&lt;17</m:t>
                  </m:r>
                </m:e>
                <m:sup>
                  <m:r>
                    <w:rPr>
                      <w:rFonts w:ascii="Cambria Math" w:hAnsi="Cambria Math"/>
                      <w:color w:val="000000" w:themeColor="text1"/>
                    </w:rPr>
                    <m:t>th</m:t>
                  </m:r>
                </m:sup>
              </m:sSup>
            </m:oMath>
          </w:p>
        </w:tc>
        <w:tc>
          <w:tcPr>
            <w:tcW w:w="2701" w:type="dxa"/>
            <w:vAlign w:val="center"/>
          </w:tcPr>
          <w:p w14:paraId="4F66F0F6" w14:textId="77777777" w:rsidR="00B06642" w:rsidRPr="00404834" w:rsidRDefault="00B06642" w:rsidP="007D7160">
            <w:pPr>
              <w:pStyle w:val="BodyText"/>
              <w:spacing w:before="7" w:line="357" w:lineRule="auto"/>
              <w:ind w:right="250"/>
              <w:jc w:val="center"/>
              <w:rPr>
                <w:color w:val="000000" w:themeColor="text1"/>
              </w:rPr>
            </w:pPr>
            <w:r w:rsidRPr="00404834">
              <w:rPr>
                <w:color w:val="000000" w:themeColor="text1"/>
              </w:rPr>
              <w:t>2,0%</w:t>
            </w:r>
          </w:p>
        </w:tc>
      </w:tr>
      <w:tr w:rsidR="00B06642" w:rsidRPr="00404834" w14:paraId="68CC4E90" w14:textId="77777777" w:rsidTr="007D7160">
        <w:trPr>
          <w:jc w:val="center"/>
        </w:trPr>
        <w:tc>
          <w:tcPr>
            <w:tcW w:w="3819" w:type="dxa"/>
            <w:vAlign w:val="center"/>
          </w:tcPr>
          <w:p w14:paraId="46789518" w14:textId="77777777" w:rsidR="00B06642" w:rsidRPr="00404834" w:rsidRDefault="00B06642" w:rsidP="007D7160">
            <w:pPr>
              <w:pStyle w:val="BodyText"/>
              <w:spacing w:before="7" w:line="357" w:lineRule="auto"/>
              <w:ind w:right="250"/>
              <w:jc w:val="center"/>
              <w:rPr>
                <w:color w:val="000000" w:themeColor="text1"/>
              </w:rPr>
            </w:pPr>
            <w:r w:rsidRPr="00404834">
              <w:rPr>
                <w:color w:val="000000" w:themeColor="text1"/>
              </w:rPr>
              <w:t>&lt;</w:t>
            </w:r>
            <m:oMath>
              <m:sSup>
                <m:sSupPr>
                  <m:ctrlPr>
                    <w:rPr>
                      <w:rFonts w:ascii="Cambria Math" w:hAnsi="Cambria Math"/>
                      <w:i/>
                      <w:color w:val="000000" w:themeColor="text1"/>
                    </w:rPr>
                  </m:ctrlPr>
                </m:sSupPr>
                <m:e>
                  <m:r>
                    <w:rPr>
                      <w:rFonts w:ascii="Cambria Math" w:hAnsi="Cambria Math"/>
                      <w:color w:val="000000" w:themeColor="text1"/>
                    </w:rPr>
                    <m:t>17</m:t>
                  </m:r>
                </m:e>
                <m:sup>
                  <m:r>
                    <w:rPr>
                      <w:rFonts w:ascii="Cambria Math" w:hAnsi="Cambria Math"/>
                      <w:color w:val="000000" w:themeColor="text1"/>
                    </w:rPr>
                    <m:t>th</m:t>
                  </m:r>
                </m:sup>
              </m:sSup>
              <m:sSup>
                <m:sSupPr>
                  <m:ctrlPr>
                    <w:rPr>
                      <w:rFonts w:ascii="Cambria Math" w:hAnsi="Cambria Math"/>
                      <w:i/>
                      <w:color w:val="000000" w:themeColor="text1"/>
                    </w:rPr>
                  </m:ctrlPr>
                </m:sSupPr>
                <m:e>
                  <m:r>
                    <w:rPr>
                      <w:rFonts w:ascii="Cambria Math" w:hAnsi="Cambria Math"/>
                      <w:color w:val="000000" w:themeColor="text1"/>
                    </w:rPr>
                    <m:t xml:space="preserve"> đến&lt;23</m:t>
                  </m:r>
                </m:e>
                <m:sup>
                  <m:r>
                    <w:rPr>
                      <w:rFonts w:ascii="Cambria Math" w:hAnsi="Cambria Math"/>
                      <w:color w:val="000000" w:themeColor="text1"/>
                    </w:rPr>
                    <m:t>th</m:t>
                  </m:r>
                </m:sup>
              </m:sSup>
            </m:oMath>
          </w:p>
        </w:tc>
        <w:tc>
          <w:tcPr>
            <w:tcW w:w="2701" w:type="dxa"/>
            <w:vAlign w:val="center"/>
          </w:tcPr>
          <w:p w14:paraId="1AFCA17F" w14:textId="77777777" w:rsidR="00B06642" w:rsidRPr="00404834" w:rsidRDefault="00B06642" w:rsidP="007D7160">
            <w:pPr>
              <w:pStyle w:val="BodyText"/>
              <w:spacing w:before="7" w:line="357" w:lineRule="auto"/>
              <w:ind w:right="250"/>
              <w:jc w:val="center"/>
              <w:rPr>
                <w:color w:val="000000" w:themeColor="text1"/>
              </w:rPr>
            </w:pPr>
            <w:r w:rsidRPr="00404834">
              <w:rPr>
                <w:color w:val="000000" w:themeColor="text1"/>
              </w:rPr>
              <w:t>1,5%</w:t>
            </w:r>
          </w:p>
        </w:tc>
      </w:tr>
      <w:tr w:rsidR="00B06642" w:rsidRPr="00404834" w14:paraId="3A23CA14" w14:textId="77777777" w:rsidTr="007D7160">
        <w:trPr>
          <w:jc w:val="center"/>
        </w:trPr>
        <w:tc>
          <w:tcPr>
            <w:tcW w:w="3819" w:type="dxa"/>
            <w:vAlign w:val="center"/>
          </w:tcPr>
          <w:p w14:paraId="00EEEAD2" w14:textId="77777777" w:rsidR="00B06642" w:rsidRPr="00404834" w:rsidRDefault="00B06642" w:rsidP="007D7160">
            <w:pPr>
              <w:pStyle w:val="BodyText"/>
              <w:spacing w:before="7" w:line="357" w:lineRule="auto"/>
              <w:ind w:right="250"/>
              <w:jc w:val="center"/>
              <w:rPr>
                <w:color w:val="000000" w:themeColor="text1"/>
              </w:rPr>
            </w:pPr>
            <w:r w:rsidRPr="00404834">
              <w:rPr>
                <w:color w:val="000000" w:themeColor="text1"/>
              </w:rPr>
              <w:t>&lt;</w:t>
            </w:r>
            <m:oMath>
              <m:sSup>
                <m:sSupPr>
                  <m:ctrlPr>
                    <w:rPr>
                      <w:rFonts w:ascii="Cambria Math" w:hAnsi="Cambria Math"/>
                      <w:i/>
                      <w:color w:val="000000" w:themeColor="text1"/>
                    </w:rPr>
                  </m:ctrlPr>
                </m:sSupPr>
                <m:e>
                  <m:r>
                    <w:rPr>
                      <w:rFonts w:ascii="Cambria Math" w:hAnsi="Cambria Math"/>
                      <w:color w:val="000000" w:themeColor="text1"/>
                    </w:rPr>
                    <m:t>23</m:t>
                  </m:r>
                </m:e>
                <m:sup>
                  <m:r>
                    <w:rPr>
                      <w:rFonts w:ascii="Cambria Math" w:hAnsi="Cambria Math"/>
                      <w:color w:val="000000" w:themeColor="text1"/>
                    </w:rPr>
                    <m:t>th</m:t>
                  </m:r>
                </m:sup>
              </m:sSup>
              <m:sSup>
                <m:sSupPr>
                  <m:ctrlPr>
                    <w:rPr>
                      <w:rFonts w:ascii="Cambria Math" w:hAnsi="Cambria Math"/>
                      <w:i/>
                      <w:color w:val="000000" w:themeColor="text1"/>
                    </w:rPr>
                  </m:ctrlPr>
                </m:sSupPr>
                <m:e>
                  <m:r>
                    <w:rPr>
                      <w:rFonts w:ascii="Cambria Math" w:hAnsi="Cambria Math"/>
                      <w:color w:val="000000" w:themeColor="text1"/>
                    </w:rPr>
                    <m:t xml:space="preserve"> đến&lt;35</m:t>
                  </m:r>
                </m:e>
                <m:sup>
                  <m:r>
                    <w:rPr>
                      <w:rFonts w:ascii="Cambria Math" w:hAnsi="Cambria Math"/>
                      <w:color w:val="000000" w:themeColor="text1"/>
                    </w:rPr>
                    <m:t>th</m:t>
                  </m:r>
                </m:sup>
              </m:sSup>
            </m:oMath>
          </w:p>
        </w:tc>
        <w:tc>
          <w:tcPr>
            <w:tcW w:w="2701" w:type="dxa"/>
            <w:vAlign w:val="center"/>
          </w:tcPr>
          <w:p w14:paraId="68B31B1B" w14:textId="77777777" w:rsidR="00B06642" w:rsidRPr="00404834" w:rsidRDefault="00B06642" w:rsidP="007D7160">
            <w:pPr>
              <w:pStyle w:val="BodyText"/>
              <w:spacing w:before="7" w:line="357" w:lineRule="auto"/>
              <w:ind w:right="250"/>
              <w:jc w:val="center"/>
              <w:rPr>
                <w:color w:val="000000" w:themeColor="text1"/>
              </w:rPr>
            </w:pPr>
            <w:r w:rsidRPr="00404834">
              <w:rPr>
                <w:color w:val="000000" w:themeColor="text1"/>
              </w:rPr>
              <w:t>0,6%</w:t>
            </w:r>
          </w:p>
        </w:tc>
      </w:tr>
      <w:tr w:rsidR="00B06642" w:rsidRPr="00404834" w14:paraId="222A561B" w14:textId="77777777" w:rsidTr="007D7160">
        <w:trPr>
          <w:jc w:val="center"/>
        </w:trPr>
        <w:tc>
          <w:tcPr>
            <w:tcW w:w="3819" w:type="dxa"/>
            <w:vAlign w:val="center"/>
          </w:tcPr>
          <w:p w14:paraId="0A0C3C75" w14:textId="77777777" w:rsidR="00B06642" w:rsidRPr="00404834" w:rsidRDefault="00B06642" w:rsidP="007D7160">
            <w:pPr>
              <w:pStyle w:val="BodyText"/>
              <w:spacing w:before="7" w:line="357" w:lineRule="auto"/>
              <w:ind w:right="250"/>
              <w:jc w:val="center"/>
              <w:rPr>
                <w:color w:val="000000" w:themeColor="text1"/>
              </w:rPr>
            </w:pPr>
            <w:r w:rsidRPr="00404834">
              <w:rPr>
                <w:color w:val="000000" w:themeColor="text1"/>
              </w:rPr>
              <w:t>&lt;</w:t>
            </w:r>
            <m:oMath>
              <m:sSup>
                <m:sSupPr>
                  <m:ctrlPr>
                    <w:rPr>
                      <w:rFonts w:ascii="Cambria Math" w:hAnsi="Cambria Math"/>
                      <w:i/>
                      <w:color w:val="000000" w:themeColor="text1"/>
                    </w:rPr>
                  </m:ctrlPr>
                </m:sSupPr>
                <m:e>
                  <m:r>
                    <w:rPr>
                      <w:rFonts w:ascii="Cambria Math" w:hAnsi="Cambria Math"/>
                      <w:color w:val="000000" w:themeColor="text1"/>
                    </w:rPr>
                    <m:t>35</m:t>
                  </m:r>
                </m:e>
                <m:sup>
                  <m:r>
                    <w:rPr>
                      <w:rFonts w:ascii="Cambria Math" w:hAnsi="Cambria Math"/>
                      <w:color w:val="000000" w:themeColor="text1"/>
                    </w:rPr>
                    <m:t>th</m:t>
                  </m:r>
                </m:sup>
              </m:sSup>
            </m:oMath>
            <w:r w:rsidRPr="00404834">
              <w:rPr>
                <w:color w:val="000000" w:themeColor="text1"/>
              </w:rPr>
              <w:t xml:space="preserve"> hoặc cao hơn</w:t>
            </w:r>
          </w:p>
        </w:tc>
        <w:tc>
          <w:tcPr>
            <w:tcW w:w="2701" w:type="dxa"/>
            <w:vAlign w:val="center"/>
          </w:tcPr>
          <w:p w14:paraId="12780A28" w14:textId="77777777" w:rsidR="00B06642" w:rsidRPr="00404834" w:rsidRDefault="00B06642" w:rsidP="007D7160">
            <w:pPr>
              <w:pStyle w:val="BodyText"/>
              <w:spacing w:before="7" w:line="357" w:lineRule="auto"/>
              <w:ind w:right="250"/>
              <w:jc w:val="center"/>
              <w:rPr>
                <w:color w:val="000000" w:themeColor="text1"/>
              </w:rPr>
            </w:pPr>
            <w:r w:rsidRPr="00404834">
              <w:rPr>
                <w:color w:val="000000" w:themeColor="text1"/>
              </w:rPr>
              <w:t>0,3%</w:t>
            </w:r>
          </w:p>
        </w:tc>
      </w:tr>
      <w:tr w:rsidR="00B06642" w:rsidRPr="00404834" w14:paraId="44A13551" w14:textId="77777777" w:rsidTr="007D7160">
        <w:trPr>
          <w:jc w:val="center"/>
        </w:trPr>
        <w:tc>
          <w:tcPr>
            <w:tcW w:w="3819" w:type="dxa"/>
            <w:vAlign w:val="center"/>
          </w:tcPr>
          <w:p w14:paraId="4D361EC7" w14:textId="77777777" w:rsidR="00B06642" w:rsidRPr="00404834" w:rsidRDefault="00B06642" w:rsidP="007D7160">
            <w:pPr>
              <w:pStyle w:val="BodyText"/>
              <w:spacing w:before="7" w:line="357" w:lineRule="auto"/>
              <w:ind w:right="250"/>
              <w:jc w:val="center"/>
              <w:rPr>
                <w:color w:val="000000" w:themeColor="text1"/>
              </w:rPr>
            </w:pPr>
            <w:r w:rsidRPr="00404834">
              <w:rPr>
                <w:color w:val="000000" w:themeColor="text1"/>
              </w:rPr>
              <w:t>Tổng (THD)</w:t>
            </w:r>
          </w:p>
        </w:tc>
        <w:tc>
          <w:tcPr>
            <w:tcW w:w="2701" w:type="dxa"/>
            <w:vAlign w:val="center"/>
          </w:tcPr>
          <w:p w14:paraId="30479162" w14:textId="77777777" w:rsidR="00B06642" w:rsidRPr="00404834" w:rsidRDefault="00B06642" w:rsidP="007D7160">
            <w:pPr>
              <w:pStyle w:val="BodyText"/>
              <w:spacing w:before="7" w:line="357" w:lineRule="auto"/>
              <w:ind w:right="250"/>
              <w:jc w:val="center"/>
              <w:rPr>
                <w:color w:val="000000" w:themeColor="text1"/>
              </w:rPr>
            </w:pPr>
            <w:r w:rsidRPr="00404834">
              <w:rPr>
                <w:color w:val="000000" w:themeColor="text1"/>
              </w:rPr>
              <w:t>5,0%</w:t>
            </w:r>
          </w:p>
        </w:tc>
      </w:tr>
    </w:tbl>
    <w:p w14:paraId="53CDC7D1" w14:textId="75C711CA" w:rsidR="00ED771F" w:rsidRPr="00404834" w:rsidRDefault="00B06642" w:rsidP="00D72FA4">
      <w:pPr>
        <w:spacing w:before="120" w:line="312" w:lineRule="auto"/>
        <w:ind w:firstLine="561"/>
        <w:jc w:val="both"/>
        <w:rPr>
          <w:color w:val="000000" w:themeColor="text1"/>
        </w:rPr>
      </w:pPr>
      <w:r w:rsidRPr="00404834">
        <w:rPr>
          <w:color w:val="000000" w:themeColor="text1"/>
        </w:rPr>
        <w:t xml:space="preserve">Các máy phát điện gió sử dụng các bộ điện tử công suất, là nguồn phát sinh sóng hài. Kiểu máy phát phụ thuộc vào công nghệ bộ biến đổi điện tử công suất và cấu trúc của chúng. Bản thân máy phát điện gió cũng là nguồn gây ra sóng hài, phụ thuộc vào cấu trúc bộ dây quấn, mạch từ…và làm thay đổi độ méo toàn phần (THD) của mạng điện. Theo Thông tư số 32 (năm 2007 của Bộ Công Nghiệp cũ nay là Bộ Công Thương), giá trị cực đại cho phép (theo % điện áp danh định) của THD điện áp gây ra bởi các thành phần sóng hài bậc cao đối với các cấp điện áp được quy định tại </w:t>
      </w:r>
      <w:r w:rsidR="00D72FA4" w:rsidRPr="00404834">
        <w:rPr>
          <w:color w:val="000000" w:themeColor="text1"/>
        </w:rPr>
        <w:t>(</w:t>
      </w:r>
      <w:bookmarkStart w:id="142" w:name="_Toc186391630"/>
      <w:r w:rsidR="00521BB3" w:rsidRPr="000E4CA3">
        <w:rPr>
          <w:color w:val="000000" w:themeColor="text1"/>
        </w:rPr>
        <w:fldChar w:fldCharType="begin"/>
      </w:r>
      <w:r w:rsidR="00521BB3" w:rsidRPr="000E4CA3">
        <w:rPr>
          <w:color w:val="000000" w:themeColor="text1"/>
        </w:rPr>
        <w:instrText xml:space="preserve"> REF _Ref198644997 \h </w:instrText>
      </w:r>
      <w:r w:rsidR="000E4CA3" w:rsidRPr="000E4CA3">
        <w:rPr>
          <w:color w:val="000000" w:themeColor="text1"/>
        </w:rPr>
        <w:instrText xml:space="preserve"> \* MERGEFORMAT </w:instrText>
      </w:r>
      <w:r w:rsidR="00521BB3" w:rsidRPr="000E4CA3">
        <w:rPr>
          <w:color w:val="000000" w:themeColor="text1"/>
        </w:rPr>
      </w:r>
      <w:r w:rsidR="00521BB3" w:rsidRPr="000E4CA3">
        <w:rPr>
          <w:color w:val="000000" w:themeColor="text1"/>
        </w:rPr>
        <w:fldChar w:fldCharType="separate"/>
      </w:r>
      <w:r w:rsidR="00B555DF" w:rsidRPr="00DD5056">
        <w:rPr>
          <w:color w:val="000000" w:themeColor="text1"/>
          <w:szCs w:val="26"/>
        </w:rPr>
        <w:t xml:space="preserve">Bảng 1. </w:t>
      </w:r>
      <w:r w:rsidR="00B555DF" w:rsidRPr="00B555DF">
        <w:rPr>
          <w:noProof/>
          <w:color w:val="000000" w:themeColor="text1"/>
          <w:szCs w:val="26"/>
        </w:rPr>
        <w:t>8</w:t>
      </w:r>
      <w:r w:rsidR="00521BB3" w:rsidRPr="000E4CA3">
        <w:rPr>
          <w:color w:val="000000" w:themeColor="text1"/>
        </w:rPr>
        <w:fldChar w:fldCharType="end"/>
      </w:r>
      <w:r w:rsidR="00D72FA4" w:rsidRPr="00404834">
        <w:rPr>
          <w:color w:val="000000" w:themeColor="text1"/>
        </w:rPr>
        <w:t>).</w:t>
      </w:r>
    </w:p>
    <w:p w14:paraId="5D040A55" w14:textId="4093CF2D" w:rsidR="00160E6B" w:rsidRPr="00DD5056" w:rsidRDefault="00160E6B" w:rsidP="00160E6B">
      <w:pPr>
        <w:pStyle w:val="Caption"/>
        <w:keepNext/>
        <w:jc w:val="center"/>
        <w:rPr>
          <w:i w:val="0"/>
          <w:iCs w:val="0"/>
          <w:color w:val="000000" w:themeColor="text1"/>
          <w:sz w:val="26"/>
          <w:szCs w:val="26"/>
        </w:rPr>
      </w:pPr>
      <w:bookmarkStart w:id="143" w:name="_Ref198644997"/>
      <w:bookmarkStart w:id="144" w:name="_Toc199074387"/>
      <w:bookmarkEnd w:id="142"/>
      <w:r w:rsidRPr="00DD5056">
        <w:rPr>
          <w:i w:val="0"/>
          <w:iCs w:val="0"/>
          <w:color w:val="000000" w:themeColor="text1"/>
          <w:sz w:val="26"/>
          <w:szCs w:val="26"/>
        </w:rPr>
        <w:lastRenderedPageBreak/>
        <w:t xml:space="preserve">Bảng 1. </w:t>
      </w:r>
      <w:r w:rsidRPr="00DD5056">
        <w:rPr>
          <w:i w:val="0"/>
          <w:iCs w:val="0"/>
          <w:color w:val="000000" w:themeColor="text1"/>
          <w:sz w:val="26"/>
          <w:szCs w:val="26"/>
        </w:rPr>
        <w:fldChar w:fldCharType="begin"/>
      </w:r>
      <w:r w:rsidRPr="00DD5056">
        <w:rPr>
          <w:i w:val="0"/>
          <w:iCs w:val="0"/>
          <w:color w:val="000000" w:themeColor="text1"/>
          <w:sz w:val="26"/>
          <w:szCs w:val="26"/>
        </w:rPr>
        <w:instrText xml:space="preserve"> SEQ Bảng_1. \* ARABIC </w:instrText>
      </w:r>
      <w:r w:rsidRPr="00DD5056">
        <w:rPr>
          <w:i w:val="0"/>
          <w:iCs w:val="0"/>
          <w:color w:val="000000" w:themeColor="text1"/>
          <w:sz w:val="26"/>
          <w:szCs w:val="26"/>
        </w:rPr>
        <w:fldChar w:fldCharType="separate"/>
      </w:r>
      <w:r w:rsidR="00B555DF">
        <w:rPr>
          <w:i w:val="0"/>
          <w:iCs w:val="0"/>
          <w:noProof/>
          <w:color w:val="000000" w:themeColor="text1"/>
          <w:sz w:val="26"/>
          <w:szCs w:val="26"/>
        </w:rPr>
        <w:t>8</w:t>
      </w:r>
      <w:r w:rsidRPr="00DD5056">
        <w:rPr>
          <w:i w:val="0"/>
          <w:iCs w:val="0"/>
          <w:color w:val="000000" w:themeColor="text1"/>
          <w:sz w:val="26"/>
          <w:szCs w:val="26"/>
        </w:rPr>
        <w:fldChar w:fldCharType="end"/>
      </w:r>
      <w:bookmarkEnd w:id="143"/>
      <w:r w:rsidRPr="00DD5056">
        <w:rPr>
          <w:i w:val="0"/>
          <w:iCs w:val="0"/>
          <w:color w:val="000000" w:themeColor="text1"/>
          <w:sz w:val="26"/>
          <w:szCs w:val="26"/>
        </w:rPr>
        <w:t xml:space="preserve"> Bảng giá trị cực đại cho phép</w:t>
      </w:r>
      <w:r w:rsidR="009A6255">
        <w:rPr>
          <w:i w:val="0"/>
          <w:iCs w:val="0"/>
          <w:color w:val="000000" w:themeColor="text1"/>
          <w:sz w:val="26"/>
          <w:szCs w:val="26"/>
        </w:rPr>
        <w:t xml:space="preserve"> </w:t>
      </w:r>
      <w:r w:rsidR="009A6255" w:rsidRPr="009A6255">
        <w:rPr>
          <w:i w:val="0"/>
          <w:iCs w:val="0"/>
          <w:color w:val="000000" w:themeColor="text1"/>
          <w:sz w:val="26"/>
          <w:szCs w:val="26"/>
        </w:rPr>
        <w:fldChar w:fldCharType="begin"/>
      </w:r>
      <w:r w:rsidR="009A6255" w:rsidRPr="009A6255">
        <w:rPr>
          <w:i w:val="0"/>
          <w:iCs w:val="0"/>
          <w:color w:val="000000" w:themeColor="text1"/>
          <w:sz w:val="26"/>
          <w:szCs w:val="26"/>
        </w:rPr>
        <w:instrText xml:space="preserve"> ADDIN ZOTERO_ITEM CSL_CITATION {"citationID":"63Xa4rr9","properties":{"formattedCitation":"[12]","plainCitation":"[12]","noteIndex":0},"citationItems":[{"id":233,"uris":["http://zotero.org/users/local/P20ROhar/items/LGDFM347"],"itemData":{"id":233,"type":"webpage","abstract":"Ngày 14/03/2013, Tập đoàn Điện lực Việt Nam (EVN) phối hợp với Hiệp hội Đồng (Cu) Quốc tế khu vực châu Á (ICASEA) tổ chức Hội thảo “Ảnh hưởng của điện gió, tiêu chuẩn đấu nối điện gió và sự tham gia vào thị trường điện” với mong muốn thu thập ý kiến đóng góp nhằm hoàn thiện các văn phản pháp lý, quy trình, quy phạm, đặc biệt là xuất bản Sổ tay Tiêu chuẩn đấu nối nguồn điện gió với hệ thống điện.","title":"Các yêu cầu kỹ thuật và tiêu chuẩn kết nối nguồn điện gió với lưới điện phân phối","URL":"https://www.evn.com.vn/d6/vi-VN/news/Cac-yeu-cau-ky-thuat-va-tieu-chuan-ket-noi-nguon-dien-gio-voi-luoi-dien-phan-phoi-6-8-7913","author":[{"family":"ducnm12@gmail.com","given":""}],"accessed":{"date-parts":[["2025",5,25]]}}}],"schema":"https://github.com/citation-style-language/schema/raw/master/csl-citation.json"} </w:instrText>
      </w:r>
      <w:r w:rsidR="009A6255" w:rsidRPr="009A6255">
        <w:rPr>
          <w:i w:val="0"/>
          <w:iCs w:val="0"/>
          <w:color w:val="000000" w:themeColor="text1"/>
          <w:sz w:val="26"/>
          <w:szCs w:val="26"/>
        </w:rPr>
        <w:fldChar w:fldCharType="separate"/>
      </w:r>
      <w:r w:rsidR="009A6255" w:rsidRPr="009A6255">
        <w:rPr>
          <w:rFonts w:cs="Times New Roman"/>
          <w:i w:val="0"/>
          <w:iCs w:val="0"/>
          <w:color w:val="000000" w:themeColor="text1"/>
          <w:sz w:val="26"/>
        </w:rPr>
        <w:t>[12]</w:t>
      </w:r>
      <w:bookmarkEnd w:id="144"/>
      <w:r w:rsidR="009A6255" w:rsidRPr="009A6255">
        <w:rPr>
          <w:i w:val="0"/>
          <w:iCs w:val="0"/>
          <w:color w:val="000000" w:themeColor="text1"/>
          <w:sz w:val="26"/>
          <w:szCs w:val="26"/>
        </w:rPr>
        <w:fldChar w:fldCharType="end"/>
      </w:r>
    </w:p>
    <w:tbl>
      <w:tblPr>
        <w:tblStyle w:val="TableGrid"/>
        <w:tblW w:w="0" w:type="auto"/>
        <w:jc w:val="center"/>
        <w:tblLook w:val="04A0" w:firstRow="1" w:lastRow="0" w:firstColumn="1" w:lastColumn="0" w:noHBand="0" w:noVBand="1"/>
      </w:tblPr>
      <w:tblGrid>
        <w:gridCol w:w="2122"/>
        <w:gridCol w:w="3118"/>
        <w:gridCol w:w="2410"/>
      </w:tblGrid>
      <w:tr w:rsidR="00B06642" w:rsidRPr="00404834" w14:paraId="0E81A66B" w14:textId="77777777" w:rsidTr="00ED771F">
        <w:trPr>
          <w:jc w:val="center"/>
        </w:trPr>
        <w:tc>
          <w:tcPr>
            <w:tcW w:w="2122" w:type="dxa"/>
          </w:tcPr>
          <w:p w14:paraId="61E85827" w14:textId="77777777" w:rsidR="00B06642" w:rsidRPr="00404834" w:rsidRDefault="00B06642" w:rsidP="00ED771F">
            <w:pPr>
              <w:pStyle w:val="BodyText"/>
              <w:spacing w:before="7" w:line="357" w:lineRule="auto"/>
              <w:ind w:right="250"/>
              <w:jc w:val="center"/>
              <w:rPr>
                <w:color w:val="000000" w:themeColor="text1"/>
              </w:rPr>
            </w:pPr>
            <w:r w:rsidRPr="00404834">
              <w:rPr>
                <w:color w:val="000000" w:themeColor="text1"/>
              </w:rPr>
              <w:t>Cấp điện áp</w:t>
            </w:r>
          </w:p>
        </w:tc>
        <w:tc>
          <w:tcPr>
            <w:tcW w:w="3118" w:type="dxa"/>
          </w:tcPr>
          <w:p w14:paraId="298AC98E" w14:textId="77777777" w:rsidR="00B06642" w:rsidRPr="00404834" w:rsidRDefault="00B06642" w:rsidP="00ED771F">
            <w:pPr>
              <w:pStyle w:val="BodyText"/>
              <w:spacing w:before="7" w:line="357" w:lineRule="auto"/>
              <w:ind w:right="250"/>
              <w:jc w:val="center"/>
              <w:rPr>
                <w:color w:val="000000" w:themeColor="text1"/>
              </w:rPr>
            </w:pPr>
            <w:r w:rsidRPr="00404834">
              <w:rPr>
                <w:color w:val="000000" w:themeColor="text1"/>
              </w:rPr>
              <w:t>Tổng biến dạng sóng hài</w:t>
            </w:r>
          </w:p>
        </w:tc>
        <w:tc>
          <w:tcPr>
            <w:tcW w:w="2410" w:type="dxa"/>
          </w:tcPr>
          <w:p w14:paraId="4C6309F4" w14:textId="77777777" w:rsidR="00B06642" w:rsidRPr="00404834" w:rsidRDefault="00B06642" w:rsidP="00ED771F">
            <w:pPr>
              <w:pStyle w:val="BodyText"/>
              <w:spacing w:before="7" w:line="357" w:lineRule="auto"/>
              <w:ind w:right="250"/>
              <w:jc w:val="center"/>
              <w:rPr>
                <w:color w:val="000000" w:themeColor="text1"/>
              </w:rPr>
            </w:pPr>
            <w:r w:rsidRPr="00404834">
              <w:rPr>
                <w:color w:val="000000" w:themeColor="text1"/>
              </w:rPr>
              <w:t>Biến dạng riêng lẻ</w:t>
            </w:r>
          </w:p>
        </w:tc>
      </w:tr>
      <w:tr w:rsidR="00B06642" w:rsidRPr="00404834" w14:paraId="38A94378" w14:textId="77777777" w:rsidTr="00ED771F">
        <w:trPr>
          <w:jc w:val="center"/>
        </w:trPr>
        <w:tc>
          <w:tcPr>
            <w:tcW w:w="2122" w:type="dxa"/>
          </w:tcPr>
          <w:p w14:paraId="1EDA0302" w14:textId="77777777" w:rsidR="00B06642" w:rsidRPr="00404834" w:rsidRDefault="00B06642" w:rsidP="00ED771F">
            <w:pPr>
              <w:pStyle w:val="BodyText"/>
              <w:spacing w:before="7" w:line="357" w:lineRule="auto"/>
              <w:ind w:right="250"/>
              <w:jc w:val="center"/>
              <w:rPr>
                <w:color w:val="000000" w:themeColor="text1"/>
              </w:rPr>
            </w:pPr>
            <w:r w:rsidRPr="00404834">
              <w:rPr>
                <w:color w:val="000000" w:themeColor="text1"/>
              </w:rPr>
              <w:t>110kV</w:t>
            </w:r>
          </w:p>
        </w:tc>
        <w:tc>
          <w:tcPr>
            <w:tcW w:w="3118" w:type="dxa"/>
          </w:tcPr>
          <w:p w14:paraId="2CB216AE" w14:textId="77777777" w:rsidR="00B06642" w:rsidRPr="00404834" w:rsidRDefault="00B06642" w:rsidP="00ED771F">
            <w:pPr>
              <w:pStyle w:val="BodyText"/>
              <w:spacing w:before="7" w:line="357" w:lineRule="auto"/>
              <w:ind w:right="250"/>
              <w:jc w:val="center"/>
              <w:rPr>
                <w:color w:val="000000" w:themeColor="text1"/>
              </w:rPr>
            </w:pPr>
            <w:r w:rsidRPr="00404834">
              <w:rPr>
                <w:color w:val="000000" w:themeColor="text1"/>
              </w:rPr>
              <w:t>3,0%</w:t>
            </w:r>
          </w:p>
        </w:tc>
        <w:tc>
          <w:tcPr>
            <w:tcW w:w="2410" w:type="dxa"/>
          </w:tcPr>
          <w:p w14:paraId="471CD878" w14:textId="77777777" w:rsidR="00B06642" w:rsidRPr="00404834" w:rsidRDefault="00B06642" w:rsidP="00ED771F">
            <w:pPr>
              <w:pStyle w:val="BodyText"/>
              <w:spacing w:before="7" w:line="357" w:lineRule="auto"/>
              <w:ind w:right="250"/>
              <w:jc w:val="center"/>
              <w:rPr>
                <w:color w:val="000000" w:themeColor="text1"/>
              </w:rPr>
            </w:pPr>
            <w:r w:rsidRPr="00404834">
              <w:rPr>
                <w:color w:val="000000" w:themeColor="text1"/>
              </w:rPr>
              <w:t>1,5%</w:t>
            </w:r>
          </w:p>
        </w:tc>
      </w:tr>
      <w:tr w:rsidR="00B06642" w:rsidRPr="00404834" w14:paraId="5C844B51" w14:textId="77777777" w:rsidTr="00ED771F">
        <w:trPr>
          <w:jc w:val="center"/>
        </w:trPr>
        <w:tc>
          <w:tcPr>
            <w:tcW w:w="2122" w:type="dxa"/>
          </w:tcPr>
          <w:p w14:paraId="508E1E32" w14:textId="77777777" w:rsidR="00B06642" w:rsidRPr="00404834" w:rsidRDefault="00B06642" w:rsidP="00ED771F">
            <w:pPr>
              <w:pStyle w:val="BodyText"/>
              <w:spacing w:before="7" w:line="357" w:lineRule="auto"/>
              <w:ind w:right="250"/>
              <w:jc w:val="center"/>
              <w:rPr>
                <w:color w:val="000000" w:themeColor="text1"/>
              </w:rPr>
            </w:pPr>
            <w:r w:rsidRPr="00404834">
              <w:rPr>
                <w:color w:val="000000" w:themeColor="text1"/>
              </w:rPr>
              <w:t>Trung và hạ áp</w:t>
            </w:r>
          </w:p>
        </w:tc>
        <w:tc>
          <w:tcPr>
            <w:tcW w:w="3118" w:type="dxa"/>
          </w:tcPr>
          <w:p w14:paraId="77294891" w14:textId="77777777" w:rsidR="00B06642" w:rsidRPr="00404834" w:rsidRDefault="00B06642" w:rsidP="00ED771F">
            <w:pPr>
              <w:pStyle w:val="BodyText"/>
              <w:spacing w:before="7" w:line="357" w:lineRule="auto"/>
              <w:ind w:right="250"/>
              <w:jc w:val="center"/>
              <w:rPr>
                <w:color w:val="000000" w:themeColor="text1"/>
              </w:rPr>
            </w:pPr>
            <w:r w:rsidRPr="00404834">
              <w:rPr>
                <w:color w:val="000000" w:themeColor="text1"/>
              </w:rPr>
              <w:t>6,5%</w:t>
            </w:r>
          </w:p>
        </w:tc>
        <w:tc>
          <w:tcPr>
            <w:tcW w:w="2410" w:type="dxa"/>
          </w:tcPr>
          <w:p w14:paraId="05D1CBCE" w14:textId="77777777" w:rsidR="00B06642" w:rsidRPr="00404834" w:rsidRDefault="00B06642" w:rsidP="00ED771F">
            <w:pPr>
              <w:pStyle w:val="BodyText"/>
              <w:spacing w:before="7" w:line="357" w:lineRule="auto"/>
              <w:ind w:right="250"/>
              <w:jc w:val="center"/>
              <w:rPr>
                <w:color w:val="000000" w:themeColor="text1"/>
              </w:rPr>
            </w:pPr>
            <w:r w:rsidRPr="00404834">
              <w:rPr>
                <w:color w:val="000000" w:themeColor="text1"/>
              </w:rPr>
              <w:t>3,0%</w:t>
            </w:r>
          </w:p>
        </w:tc>
      </w:tr>
    </w:tbl>
    <w:p w14:paraId="6F93BD3D" w14:textId="3E700B8A" w:rsidR="00B06642" w:rsidRPr="007D7160" w:rsidRDefault="00B06642" w:rsidP="00DB676E">
      <w:pPr>
        <w:pStyle w:val="ListParagraph"/>
        <w:numPr>
          <w:ilvl w:val="0"/>
          <w:numId w:val="14"/>
        </w:numPr>
        <w:tabs>
          <w:tab w:val="left" w:pos="851"/>
        </w:tabs>
        <w:spacing w:before="120"/>
        <w:ind w:left="567" w:firstLine="0"/>
        <w:rPr>
          <w:b/>
          <w:bCs/>
        </w:rPr>
      </w:pPr>
      <w:r w:rsidRPr="007D7160">
        <w:rPr>
          <w:b/>
          <w:bCs/>
        </w:rPr>
        <w:t>Chập chờn</w:t>
      </w:r>
    </w:p>
    <w:p w14:paraId="50149836" w14:textId="3D7CA37C" w:rsidR="00B06642" w:rsidRPr="00404834" w:rsidRDefault="00B06642" w:rsidP="00DB676E">
      <w:pPr>
        <w:spacing w:before="120" w:line="312" w:lineRule="auto"/>
        <w:ind w:firstLine="561"/>
        <w:jc w:val="both"/>
        <w:rPr>
          <w:color w:val="000000" w:themeColor="text1"/>
        </w:rPr>
      </w:pPr>
      <w:r w:rsidRPr="00404834">
        <w:rPr>
          <w:color w:val="000000" w:themeColor="text1"/>
        </w:rPr>
        <w:t>Hiện tượng chập chờn là kết quả của việc biến đổi công suất ở đầu ra của máy phát điện gió, dẫn tới sự thay đổi điện áp trên lưới điện phân phối. Để hạn chế hiện tượng này, nhiều nước đã đưa ra yêu cầu công suất lắp đặt cực đại của điện gió phải nhỏ hơn 3 lần công suất ngắn mạch tại điểm kết nối chung. Tiêu chuẩn IEC 6140-21 cũng đưa ra yêu cầu về chất lượng điện năng cho những tuabin gió nối lưới, trong đó giới hạn nhấp nháy dài hạn của môt tuabin gió đơn lẻ là Plt = 0,25 được tính từ 12 kết quả đo Pst liên tiếp (sau khoảng thời gian 2 giờ). Tổng giá trị chập chờn của một trang trại gió không vượt quá 0,5 tại một nút bất kỳ trong mạng điện. Các yêu cầu này đều có giá trị thấp hơn so với Thông tư 32.</w:t>
      </w:r>
    </w:p>
    <w:p w14:paraId="79E1478B" w14:textId="7F2B09F7" w:rsidR="00B06642" w:rsidRPr="007D7160" w:rsidRDefault="00B06642" w:rsidP="00DB676E">
      <w:pPr>
        <w:pStyle w:val="ListParagraph"/>
        <w:numPr>
          <w:ilvl w:val="0"/>
          <w:numId w:val="14"/>
        </w:numPr>
        <w:tabs>
          <w:tab w:val="left" w:pos="851"/>
        </w:tabs>
        <w:spacing w:before="120"/>
        <w:ind w:left="567" w:firstLine="0"/>
        <w:rPr>
          <w:b/>
          <w:bCs/>
        </w:rPr>
      </w:pPr>
      <w:r w:rsidRPr="007D7160">
        <w:rPr>
          <w:b/>
          <w:bCs/>
        </w:rPr>
        <w:t>Hệ số công suất</w:t>
      </w:r>
    </w:p>
    <w:p w14:paraId="0964C4DF" w14:textId="74C360A7" w:rsidR="00B06642" w:rsidRPr="00404834" w:rsidRDefault="00B06642" w:rsidP="00DB676E">
      <w:pPr>
        <w:spacing w:before="120" w:line="312" w:lineRule="auto"/>
        <w:ind w:firstLine="561"/>
        <w:jc w:val="both"/>
        <w:rPr>
          <w:color w:val="000000" w:themeColor="text1"/>
        </w:rPr>
      </w:pPr>
      <w:r w:rsidRPr="00404834">
        <w:rPr>
          <w:color w:val="000000" w:themeColor="text1"/>
        </w:rPr>
        <w:t>Hầu hết các máy phát điện gió đều vận hành với hệ số công suất đồng nhất (cosφ = 1). Trong vận hành thường, các máy phát này đều yêu cầu có lắp đặt các bộ tụ bù. Việc lắp đặt tụ bù được thực hiện ngay tại máy phát. Tiêu chuẩn kỹ thuật của C.H. Pháp yêu cầu các máy phát điện gió công suất lớn (trường hợp này là các máy phát đồng bộ) phải có khả năng phát và tiêu thụ công suất phản kháng đến một giá trị nhất định nào đó. Máy phát điện gió sử dụng máy điện đồng bộ thích hợp cho việc duy trì hệ số công suất để điều khiển điện áp tại điểm kết nối chung (PCC). Đối với điện gió sử dụng máy phát không đồng bộ thì yêu cầu hệ số công suất phải cao hơn 0,86. Ở nước ta có quy định các tổ máy phát điện không đồng bộ phải được trang bị các tụ bù để đảm bảo hệ số công suất tối thiểu bằng 0,9.</w:t>
      </w:r>
    </w:p>
    <w:p w14:paraId="12A3CA71" w14:textId="02BC1EE8" w:rsidR="00B06642" w:rsidRPr="00893E1F" w:rsidRDefault="00D36CF4" w:rsidP="00DB676E">
      <w:pPr>
        <w:pStyle w:val="ListParagraph"/>
        <w:numPr>
          <w:ilvl w:val="0"/>
          <w:numId w:val="14"/>
        </w:numPr>
        <w:tabs>
          <w:tab w:val="left" w:pos="851"/>
        </w:tabs>
        <w:spacing w:before="120"/>
        <w:ind w:left="567" w:firstLine="0"/>
        <w:rPr>
          <w:b/>
          <w:bCs/>
        </w:rPr>
      </w:pPr>
      <w:r w:rsidRPr="00893E1F">
        <w:rPr>
          <w:b/>
          <w:bCs/>
        </w:rPr>
        <w:t>Dòng điện một chiều</w:t>
      </w:r>
    </w:p>
    <w:p w14:paraId="4DE0C8A4" w14:textId="5A7AF3D7" w:rsidR="00D36CF4" w:rsidRDefault="00D36CF4" w:rsidP="00DB676E">
      <w:pPr>
        <w:spacing w:before="120" w:line="312" w:lineRule="auto"/>
        <w:ind w:firstLine="561"/>
        <w:jc w:val="both"/>
        <w:rPr>
          <w:color w:val="000000" w:themeColor="text1"/>
        </w:rPr>
      </w:pPr>
      <w:r w:rsidRPr="00404834">
        <w:rPr>
          <w:color w:val="000000" w:themeColor="text1"/>
        </w:rPr>
        <w:t>Dòng điện một chiều DC đưa vào lưới điện từ máy phát điện gió loại nhỏ là một vấn đề được quan tâm. Việc xuất hiện dòng DC làm tăng thêm sự bão hoà các thành phần từ hoá lõi thép các máy biến áp. Theo tiêu chuẩn IEEE 1547, dòng điện một chiều đưa vào lưới từ các máy phát điện này phải nhỏ hơn 0,5% dòng định mức của máy phát tại điểm kết nối. Theo quy định của Vương Quốc Bỉ, giá trị dòng DC đưa vào lưới phải nhỏ hơn 1,0% dòng định mức; nếu cao hơn 1,0% thì phải được loại trừ sau 2 giây.</w:t>
      </w:r>
    </w:p>
    <w:p w14:paraId="33AC75D7" w14:textId="77777777" w:rsidR="00887A26" w:rsidRPr="00404834" w:rsidRDefault="00887A26" w:rsidP="00DB676E">
      <w:pPr>
        <w:spacing w:before="120" w:line="312" w:lineRule="auto"/>
        <w:ind w:firstLine="561"/>
        <w:jc w:val="both"/>
        <w:rPr>
          <w:color w:val="000000" w:themeColor="text1"/>
        </w:rPr>
      </w:pPr>
    </w:p>
    <w:p w14:paraId="2C8F6AC4" w14:textId="18EE0A62" w:rsidR="00D36CF4" w:rsidRPr="00893E1F" w:rsidRDefault="00D36CF4" w:rsidP="00DB676E">
      <w:pPr>
        <w:pStyle w:val="ListParagraph"/>
        <w:numPr>
          <w:ilvl w:val="0"/>
          <w:numId w:val="14"/>
        </w:numPr>
        <w:tabs>
          <w:tab w:val="left" w:pos="851"/>
        </w:tabs>
        <w:spacing w:before="120" w:line="312" w:lineRule="auto"/>
        <w:ind w:left="567" w:firstLine="0"/>
        <w:rPr>
          <w:b/>
          <w:bCs/>
        </w:rPr>
      </w:pPr>
      <w:r w:rsidRPr="00893E1F">
        <w:rPr>
          <w:b/>
          <w:bCs/>
        </w:rPr>
        <w:lastRenderedPageBreak/>
        <w:t>Bảo vệ</w:t>
      </w:r>
    </w:p>
    <w:p w14:paraId="7D2C9956" w14:textId="71B3494A" w:rsidR="00D36CF4" w:rsidRPr="00404834" w:rsidRDefault="00D36CF4" w:rsidP="00DB676E">
      <w:pPr>
        <w:spacing w:before="120" w:line="312" w:lineRule="auto"/>
        <w:ind w:firstLine="561"/>
        <w:jc w:val="both"/>
        <w:rPr>
          <w:color w:val="000000" w:themeColor="text1"/>
        </w:rPr>
      </w:pPr>
      <w:r w:rsidRPr="00404834">
        <w:rPr>
          <w:color w:val="000000" w:themeColor="text1"/>
        </w:rPr>
        <w:t>Hầu hết các nước đều chưa có các tiêu chuẩn và yêu cầu kỹ thuật cho các máy phát làm việc độc lập. Các máy phát điện gió đều phải tách lưới khi lưới điện chính không cung cấp điện hoặc khi có sự cố n</w:t>
      </w:r>
      <w:r w:rsidR="00893E1F">
        <w:rPr>
          <w:color w:val="000000" w:themeColor="text1"/>
        </w:rPr>
        <w:t>ặng</w:t>
      </w:r>
      <w:r w:rsidRPr="00404834">
        <w:rPr>
          <w:color w:val="000000" w:themeColor="text1"/>
        </w:rPr>
        <w:t xml:space="preserve"> nề. Khi giá trị điện áp và tần số vượt ra khỏi phạm vi cho phép, các máy phát điện gió đều phải ngừng hoạt động trong khoảng thời gian khôi phục sự cố. Tiêu chuẩn IEEE 1547 coi các máy phát điện gió công suất nhỏ có ít tác động đến hệ thống. Tuy nhiên, những máy phát có công suất trên 30 kW có thể sẽ có những tác động đáng kể đến lưới điện phân phối, yêu cầu này được tính đến sẽ cho phép người vận hành thiết lập, chỉnh định rơle tần số thấp.</w:t>
      </w:r>
    </w:p>
    <w:p w14:paraId="14FFA278" w14:textId="6495EAE5" w:rsidR="00D36CF4" w:rsidRPr="00893E1F" w:rsidRDefault="00D36CF4" w:rsidP="00DB676E">
      <w:pPr>
        <w:pStyle w:val="ListParagraph"/>
        <w:numPr>
          <w:ilvl w:val="0"/>
          <w:numId w:val="14"/>
        </w:numPr>
        <w:tabs>
          <w:tab w:val="left" w:pos="851"/>
        </w:tabs>
        <w:spacing w:before="120" w:line="312" w:lineRule="auto"/>
        <w:ind w:left="567" w:firstLine="0"/>
        <w:jc w:val="both"/>
        <w:rPr>
          <w:b/>
          <w:bCs/>
        </w:rPr>
      </w:pPr>
      <w:r w:rsidRPr="00893E1F">
        <w:rPr>
          <w:b/>
          <w:bCs/>
        </w:rPr>
        <w:t>Tự đóng lại</w:t>
      </w:r>
    </w:p>
    <w:p w14:paraId="050E0205" w14:textId="77777777" w:rsidR="00D36CF4" w:rsidRPr="00404834" w:rsidRDefault="00D36CF4" w:rsidP="00DB676E">
      <w:pPr>
        <w:pStyle w:val="BodyText"/>
        <w:spacing w:before="120" w:line="312" w:lineRule="auto"/>
        <w:ind w:firstLine="561"/>
        <w:jc w:val="both"/>
        <w:rPr>
          <w:color w:val="000000" w:themeColor="text1"/>
        </w:rPr>
      </w:pPr>
      <w:r w:rsidRPr="00404834">
        <w:rPr>
          <w:color w:val="000000" w:themeColor="text1"/>
        </w:rPr>
        <w:t>Việc đóng lại các máy phát điện gió, nói chung phải đảm bảo không gây ra các tác động độc lập khác. Với nguồn điện gió nối lưới truyền tải mà khi có sự cố trên lưới truyền tải, các máy phát điện gió sẽ được yêu cầu cắt ra khỏi lưới. Tiêu chuẩn kỹ thuật của Italia quy định, thời gian đóng lại sau 2 giây đối với lưới 150 kV; 2,6 giây đối với lưới 220 kV và 4 giây đối với lưới 380 kV. Tuy nhiên, trong khi 70-95% sự cố là thoáng qua, thì việc yêu cầu cắt điện gió ra khỏi lưới có thể là không thật cần thiết miễn là hệ thống vẫn chịu được các tác động này.</w:t>
      </w:r>
    </w:p>
    <w:p w14:paraId="78533E71" w14:textId="6194F84B" w:rsidR="00D36CF4" w:rsidRPr="00404834" w:rsidRDefault="00D36CF4" w:rsidP="00ED771F">
      <w:pPr>
        <w:spacing w:before="120" w:line="312" w:lineRule="auto"/>
        <w:ind w:firstLine="561"/>
        <w:jc w:val="both"/>
        <w:rPr>
          <w:color w:val="000000" w:themeColor="text1"/>
        </w:rPr>
      </w:pPr>
      <w:r w:rsidRPr="00404834">
        <w:rPr>
          <w:color w:val="000000" w:themeColor="text1"/>
        </w:rPr>
        <w:t>Nói chung các điện gió không bị ảnh hưởng bởi việc tự động đóng lại. Các phản ứng của điện gió cần được kết hợp với các thiết bị bảo vệ độc lập, ngăn ngừa các những hư hại có thể ảnh hưởng tới các hệ thống khác. Theo IEEE 1547, máy phát điện gió sẽ tạm ngừng hoạt động khi tự đóng lại đã khôi phục trở lại. Yêu cầu này được đưa ra nhằm ngăn ngừa sự mất đồng bộ trong khoảng thời gian đóng máy, ảnh hưởng tới thiết bị bảo vệ quá dòng hoặc để tránh hư hại tới các máy biến áp và bản thân điện gió. Ở Đức, thời gian tác động của bảo vệ phải ngắn hơn thời gian tự đóng lại. Ở Tây Ba Nha, máy phát điện gió được đấu nối trở lại nếu điện áp tại điểm PCC không nhỏ hơn 0,85 pu với thời gian t &lt; 3 phút.</w:t>
      </w:r>
    </w:p>
    <w:p w14:paraId="2B0631EF" w14:textId="26242BAE" w:rsidR="0080706D" w:rsidRPr="00404834" w:rsidRDefault="0080706D" w:rsidP="0080706D">
      <w:pPr>
        <w:pStyle w:val="Heading3"/>
        <w:rPr>
          <w:color w:val="000000" w:themeColor="text1"/>
        </w:rPr>
      </w:pPr>
      <w:bookmarkStart w:id="145" w:name="_Toc199371243"/>
      <w:r w:rsidRPr="00404834">
        <w:rPr>
          <w:color w:val="000000" w:themeColor="text1"/>
        </w:rPr>
        <w:t>1.8.4 Hòa đồng bộ</w:t>
      </w:r>
      <w:bookmarkEnd w:id="145"/>
    </w:p>
    <w:p w14:paraId="15221AB4" w14:textId="77777777" w:rsidR="00D72FA4" w:rsidRPr="00404834" w:rsidRDefault="00D72FA4" w:rsidP="00D72FA4">
      <w:pPr>
        <w:pStyle w:val="BodyText"/>
        <w:spacing w:before="120" w:line="312" w:lineRule="auto"/>
        <w:ind w:firstLine="561"/>
        <w:jc w:val="both"/>
        <w:rPr>
          <w:color w:val="000000" w:themeColor="text1"/>
        </w:rPr>
      </w:pPr>
      <w:r w:rsidRPr="00404834">
        <w:rPr>
          <w:color w:val="000000" w:themeColor="text1"/>
        </w:rPr>
        <w:t>Việc đấu nối phải đảm bảo không làm ảnh hưởng đến chế độ vận hành của mạng điện. Để có thể hoà đồng bộ điện gió với lưới điện, điện áp của điện gió và điện áp của lưới điện phải có cùng điện áp, tần số, thứ tự pha và góc pha. Nếu hội tụ đủ những điều kiện này, điện gió có thể được hoà đồng bộ với lưới với mức điện áp dao động nằm trong phạm vi ±5% tại điểm kết nối chung. Điện gió có thể được kết nối với lưới thông qua các bộ nghịch lưu với mức điều khiển tăng dần từ không tải lên đến đầy tải. Bộ nghịch lưu có thể được bố trí nối tiếp (dãy) hoặc song song.</w:t>
      </w:r>
    </w:p>
    <w:p w14:paraId="5867399D" w14:textId="64BB51C2" w:rsidR="00D72FA4" w:rsidRPr="00404834" w:rsidRDefault="00D72FA4" w:rsidP="00D72FA4">
      <w:pPr>
        <w:pStyle w:val="BodyText"/>
        <w:spacing w:before="120" w:line="312" w:lineRule="auto"/>
        <w:ind w:firstLine="561"/>
        <w:jc w:val="both"/>
        <w:rPr>
          <w:color w:val="000000" w:themeColor="text1"/>
        </w:rPr>
      </w:pPr>
      <w:r w:rsidRPr="00404834">
        <w:rPr>
          <w:color w:val="000000" w:themeColor="text1"/>
        </w:rPr>
        <w:lastRenderedPageBreak/>
        <w:t>Việc hoà đồng bộ qua bộ nghịch lưu nối tiếp (dãy) thường yêu cầu duy nhất về điện áp, tần số và góc pha được thiết lập trong thời gian kết nối. Còn việc hoà đồng bộ của các bộ nghịch lưu song song có yêu cầu tương tự như bất kỳ một hoạt động hoà đồng bộ khác: Điện áp, góc pha, tần số. Trong (</w:t>
      </w:r>
      <w:r w:rsidR="00616940" w:rsidRPr="000E4CA3">
        <w:rPr>
          <w:color w:val="000000" w:themeColor="text1"/>
        </w:rPr>
        <w:fldChar w:fldCharType="begin"/>
      </w:r>
      <w:r w:rsidR="00616940" w:rsidRPr="000E4CA3">
        <w:rPr>
          <w:color w:val="000000" w:themeColor="text1"/>
        </w:rPr>
        <w:instrText xml:space="preserve"> REF _Ref198645334 \h </w:instrText>
      </w:r>
      <w:r w:rsidR="000E4CA3" w:rsidRPr="000E4CA3">
        <w:rPr>
          <w:color w:val="000000" w:themeColor="text1"/>
        </w:rPr>
        <w:instrText xml:space="preserve"> \* MERGEFORMAT </w:instrText>
      </w:r>
      <w:r w:rsidR="00616940" w:rsidRPr="000E4CA3">
        <w:rPr>
          <w:color w:val="000000" w:themeColor="text1"/>
        </w:rPr>
      </w:r>
      <w:r w:rsidR="00616940" w:rsidRPr="000E4CA3">
        <w:rPr>
          <w:color w:val="000000" w:themeColor="text1"/>
        </w:rPr>
        <w:fldChar w:fldCharType="separate"/>
      </w:r>
      <w:r w:rsidR="00B555DF" w:rsidRPr="00DD5056">
        <w:rPr>
          <w:color w:val="000000" w:themeColor="text1"/>
        </w:rPr>
        <w:t xml:space="preserve">Bảng 1. </w:t>
      </w:r>
      <w:r w:rsidR="00B555DF" w:rsidRPr="00B555DF">
        <w:rPr>
          <w:noProof/>
          <w:color w:val="000000" w:themeColor="text1"/>
        </w:rPr>
        <w:t>9</w:t>
      </w:r>
      <w:r w:rsidR="00616940" w:rsidRPr="000E4CA3">
        <w:rPr>
          <w:color w:val="000000" w:themeColor="text1"/>
        </w:rPr>
        <w:fldChar w:fldCharType="end"/>
      </w:r>
      <w:r w:rsidR="00616940" w:rsidRPr="000E4CA3">
        <w:rPr>
          <w:color w:val="000000" w:themeColor="text1"/>
        </w:rPr>
        <w:t xml:space="preserve"> và </w:t>
      </w:r>
      <w:r w:rsidR="00616940" w:rsidRPr="000E4CA3">
        <w:rPr>
          <w:color w:val="000000" w:themeColor="text1"/>
        </w:rPr>
        <w:fldChar w:fldCharType="begin"/>
      </w:r>
      <w:r w:rsidR="00616940" w:rsidRPr="000E4CA3">
        <w:rPr>
          <w:color w:val="000000" w:themeColor="text1"/>
        </w:rPr>
        <w:instrText xml:space="preserve"> REF _Ref198645336 \h </w:instrText>
      </w:r>
      <w:r w:rsidR="000E4CA3" w:rsidRPr="000E4CA3">
        <w:rPr>
          <w:color w:val="000000" w:themeColor="text1"/>
        </w:rPr>
        <w:instrText xml:space="preserve"> \* MERGEFORMAT </w:instrText>
      </w:r>
      <w:r w:rsidR="00616940" w:rsidRPr="000E4CA3">
        <w:rPr>
          <w:color w:val="000000" w:themeColor="text1"/>
        </w:rPr>
      </w:r>
      <w:r w:rsidR="00616940" w:rsidRPr="000E4CA3">
        <w:rPr>
          <w:color w:val="000000" w:themeColor="text1"/>
        </w:rPr>
        <w:fldChar w:fldCharType="separate"/>
      </w:r>
      <w:r w:rsidR="00B555DF" w:rsidRPr="00DD5056">
        <w:rPr>
          <w:color w:val="000000" w:themeColor="text1"/>
        </w:rPr>
        <w:t xml:space="preserve">Bảng 1. </w:t>
      </w:r>
      <w:r w:rsidR="00B555DF" w:rsidRPr="00B555DF">
        <w:rPr>
          <w:noProof/>
          <w:color w:val="000000" w:themeColor="text1"/>
        </w:rPr>
        <w:t>10</w:t>
      </w:r>
      <w:r w:rsidR="00616940" w:rsidRPr="000E4CA3">
        <w:rPr>
          <w:color w:val="000000" w:themeColor="text1"/>
        </w:rPr>
        <w:fldChar w:fldCharType="end"/>
      </w:r>
      <w:r w:rsidRPr="00404834">
        <w:rPr>
          <w:color w:val="000000" w:themeColor="text1"/>
        </w:rPr>
        <w:t>), quy định các điều kiện cần thiết để hoà đồng bộ các máy phát đồng bộ và không đồng bộ vào lưới.</w:t>
      </w:r>
    </w:p>
    <w:p w14:paraId="51DF0215" w14:textId="37EFB62D" w:rsidR="00160E6B" w:rsidRPr="00DD5056" w:rsidRDefault="00160E6B" w:rsidP="00160E6B">
      <w:pPr>
        <w:pStyle w:val="Caption"/>
        <w:keepNext/>
        <w:jc w:val="center"/>
        <w:rPr>
          <w:i w:val="0"/>
          <w:iCs w:val="0"/>
          <w:color w:val="000000" w:themeColor="text1"/>
          <w:sz w:val="26"/>
          <w:szCs w:val="26"/>
        </w:rPr>
      </w:pPr>
      <w:bookmarkStart w:id="146" w:name="_Ref198645334"/>
      <w:bookmarkStart w:id="147" w:name="_Toc199074388"/>
      <w:r w:rsidRPr="00DD5056">
        <w:rPr>
          <w:i w:val="0"/>
          <w:iCs w:val="0"/>
          <w:color w:val="000000" w:themeColor="text1"/>
          <w:sz w:val="26"/>
          <w:szCs w:val="26"/>
        </w:rPr>
        <w:t xml:space="preserve">Bảng 1. </w:t>
      </w:r>
      <w:r w:rsidRPr="00DD5056">
        <w:rPr>
          <w:i w:val="0"/>
          <w:iCs w:val="0"/>
          <w:color w:val="000000" w:themeColor="text1"/>
          <w:sz w:val="26"/>
          <w:szCs w:val="26"/>
        </w:rPr>
        <w:fldChar w:fldCharType="begin"/>
      </w:r>
      <w:r w:rsidRPr="00DD5056">
        <w:rPr>
          <w:i w:val="0"/>
          <w:iCs w:val="0"/>
          <w:color w:val="000000" w:themeColor="text1"/>
          <w:sz w:val="26"/>
          <w:szCs w:val="26"/>
        </w:rPr>
        <w:instrText xml:space="preserve"> SEQ Bảng_1. \* ARABIC </w:instrText>
      </w:r>
      <w:r w:rsidRPr="00DD5056">
        <w:rPr>
          <w:i w:val="0"/>
          <w:iCs w:val="0"/>
          <w:color w:val="000000" w:themeColor="text1"/>
          <w:sz w:val="26"/>
          <w:szCs w:val="26"/>
        </w:rPr>
        <w:fldChar w:fldCharType="separate"/>
      </w:r>
      <w:r w:rsidR="00B555DF">
        <w:rPr>
          <w:i w:val="0"/>
          <w:iCs w:val="0"/>
          <w:noProof/>
          <w:color w:val="000000" w:themeColor="text1"/>
          <w:sz w:val="26"/>
          <w:szCs w:val="26"/>
        </w:rPr>
        <w:t>9</w:t>
      </w:r>
      <w:r w:rsidRPr="00DD5056">
        <w:rPr>
          <w:i w:val="0"/>
          <w:iCs w:val="0"/>
          <w:color w:val="000000" w:themeColor="text1"/>
          <w:sz w:val="26"/>
          <w:szCs w:val="26"/>
        </w:rPr>
        <w:fldChar w:fldCharType="end"/>
      </w:r>
      <w:bookmarkEnd w:id="146"/>
      <w:r w:rsidRPr="00DD5056">
        <w:rPr>
          <w:i w:val="0"/>
          <w:iCs w:val="0"/>
          <w:color w:val="000000" w:themeColor="text1"/>
          <w:sz w:val="26"/>
          <w:szCs w:val="26"/>
        </w:rPr>
        <w:t xml:space="preserve"> Quy định khi hòa đồng bộ máy phát sử dụng máy phát đồng bộ</w:t>
      </w:r>
      <w:r w:rsidR="009A6255">
        <w:rPr>
          <w:i w:val="0"/>
          <w:iCs w:val="0"/>
          <w:color w:val="000000" w:themeColor="text1"/>
          <w:sz w:val="26"/>
          <w:szCs w:val="26"/>
        </w:rPr>
        <w:t xml:space="preserve"> </w:t>
      </w:r>
      <w:r w:rsidR="009A6255" w:rsidRPr="009A6255">
        <w:rPr>
          <w:i w:val="0"/>
          <w:iCs w:val="0"/>
          <w:color w:val="000000" w:themeColor="text1"/>
          <w:sz w:val="26"/>
          <w:szCs w:val="26"/>
        </w:rPr>
        <w:fldChar w:fldCharType="begin"/>
      </w:r>
      <w:r w:rsidR="009A6255" w:rsidRPr="009A6255">
        <w:rPr>
          <w:i w:val="0"/>
          <w:iCs w:val="0"/>
          <w:color w:val="000000" w:themeColor="text1"/>
          <w:sz w:val="26"/>
          <w:szCs w:val="26"/>
        </w:rPr>
        <w:instrText xml:space="preserve"> ADDIN ZOTERO_ITEM CSL_CITATION {"citationID":"WwSVRcgs","properties":{"formattedCitation":"[12]","plainCitation":"[12]","noteIndex":0},"citationItems":[{"id":233,"uris":["http://zotero.org/users/local/P20ROhar/items/LGDFM347"],"itemData":{"id":233,"type":"webpage","abstract":"Ngày 14/03/2013, Tập đoàn Điện lực Việt Nam (EVN) phối hợp với Hiệp hội Đồng (Cu) Quốc tế khu vực châu Á (ICASEA) tổ chức Hội thảo “Ảnh hưởng của điện gió, tiêu chuẩn đấu nối điện gió và sự tham gia vào thị trường điện” với mong muốn thu thập ý kiến đóng góp nhằm hoàn thiện các văn phản pháp lý, quy trình, quy phạm, đặc biệt là xuất bản Sổ tay Tiêu chuẩn đấu nối nguồn điện gió với hệ thống điện.","title":"Các yêu cầu kỹ thuật và tiêu chuẩn kết nối nguồn điện gió với lưới điện phân phối","URL":"https://www.evn.com.vn/d6/vi-VN/news/Cac-yeu-cau-ky-thuat-va-tieu-chuan-ket-noi-nguon-dien-gio-voi-luoi-dien-phan-phoi-6-8-7913","author":[{"family":"ducnm12@gmail.com","given":""}],"accessed":{"date-parts":[["2025",5,25]]}}}],"schema":"https://github.com/citation-style-language/schema/raw/master/csl-citation.json"} </w:instrText>
      </w:r>
      <w:r w:rsidR="009A6255" w:rsidRPr="009A6255">
        <w:rPr>
          <w:i w:val="0"/>
          <w:iCs w:val="0"/>
          <w:color w:val="000000" w:themeColor="text1"/>
          <w:sz w:val="26"/>
          <w:szCs w:val="26"/>
        </w:rPr>
        <w:fldChar w:fldCharType="separate"/>
      </w:r>
      <w:r w:rsidR="009A6255" w:rsidRPr="009A6255">
        <w:rPr>
          <w:rFonts w:cs="Times New Roman"/>
          <w:i w:val="0"/>
          <w:iCs w:val="0"/>
          <w:color w:val="000000" w:themeColor="text1"/>
          <w:sz w:val="26"/>
        </w:rPr>
        <w:t>[12]</w:t>
      </w:r>
      <w:bookmarkEnd w:id="147"/>
      <w:r w:rsidR="009A6255" w:rsidRPr="009A6255">
        <w:rPr>
          <w:i w:val="0"/>
          <w:iCs w:val="0"/>
          <w:color w:val="000000" w:themeColor="text1"/>
          <w:sz w:val="26"/>
          <w:szCs w:val="26"/>
        </w:rPr>
        <w:fldChar w:fldCharType="end"/>
      </w:r>
    </w:p>
    <w:tbl>
      <w:tblPr>
        <w:tblStyle w:val="TableGrid"/>
        <w:tblW w:w="0" w:type="auto"/>
        <w:tblInd w:w="142" w:type="dxa"/>
        <w:tblLook w:val="04A0" w:firstRow="1" w:lastRow="0" w:firstColumn="1" w:lastColumn="0" w:noHBand="0" w:noVBand="1"/>
      </w:tblPr>
      <w:tblGrid>
        <w:gridCol w:w="2688"/>
        <w:gridCol w:w="1985"/>
        <w:gridCol w:w="1895"/>
        <w:gridCol w:w="2109"/>
      </w:tblGrid>
      <w:tr w:rsidR="00D72FA4" w:rsidRPr="00404834" w14:paraId="2C3F6311" w14:textId="77777777" w:rsidTr="00893E1F">
        <w:tc>
          <w:tcPr>
            <w:tcW w:w="2688" w:type="dxa"/>
            <w:vAlign w:val="center"/>
          </w:tcPr>
          <w:p w14:paraId="06695A26" w14:textId="77777777" w:rsidR="00D72FA4" w:rsidRPr="00404834" w:rsidRDefault="00D72FA4" w:rsidP="00893E1F">
            <w:pPr>
              <w:pStyle w:val="BodyText"/>
              <w:spacing w:before="7" w:line="357" w:lineRule="auto"/>
              <w:ind w:right="250"/>
              <w:jc w:val="center"/>
              <w:rPr>
                <w:color w:val="000000" w:themeColor="text1"/>
              </w:rPr>
            </w:pPr>
          </w:p>
        </w:tc>
        <w:tc>
          <w:tcPr>
            <w:tcW w:w="1985" w:type="dxa"/>
            <w:vAlign w:val="center"/>
          </w:tcPr>
          <w:p w14:paraId="12B41E54" w14:textId="77777777" w:rsidR="00D72FA4" w:rsidRPr="00404834" w:rsidRDefault="00D72FA4" w:rsidP="00893E1F">
            <w:pPr>
              <w:pStyle w:val="BodyText"/>
              <w:spacing w:before="7" w:line="357" w:lineRule="auto"/>
              <w:ind w:right="250"/>
              <w:jc w:val="center"/>
              <w:rPr>
                <w:b/>
                <w:color w:val="000000" w:themeColor="text1"/>
              </w:rPr>
            </w:pPr>
            <w:r w:rsidRPr="00404834">
              <w:rPr>
                <w:b/>
                <w:color w:val="000000" w:themeColor="text1"/>
              </w:rPr>
              <w:t>IEEE 1547</w:t>
            </w:r>
          </w:p>
        </w:tc>
        <w:tc>
          <w:tcPr>
            <w:tcW w:w="1895" w:type="dxa"/>
            <w:tcBorders>
              <w:bottom w:val="single" w:sz="4" w:space="0" w:color="auto"/>
            </w:tcBorders>
            <w:vAlign w:val="center"/>
          </w:tcPr>
          <w:p w14:paraId="22FC2AAC" w14:textId="77777777" w:rsidR="00D72FA4" w:rsidRPr="00404834" w:rsidRDefault="00D72FA4" w:rsidP="00893E1F">
            <w:pPr>
              <w:pStyle w:val="BodyText"/>
              <w:spacing w:before="7" w:line="357" w:lineRule="auto"/>
              <w:ind w:right="250"/>
              <w:jc w:val="center"/>
              <w:rPr>
                <w:b/>
                <w:color w:val="000000" w:themeColor="text1"/>
              </w:rPr>
            </w:pPr>
            <w:r w:rsidRPr="00404834">
              <w:rPr>
                <w:b/>
                <w:color w:val="000000" w:themeColor="text1"/>
              </w:rPr>
              <w:t>Bỉ</w:t>
            </w:r>
          </w:p>
        </w:tc>
        <w:tc>
          <w:tcPr>
            <w:tcW w:w="2109" w:type="dxa"/>
            <w:tcBorders>
              <w:bottom w:val="single" w:sz="4" w:space="0" w:color="auto"/>
            </w:tcBorders>
            <w:vAlign w:val="center"/>
          </w:tcPr>
          <w:p w14:paraId="3EFDDE21" w14:textId="77777777" w:rsidR="00D72FA4" w:rsidRPr="00404834" w:rsidRDefault="00D72FA4" w:rsidP="00893E1F">
            <w:pPr>
              <w:pStyle w:val="BodyText"/>
              <w:spacing w:before="7" w:line="357" w:lineRule="auto"/>
              <w:ind w:right="250"/>
              <w:jc w:val="center"/>
              <w:rPr>
                <w:b/>
                <w:color w:val="000000" w:themeColor="text1"/>
              </w:rPr>
            </w:pPr>
            <w:r w:rsidRPr="00404834">
              <w:rPr>
                <w:b/>
                <w:color w:val="000000" w:themeColor="text1"/>
              </w:rPr>
              <w:t>Pháp</w:t>
            </w:r>
          </w:p>
        </w:tc>
      </w:tr>
      <w:tr w:rsidR="00D72FA4" w:rsidRPr="00404834" w14:paraId="43DE3E65" w14:textId="77777777" w:rsidTr="00893E1F">
        <w:trPr>
          <w:trHeight w:val="1124"/>
        </w:trPr>
        <w:tc>
          <w:tcPr>
            <w:tcW w:w="2688" w:type="dxa"/>
            <w:vAlign w:val="center"/>
          </w:tcPr>
          <w:p w14:paraId="16C85D2B" w14:textId="77777777" w:rsidR="00D72FA4" w:rsidRPr="00404834" w:rsidRDefault="00D72FA4" w:rsidP="00893E1F">
            <w:pPr>
              <w:pStyle w:val="BodyText"/>
              <w:spacing w:before="7" w:line="357" w:lineRule="auto"/>
              <w:ind w:right="250"/>
              <w:jc w:val="center"/>
              <w:rPr>
                <w:b/>
                <w:color w:val="000000" w:themeColor="text1"/>
              </w:rPr>
            </w:pPr>
            <w:r w:rsidRPr="00404834">
              <w:rPr>
                <w:b/>
                <w:color w:val="000000" w:themeColor="text1"/>
              </w:rPr>
              <w:t>MPD loại nhỏ</w:t>
            </w:r>
          </w:p>
          <w:p w14:paraId="1FAAF3DE" w14:textId="77777777" w:rsidR="00D72FA4" w:rsidRPr="00404834" w:rsidRDefault="00D72FA4" w:rsidP="00893E1F">
            <w:pPr>
              <w:pStyle w:val="BodyText"/>
              <w:spacing w:before="7" w:line="357" w:lineRule="auto"/>
              <w:ind w:right="250"/>
              <w:jc w:val="center"/>
              <w:rPr>
                <w:b/>
                <w:color w:val="000000" w:themeColor="text1"/>
              </w:rPr>
            </w:pPr>
            <w:r w:rsidRPr="00404834">
              <w:rPr>
                <w:b/>
                <w:color w:val="000000" w:themeColor="text1"/>
              </w:rPr>
              <w:t>(0 – 500 kVA)</w:t>
            </w:r>
          </w:p>
        </w:tc>
        <w:tc>
          <w:tcPr>
            <w:tcW w:w="1985" w:type="dxa"/>
            <w:vAlign w:val="center"/>
          </w:tcPr>
          <w:p w14:paraId="7C5A5CCB" w14:textId="73A53B6A" w:rsidR="00D72FA4" w:rsidRPr="00404834" w:rsidRDefault="00D72FA4" w:rsidP="00893E1F">
            <w:pPr>
              <w:pStyle w:val="BodyText"/>
              <w:spacing w:before="7" w:line="357" w:lineRule="auto"/>
              <w:ind w:right="250"/>
              <w:jc w:val="center"/>
              <w:rPr>
                <w:color w:val="000000" w:themeColor="text1"/>
              </w:rPr>
            </w:pPr>
            <w:r w:rsidRPr="00404834">
              <w:rPr>
                <w:color w:val="000000" w:themeColor="text1"/>
              </w:rPr>
              <w:t xml:space="preserve">DU = </w:t>
            </w:r>
            <m:oMath>
              <m:r>
                <w:rPr>
                  <w:rFonts w:ascii="Cambria Math" w:hAnsi="Cambria Math"/>
                  <w:color w:val="000000" w:themeColor="text1"/>
                </w:rPr>
                <m:t>±</m:t>
              </m:r>
            </m:oMath>
            <w:r w:rsidRPr="00404834">
              <w:rPr>
                <w:color w:val="000000" w:themeColor="text1"/>
              </w:rPr>
              <w:t xml:space="preserve"> 10 %</w:t>
            </w:r>
          </w:p>
          <w:p w14:paraId="31A6CD16" w14:textId="0BC1AD59" w:rsidR="00D72FA4" w:rsidRPr="00404834" w:rsidRDefault="00D72FA4" w:rsidP="00893E1F">
            <w:pPr>
              <w:pStyle w:val="BodyText"/>
              <w:spacing w:before="7" w:line="357" w:lineRule="auto"/>
              <w:ind w:right="250"/>
              <w:jc w:val="center"/>
              <w:rPr>
                <w:color w:val="000000" w:themeColor="text1"/>
              </w:rPr>
            </w:pPr>
            <w:r w:rsidRPr="00404834">
              <w:rPr>
                <w:color w:val="000000" w:themeColor="text1"/>
              </w:rPr>
              <w:t xml:space="preserve">Df = </w:t>
            </w:r>
            <m:oMath>
              <m:r>
                <w:rPr>
                  <w:rFonts w:ascii="Cambria Math" w:hAnsi="Cambria Math"/>
                  <w:color w:val="000000" w:themeColor="text1"/>
                </w:rPr>
                <m:t>±</m:t>
              </m:r>
            </m:oMath>
            <w:r w:rsidRPr="00404834">
              <w:rPr>
                <w:color w:val="000000" w:themeColor="text1"/>
              </w:rPr>
              <w:t xml:space="preserve"> 0.3 Hz</w:t>
            </w:r>
          </w:p>
          <w:p w14:paraId="671689D9" w14:textId="0D288384" w:rsidR="00D72FA4" w:rsidRPr="00404834" w:rsidRDefault="00D72FA4" w:rsidP="00893E1F">
            <w:pPr>
              <w:pStyle w:val="BodyText"/>
              <w:spacing w:before="7" w:line="357" w:lineRule="auto"/>
              <w:ind w:right="250"/>
              <w:jc w:val="center"/>
              <w:rPr>
                <w:color w:val="000000" w:themeColor="text1"/>
              </w:rPr>
            </w:pPr>
            <w:r w:rsidRPr="00404834">
              <w:rPr>
                <w:color w:val="000000" w:themeColor="text1"/>
              </w:rPr>
              <w:t xml:space="preserve">Dd = </w:t>
            </w:r>
            <m:oMath>
              <m:r>
                <w:rPr>
                  <w:rFonts w:ascii="Cambria Math" w:hAnsi="Cambria Math"/>
                  <w:color w:val="000000" w:themeColor="text1"/>
                </w:rPr>
                <m:t>±</m:t>
              </m:r>
            </m:oMath>
            <w:r w:rsidRPr="00404834">
              <w:rPr>
                <w:color w:val="000000" w:themeColor="text1"/>
              </w:rPr>
              <w:t xml:space="preserve"> </w:t>
            </w:r>
            <m:oMath>
              <m:sSup>
                <m:sSupPr>
                  <m:ctrlPr>
                    <w:rPr>
                      <w:rFonts w:ascii="Cambria Math" w:hAnsi="Cambria Math"/>
                      <w:i/>
                      <w:color w:val="000000" w:themeColor="text1"/>
                    </w:rPr>
                  </m:ctrlPr>
                </m:sSupPr>
                <m:e>
                  <m:r>
                    <w:rPr>
                      <w:rFonts w:ascii="Cambria Math" w:hAnsi="Cambria Math"/>
                      <w:color w:val="000000" w:themeColor="text1"/>
                    </w:rPr>
                    <m:t>20</m:t>
                  </m:r>
                </m:e>
                <m:sup>
                  <m:r>
                    <w:rPr>
                      <w:rFonts w:ascii="Cambria Math" w:hAnsi="Cambria Math"/>
                      <w:color w:val="000000" w:themeColor="text1"/>
                    </w:rPr>
                    <m:t>0</m:t>
                  </m:r>
                </m:sup>
              </m:sSup>
            </m:oMath>
          </w:p>
        </w:tc>
        <w:tc>
          <w:tcPr>
            <w:tcW w:w="1895" w:type="dxa"/>
            <w:vMerge w:val="restart"/>
            <w:vAlign w:val="center"/>
          </w:tcPr>
          <w:p w14:paraId="66B34743" w14:textId="77777777" w:rsidR="00D72FA4" w:rsidRPr="00404834" w:rsidRDefault="00D72FA4" w:rsidP="00893E1F">
            <w:pPr>
              <w:pStyle w:val="BodyText"/>
              <w:spacing w:before="7" w:line="357" w:lineRule="auto"/>
              <w:ind w:right="250"/>
              <w:jc w:val="center"/>
              <w:rPr>
                <w:color w:val="000000" w:themeColor="text1"/>
              </w:rPr>
            </w:pPr>
            <w:r w:rsidRPr="00404834">
              <w:rPr>
                <w:color w:val="000000" w:themeColor="text1"/>
              </w:rPr>
              <w:t>Du, Df, Dd:  có giá trị &gt; 5% giá trị danh định</w:t>
            </w:r>
          </w:p>
        </w:tc>
        <w:tc>
          <w:tcPr>
            <w:tcW w:w="2109" w:type="dxa"/>
            <w:vMerge w:val="restart"/>
            <w:vAlign w:val="center"/>
          </w:tcPr>
          <w:p w14:paraId="06C1B1BB" w14:textId="45247B71" w:rsidR="00D72FA4" w:rsidRPr="00404834" w:rsidRDefault="00D72FA4" w:rsidP="00893E1F">
            <w:pPr>
              <w:pStyle w:val="BodyText"/>
              <w:spacing w:before="7" w:line="357" w:lineRule="auto"/>
              <w:ind w:right="250"/>
              <w:jc w:val="center"/>
              <w:rPr>
                <w:color w:val="000000" w:themeColor="text1"/>
              </w:rPr>
            </w:pPr>
            <w:r w:rsidRPr="00404834">
              <w:rPr>
                <w:color w:val="000000" w:themeColor="text1"/>
              </w:rPr>
              <w:t xml:space="preserve">DU = </w:t>
            </w:r>
            <m:oMath>
              <m:r>
                <w:rPr>
                  <w:rFonts w:ascii="Cambria Math" w:hAnsi="Cambria Math"/>
                  <w:color w:val="000000" w:themeColor="text1"/>
                </w:rPr>
                <m:t>±</m:t>
              </m:r>
            </m:oMath>
            <w:r w:rsidRPr="00404834">
              <w:rPr>
                <w:color w:val="000000" w:themeColor="text1"/>
              </w:rPr>
              <w:t xml:space="preserve"> 10 %</w:t>
            </w:r>
          </w:p>
          <w:p w14:paraId="4FCC04FC" w14:textId="5BABD3F3" w:rsidR="00D72FA4" w:rsidRPr="00404834" w:rsidRDefault="00D72FA4" w:rsidP="00893E1F">
            <w:pPr>
              <w:pStyle w:val="BodyText"/>
              <w:spacing w:before="7" w:line="357" w:lineRule="auto"/>
              <w:ind w:right="250"/>
              <w:jc w:val="center"/>
              <w:rPr>
                <w:color w:val="000000" w:themeColor="text1"/>
              </w:rPr>
            </w:pPr>
            <w:r w:rsidRPr="00404834">
              <w:rPr>
                <w:color w:val="000000" w:themeColor="text1"/>
              </w:rPr>
              <w:t xml:space="preserve">Df = </w:t>
            </w:r>
            <m:oMath>
              <m:r>
                <w:rPr>
                  <w:rFonts w:ascii="Cambria Math" w:hAnsi="Cambria Math"/>
                  <w:color w:val="000000" w:themeColor="text1"/>
                </w:rPr>
                <m:t>±</m:t>
              </m:r>
            </m:oMath>
            <w:r w:rsidRPr="00404834">
              <w:rPr>
                <w:color w:val="000000" w:themeColor="text1"/>
              </w:rPr>
              <w:t xml:space="preserve"> 0.1 Hz</w:t>
            </w:r>
          </w:p>
          <w:p w14:paraId="60E81E46" w14:textId="3FA0C407" w:rsidR="00D72FA4" w:rsidRPr="00404834" w:rsidRDefault="00D72FA4" w:rsidP="00893E1F">
            <w:pPr>
              <w:pStyle w:val="BodyText"/>
              <w:spacing w:before="7" w:line="357" w:lineRule="auto"/>
              <w:ind w:right="250"/>
              <w:jc w:val="center"/>
              <w:rPr>
                <w:color w:val="000000" w:themeColor="text1"/>
              </w:rPr>
            </w:pPr>
            <w:r w:rsidRPr="00404834">
              <w:rPr>
                <w:color w:val="000000" w:themeColor="text1"/>
              </w:rPr>
              <w:t xml:space="preserve">Dd = </w:t>
            </w:r>
            <m:oMath>
              <m:r>
                <w:rPr>
                  <w:rFonts w:ascii="Cambria Math" w:hAnsi="Cambria Math"/>
                  <w:color w:val="000000" w:themeColor="text1"/>
                </w:rPr>
                <m:t>±</m:t>
              </m:r>
            </m:oMath>
            <w:r w:rsidRPr="00404834">
              <w:rPr>
                <w:color w:val="000000" w:themeColor="text1"/>
              </w:rPr>
              <w:t xml:space="preserve"> </w:t>
            </w:r>
            <m:oMath>
              <m:sSup>
                <m:sSupPr>
                  <m:ctrlPr>
                    <w:rPr>
                      <w:rFonts w:ascii="Cambria Math" w:hAnsi="Cambria Math"/>
                      <w:i/>
                      <w:color w:val="000000" w:themeColor="text1"/>
                    </w:rPr>
                  </m:ctrlPr>
                </m:sSupPr>
                <m:e>
                  <m:r>
                    <w:rPr>
                      <w:rFonts w:ascii="Cambria Math" w:hAnsi="Cambria Math"/>
                      <w:color w:val="000000" w:themeColor="text1"/>
                    </w:rPr>
                    <m:t>10</m:t>
                  </m:r>
                </m:e>
                <m:sup>
                  <m:r>
                    <w:rPr>
                      <w:rFonts w:ascii="Cambria Math" w:hAnsi="Cambria Math"/>
                      <w:color w:val="000000" w:themeColor="text1"/>
                    </w:rPr>
                    <m:t>0</m:t>
                  </m:r>
                </m:sup>
              </m:sSup>
            </m:oMath>
          </w:p>
        </w:tc>
      </w:tr>
      <w:tr w:rsidR="00D72FA4" w:rsidRPr="00404834" w14:paraId="35EFFBCA" w14:textId="77777777" w:rsidTr="00893E1F">
        <w:tc>
          <w:tcPr>
            <w:tcW w:w="2688" w:type="dxa"/>
            <w:vAlign w:val="center"/>
          </w:tcPr>
          <w:p w14:paraId="400C6FCC" w14:textId="77777777" w:rsidR="00D72FA4" w:rsidRPr="00404834" w:rsidRDefault="00D72FA4" w:rsidP="00893E1F">
            <w:pPr>
              <w:pStyle w:val="BodyText"/>
              <w:spacing w:before="7" w:line="357" w:lineRule="auto"/>
              <w:ind w:right="250"/>
              <w:jc w:val="center"/>
              <w:rPr>
                <w:b/>
                <w:color w:val="000000" w:themeColor="text1"/>
              </w:rPr>
            </w:pPr>
            <w:r w:rsidRPr="00404834">
              <w:rPr>
                <w:b/>
                <w:color w:val="000000" w:themeColor="text1"/>
              </w:rPr>
              <w:t>MPD loại trung bình</w:t>
            </w:r>
          </w:p>
          <w:p w14:paraId="3829CD69" w14:textId="77777777" w:rsidR="00D72FA4" w:rsidRPr="00404834" w:rsidRDefault="00D72FA4" w:rsidP="00893E1F">
            <w:pPr>
              <w:pStyle w:val="BodyText"/>
              <w:spacing w:before="7" w:line="357" w:lineRule="auto"/>
              <w:ind w:right="250"/>
              <w:jc w:val="center"/>
              <w:rPr>
                <w:b/>
                <w:color w:val="000000" w:themeColor="text1"/>
              </w:rPr>
            </w:pPr>
            <w:r w:rsidRPr="00404834">
              <w:rPr>
                <w:b/>
                <w:color w:val="000000" w:themeColor="text1"/>
              </w:rPr>
              <w:t>(&gt;500 – 1500 kVA)</w:t>
            </w:r>
          </w:p>
        </w:tc>
        <w:tc>
          <w:tcPr>
            <w:tcW w:w="1985" w:type="dxa"/>
            <w:vAlign w:val="center"/>
          </w:tcPr>
          <w:p w14:paraId="36BA08FD" w14:textId="5F908669" w:rsidR="00D72FA4" w:rsidRPr="00404834" w:rsidRDefault="00D72FA4" w:rsidP="00893E1F">
            <w:pPr>
              <w:pStyle w:val="BodyText"/>
              <w:spacing w:before="7" w:line="357" w:lineRule="auto"/>
              <w:ind w:right="250"/>
              <w:jc w:val="center"/>
              <w:rPr>
                <w:color w:val="000000" w:themeColor="text1"/>
              </w:rPr>
            </w:pPr>
            <w:r w:rsidRPr="00404834">
              <w:rPr>
                <w:color w:val="000000" w:themeColor="text1"/>
              </w:rPr>
              <w:t xml:space="preserve">DU = </w:t>
            </w:r>
            <m:oMath>
              <m:r>
                <w:rPr>
                  <w:rFonts w:ascii="Cambria Math" w:hAnsi="Cambria Math"/>
                  <w:color w:val="000000" w:themeColor="text1"/>
                </w:rPr>
                <m:t>±</m:t>
              </m:r>
            </m:oMath>
            <w:r w:rsidRPr="00404834">
              <w:rPr>
                <w:color w:val="000000" w:themeColor="text1"/>
              </w:rPr>
              <w:t xml:space="preserve"> 5 %</w:t>
            </w:r>
          </w:p>
          <w:p w14:paraId="19F7B591" w14:textId="6D32F181" w:rsidR="00D72FA4" w:rsidRPr="00404834" w:rsidRDefault="00D72FA4" w:rsidP="00893E1F">
            <w:pPr>
              <w:pStyle w:val="BodyText"/>
              <w:spacing w:before="7" w:line="357" w:lineRule="auto"/>
              <w:ind w:right="250"/>
              <w:jc w:val="center"/>
              <w:rPr>
                <w:color w:val="000000" w:themeColor="text1"/>
              </w:rPr>
            </w:pPr>
            <w:r w:rsidRPr="00404834">
              <w:rPr>
                <w:color w:val="000000" w:themeColor="text1"/>
              </w:rPr>
              <w:t xml:space="preserve">Df = </w:t>
            </w:r>
            <m:oMath>
              <m:r>
                <w:rPr>
                  <w:rFonts w:ascii="Cambria Math" w:hAnsi="Cambria Math"/>
                  <w:color w:val="000000" w:themeColor="text1"/>
                </w:rPr>
                <m:t>±</m:t>
              </m:r>
            </m:oMath>
            <w:r w:rsidRPr="00404834">
              <w:rPr>
                <w:color w:val="000000" w:themeColor="text1"/>
              </w:rPr>
              <w:t xml:space="preserve"> 0.2 Hz</w:t>
            </w:r>
          </w:p>
          <w:p w14:paraId="4EFD457B" w14:textId="04F3078A" w:rsidR="00D72FA4" w:rsidRPr="00404834" w:rsidRDefault="00D72FA4" w:rsidP="00893E1F">
            <w:pPr>
              <w:pStyle w:val="BodyText"/>
              <w:spacing w:before="7" w:line="357" w:lineRule="auto"/>
              <w:ind w:right="250"/>
              <w:jc w:val="center"/>
              <w:rPr>
                <w:color w:val="000000" w:themeColor="text1"/>
              </w:rPr>
            </w:pPr>
            <w:r w:rsidRPr="00404834">
              <w:rPr>
                <w:color w:val="000000" w:themeColor="text1"/>
              </w:rPr>
              <w:t xml:space="preserve">Dd = </w:t>
            </w:r>
            <m:oMath>
              <m:r>
                <w:rPr>
                  <w:rFonts w:ascii="Cambria Math" w:hAnsi="Cambria Math"/>
                  <w:color w:val="000000" w:themeColor="text1"/>
                </w:rPr>
                <m:t>±</m:t>
              </m:r>
            </m:oMath>
            <w:r w:rsidRPr="00404834">
              <w:rPr>
                <w:color w:val="000000" w:themeColor="text1"/>
              </w:rPr>
              <w:t xml:space="preserve"> </w:t>
            </w:r>
            <m:oMath>
              <m:sSup>
                <m:sSupPr>
                  <m:ctrlPr>
                    <w:rPr>
                      <w:rFonts w:ascii="Cambria Math" w:hAnsi="Cambria Math"/>
                      <w:i/>
                      <w:color w:val="000000" w:themeColor="text1"/>
                    </w:rPr>
                  </m:ctrlPr>
                </m:sSupPr>
                <m:e>
                  <m:r>
                    <w:rPr>
                      <w:rFonts w:ascii="Cambria Math" w:hAnsi="Cambria Math"/>
                      <w:color w:val="000000" w:themeColor="text1"/>
                    </w:rPr>
                    <m:t>15</m:t>
                  </m:r>
                </m:e>
                <m:sup>
                  <m:r>
                    <w:rPr>
                      <w:rFonts w:ascii="Cambria Math" w:hAnsi="Cambria Math"/>
                      <w:color w:val="000000" w:themeColor="text1"/>
                    </w:rPr>
                    <m:t>0</m:t>
                  </m:r>
                </m:sup>
              </m:sSup>
            </m:oMath>
          </w:p>
        </w:tc>
        <w:tc>
          <w:tcPr>
            <w:tcW w:w="1895" w:type="dxa"/>
            <w:vMerge/>
            <w:vAlign w:val="center"/>
          </w:tcPr>
          <w:p w14:paraId="655F564C" w14:textId="77777777" w:rsidR="00D72FA4" w:rsidRPr="00404834" w:rsidRDefault="00D72FA4" w:rsidP="00893E1F">
            <w:pPr>
              <w:pStyle w:val="BodyText"/>
              <w:spacing w:before="7" w:line="357" w:lineRule="auto"/>
              <w:ind w:right="250"/>
              <w:jc w:val="center"/>
              <w:rPr>
                <w:color w:val="000000" w:themeColor="text1"/>
              </w:rPr>
            </w:pPr>
          </w:p>
        </w:tc>
        <w:tc>
          <w:tcPr>
            <w:tcW w:w="2109" w:type="dxa"/>
            <w:vMerge/>
            <w:vAlign w:val="center"/>
          </w:tcPr>
          <w:p w14:paraId="157EA0EA" w14:textId="77777777" w:rsidR="00D72FA4" w:rsidRPr="00404834" w:rsidRDefault="00D72FA4" w:rsidP="00893E1F">
            <w:pPr>
              <w:pStyle w:val="BodyText"/>
              <w:spacing w:before="7" w:line="357" w:lineRule="auto"/>
              <w:ind w:right="250"/>
              <w:jc w:val="center"/>
              <w:rPr>
                <w:color w:val="000000" w:themeColor="text1"/>
              </w:rPr>
            </w:pPr>
          </w:p>
        </w:tc>
      </w:tr>
      <w:tr w:rsidR="00D72FA4" w:rsidRPr="00404834" w14:paraId="5541E1F0" w14:textId="77777777" w:rsidTr="00893E1F">
        <w:trPr>
          <w:trHeight w:val="65"/>
        </w:trPr>
        <w:tc>
          <w:tcPr>
            <w:tcW w:w="2688" w:type="dxa"/>
            <w:vAlign w:val="center"/>
          </w:tcPr>
          <w:p w14:paraId="529B327F" w14:textId="77777777" w:rsidR="00D72FA4" w:rsidRPr="00404834" w:rsidRDefault="00D72FA4" w:rsidP="00893E1F">
            <w:pPr>
              <w:pStyle w:val="BodyText"/>
              <w:spacing w:before="7" w:line="357" w:lineRule="auto"/>
              <w:ind w:right="250"/>
              <w:jc w:val="center"/>
              <w:rPr>
                <w:b/>
                <w:color w:val="000000" w:themeColor="text1"/>
              </w:rPr>
            </w:pPr>
            <w:r w:rsidRPr="00404834">
              <w:rPr>
                <w:b/>
                <w:color w:val="000000" w:themeColor="text1"/>
              </w:rPr>
              <w:t>MPD gió loại lớn</w:t>
            </w:r>
          </w:p>
          <w:p w14:paraId="26ED223B" w14:textId="77777777" w:rsidR="00D72FA4" w:rsidRPr="00404834" w:rsidRDefault="00D72FA4" w:rsidP="00893E1F">
            <w:pPr>
              <w:pStyle w:val="BodyText"/>
              <w:spacing w:before="7" w:line="357" w:lineRule="auto"/>
              <w:ind w:right="250"/>
              <w:jc w:val="center"/>
              <w:rPr>
                <w:b/>
                <w:color w:val="000000" w:themeColor="text1"/>
              </w:rPr>
            </w:pPr>
            <w:r w:rsidRPr="00404834">
              <w:rPr>
                <w:b/>
                <w:color w:val="000000" w:themeColor="text1"/>
              </w:rPr>
              <w:t>(&gt;1500 kVA)</w:t>
            </w:r>
          </w:p>
        </w:tc>
        <w:tc>
          <w:tcPr>
            <w:tcW w:w="1985" w:type="dxa"/>
            <w:vAlign w:val="center"/>
          </w:tcPr>
          <w:p w14:paraId="72470114" w14:textId="734F9DB4" w:rsidR="00D72FA4" w:rsidRPr="00404834" w:rsidRDefault="00D72FA4" w:rsidP="00893E1F">
            <w:pPr>
              <w:pStyle w:val="BodyText"/>
              <w:spacing w:before="7" w:line="357" w:lineRule="auto"/>
              <w:ind w:right="250"/>
              <w:jc w:val="center"/>
              <w:rPr>
                <w:color w:val="000000" w:themeColor="text1"/>
              </w:rPr>
            </w:pPr>
            <w:r w:rsidRPr="00404834">
              <w:rPr>
                <w:color w:val="000000" w:themeColor="text1"/>
              </w:rPr>
              <w:t xml:space="preserve">DU = </w:t>
            </w:r>
            <m:oMath>
              <m:r>
                <w:rPr>
                  <w:rFonts w:ascii="Cambria Math" w:hAnsi="Cambria Math"/>
                  <w:color w:val="000000" w:themeColor="text1"/>
                </w:rPr>
                <m:t>±</m:t>
              </m:r>
            </m:oMath>
            <w:r w:rsidRPr="00404834">
              <w:rPr>
                <w:color w:val="000000" w:themeColor="text1"/>
              </w:rPr>
              <w:t xml:space="preserve"> 3%</w:t>
            </w:r>
          </w:p>
          <w:p w14:paraId="29015FB1" w14:textId="5B2711AC" w:rsidR="00D72FA4" w:rsidRPr="00404834" w:rsidRDefault="00D72FA4" w:rsidP="00893E1F">
            <w:pPr>
              <w:pStyle w:val="BodyText"/>
              <w:spacing w:before="7" w:line="357" w:lineRule="auto"/>
              <w:ind w:right="250"/>
              <w:jc w:val="center"/>
              <w:rPr>
                <w:color w:val="000000" w:themeColor="text1"/>
              </w:rPr>
            </w:pPr>
            <w:r w:rsidRPr="00404834">
              <w:rPr>
                <w:color w:val="000000" w:themeColor="text1"/>
              </w:rPr>
              <w:t xml:space="preserve">Df = </w:t>
            </w:r>
            <m:oMath>
              <m:r>
                <w:rPr>
                  <w:rFonts w:ascii="Cambria Math" w:hAnsi="Cambria Math"/>
                  <w:color w:val="000000" w:themeColor="text1"/>
                </w:rPr>
                <m:t>±</m:t>
              </m:r>
            </m:oMath>
            <w:r w:rsidRPr="00404834">
              <w:rPr>
                <w:color w:val="000000" w:themeColor="text1"/>
              </w:rPr>
              <w:t xml:space="preserve"> 0.1 Hz</w:t>
            </w:r>
          </w:p>
          <w:p w14:paraId="34C0D3DB" w14:textId="3E78CD43" w:rsidR="00D72FA4" w:rsidRPr="00404834" w:rsidRDefault="00D72FA4" w:rsidP="00893E1F">
            <w:pPr>
              <w:pStyle w:val="BodyText"/>
              <w:spacing w:before="7" w:line="357" w:lineRule="auto"/>
              <w:ind w:right="250"/>
              <w:jc w:val="center"/>
              <w:rPr>
                <w:color w:val="000000" w:themeColor="text1"/>
              </w:rPr>
            </w:pPr>
            <w:r w:rsidRPr="00404834">
              <w:rPr>
                <w:color w:val="000000" w:themeColor="text1"/>
              </w:rPr>
              <w:t xml:space="preserve">Dd = </w:t>
            </w:r>
            <m:oMath>
              <m:r>
                <w:rPr>
                  <w:rFonts w:ascii="Cambria Math" w:hAnsi="Cambria Math"/>
                  <w:color w:val="000000" w:themeColor="text1"/>
                </w:rPr>
                <m:t>±</m:t>
              </m:r>
            </m:oMath>
            <w:r w:rsidRPr="00404834">
              <w:rPr>
                <w:color w:val="000000" w:themeColor="text1"/>
              </w:rPr>
              <w:t xml:space="preserve"> </w:t>
            </w:r>
            <m:oMath>
              <m:sSup>
                <m:sSupPr>
                  <m:ctrlPr>
                    <w:rPr>
                      <w:rFonts w:ascii="Cambria Math" w:hAnsi="Cambria Math"/>
                      <w:i/>
                      <w:color w:val="000000" w:themeColor="text1"/>
                    </w:rPr>
                  </m:ctrlPr>
                </m:sSupPr>
                <m:e>
                  <m:r>
                    <w:rPr>
                      <w:rFonts w:ascii="Cambria Math" w:hAnsi="Cambria Math"/>
                      <w:color w:val="000000" w:themeColor="text1"/>
                    </w:rPr>
                    <m:t>10</m:t>
                  </m:r>
                </m:e>
                <m:sup>
                  <m:r>
                    <w:rPr>
                      <w:rFonts w:ascii="Cambria Math" w:hAnsi="Cambria Math"/>
                      <w:color w:val="000000" w:themeColor="text1"/>
                    </w:rPr>
                    <m:t>0</m:t>
                  </m:r>
                </m:sup>
              </m:sSup>
            </m:oMath>
          </w:p>
        </w:tc>
        <w:tc>
          <w:tcPr>
            <w:tcW w:w="1895" w:type="dxa"/>
            <w:vMerge/>
            <w:vAlign w:val="center"/>
          </w:tcPr>
          <w:p w14:paraId="648C4821" w14:textId="77777777" w:rsidR="00D72FA4" w:rsidRPr="00404834" w:rsidRDefault="00D72FA4" w:rsidP="00893E1F">
            <w:pPr>
              <w:pStyle w:val="BodyText"/>
              <w:spacing w:before="7" w:line="357" w:lineRule="auto"/>
              <w:ind w:right="250"/>
              <w:jc w:val="center"/>
              <w:rPr>
                <w:color w:val="000000" w:themeColor="text1"/>
              </w:rPr>
            </w:pPr>
          </w:p>
        </w:tc>
        <w:tc>
          <w:tcPr>
            <w:tcW w:w="2109" w:type="dxa"/>
            <w:vMerge/>
            <w:vAlign w:val="center"/>
          </w:tcPr>
          <w:p w14:paraId="74B81671" w14:textId="77777777" w:rsidR="00D72FA4" w:rsidRPr="00404834" w:rsidRDefault="00D72FA4" w:rsidP="00893E1F">
            <w:pPr>
              <w:pStyle w:val="BodyText"/>
              <w:spacing w:before="7" w:line="357" w:lineRule="auto"/>
              <w:ind w:right="250"/>
              <w:jc w:val="center"/>
              <w:rPr>
                <w:color w:val="000000" w:themeColor="text1"/>
              </w:rPr>
            </w:pPr>
          </w:p>
        </w:tc>
      </w:tr>
    </w:tbl>
    <w:p w14:paraId="5B859BD0" w14:textId="77777777" w:rsidR="00D72FA4" w:rsidRPr="00404834" w:rsidRDefault="00D72FA4" w:rsidP="006E52A7">
      <w:pPr>
        <w:pStyle w:val="BodyText"/>
        <w:spacing w:before="7" w:line="357" w:lineRule="auto"/>
        <w:ind w:right="250"/>
        <w:rPr>
          <w:color w:val="000000" w:themeColor="text1"/>
        </w:rPr>
      </w:pPr>
    </w:p>
    <w:p w14:paraId="253C7AA8" w14:textId="03805002" w:rsidR="00160E6B" w:rsidRPr="00DD5056" w:rsidRDefault="00160E6B" w:rsidP="00160E6B">
      <w:pPr>
        <w:pStyle w:val="Caption"/>
        <w:keepNext/>
        <w:jc w:val="center"/>
        <w:rPr>
          <w:i w:val="0"/>
          <w:iCs w:val="0"/>
          <w:color w:val="000000" w:themeColor="text1"/>
          <w:sz w:val="26"/>
          <w:szCs w:val="26"/>
        </w:rPr>
      </w:pPr>
      <w:bookmarkStart w:id="148" w:name="_Ref198645336"/>
      <w:bookmarkStart w:id="149" w:name="_Toc199074389"/>
      <w:r w:rsidRPr="00DD5056">
        <w:rPr>
          <w:i w:val="0"/>
          <w:iCs w:val="0"/>
          <w:color w:val="000000" w:themeColor="text1"/>
          <w:sz w:val="26"/>
          <w:szCs w:val="26"/>
        </w:rPr>
        <w:t xml:space="preserve">Bảng 1. </w:t>
      </w:r>
      <w:r w:rsidRPr="00DD5056">
        <w:rPr>
          <w:i w:val="0"/>
          <w:iCs w:val="0"/>
          <w:color w:val="000000" w:themeColor="text1"/>
          <w:sz w:val="26"/>
          <w:szCs w:val="26"/>
        </w:rPr>
        <w:fldChar w:fldCharType="begin"/>
      </w:r>
      <w:r w:rsidRPr="00DD5056">
        <w:rPr>
          <w:i w:val="0"/>
          <w:iCs w:val="0"/>
          <w:color w:val="000000" w:themeColor="text1"/>
          <w:sz w:val="26"/>
          <w:szCs w:val="26"/>
        </w:rPr>
        <w:instrText xml:space="preserve"> SEQ Bảng_1. \* ARABIC </w:instrText>
      </w:r>
      <w:r w:rsidRPr="00DD5056">
        <w:rPr>
          <w:i w:val="0"/>
          <w:iCs w:val="0"/>
          <w:color w:val="000000" w:themeColor="text1"/>
          <w:sz w:val="26"/>
          <w:szCs w:val="26"/>
        </w:rPr>
        <w:fldChar w:fldCharType="separate"/>
      </w:r>
      <w:r w:rsidR="00B555DF">
        <w:rPr>
          <w:i w:val="0"/>
          <w:iCs w:val="0"/>
          <w:noProof/>
          <w:color w:val="000000" w:themeColor="text1"/>
          <w:sz w:val="26"/>
          <w:szCs w:val="26"/>
        </w:rPr>
        <w:t>10</w:t>
      </w:r>
      <w:r w:rsidRPr="00DD5056">
        <w:rPr>
          <w:i w:val="0"/>
          <w:iCs w:val="0"/>
          <w:color w:val="000000" w:themeColor="text1"/>
          <w:sz w:val="26"/>
          <w:szCs w:val="26"/>
        </w:rPr>
        <w:fldChar w:fldCharType="end"/>
      </w:r>
      <w:bookmarkEnd w:id="148"/>
      <w:r w:rsidRPr="00DD5056">
        <w:rPr>
          <w:i w:val="0"/>
          <w:iCs w:val="0"/>
          <w:color w:val="000000" w:themeColor="text1"/>
          <w:sz w:val="26"/>
          <w:szCs w:val="26"/>
        </w:rPr>
        <w:t xml:space="preserve"> Quy định về mức suy giảm điện áp khi hòa đồng bộ máy phát sử dụng </w:t>
      </w:r>
      <w:r w:rsidR="00616940">
        <w:rPr>
          <w:i w:val="0"/>
          <w:iCs w:val="0"/>
          <w:color w:val="000000" w:themeColor="text1"/>
          <w:sz w:val="26"/>
          <w:szCs w:val="26"/>
        </w:rPr>
        <w:t>máy phát điện</w:t>
      </w:r>
      <w:r w:rsidRPr="00DD5056">
        <w:rPr>
          <w:i w:val="0"/>
          <w:iCs w:val="0"/>
          <w:color w:val="000000" w:themeColor="text1"/>
          <w:sz w:val="26"/>
          <w:szCs w:val="26"/>
        </w:rPr>
        <w:t xml:space="preserve"> không đồng bộ</w:t>
      </w:r>
      <w:r w:rsidR="009A6255">
        <w:rPr>
          <w:i w:val="0"/>
          <w:iCs w:val="0"/>
          <w:color w:val="000000" w:themeColor="text1"/>
          <w:sz w:val="26"/>
          <w:szCs w:val="26"/>
        </w:rPr>
        <w:t xml:space="preserve"> </w:t>
      </w:r>
      <w:r w:rsidR="009A6255" w:rsidRPr="009A6255">
        <w:rPr>
          <w:i w:val="0"/>
          <w:iCs w:val="0"/>
          <w:color w:val="000000" w:themeColor="text1"/>
          <w:sz w:val="26"/>
          <w:szCs w:val="26"/>
        </w:rPr>
        <w:fldChar w:fldCharType="begin"/>
      </w:r>
      <w:r w:rsidR="009A6255" w:rsidRPr="009A6255">
        <w:rPr>
          <w:i w:val="0"/>
          <w:iCs w:val="0"/>
          <w:color w:val="000000" w:themeColor="text1"/>
          <w:sz w:val="26"/>
          <w:szCs w:val="26"/>
        </w:rPr>
        <w:instrText xml:space="preserve"> ADDIN ZOTERO_ITEM CSL_CITATION {"citationID":"5lKqeyz8","properties":{"formattedCitation":"[12]","plainCitation":"[12]","noteIndex":0},"citationItems":[{"id":233,"uris":["http://zotero.org/users/local/P20ROhar/items/LGDFM347"],"itemData":{"id":233,"type":"webpage","abstract":"Ngày 14/03/2013, Tập đoàn Điện lực Việt Nam (EVN) phối hợp với Hiệp hội Đồng (Cu) Quốc tế khu vực châu Á (ICASEA) tổ chức Hội thảo “Ảnh hưởng của điện gió, tiêu chuẩn đấu nối điện gió và sự tham gia vào thị trường điện” với mong muốn thu thập ý kiến đóng góp nhằm hoàn thiện các văn phản pháp lý, quy trình, quy phạm, đặc biệt là xuất bản Sổ tay Tiêu chuẩn đấu nối nguồn điện gió với hệ thống điện.","title":"Các yêu cầu kỹ thuật và tiêu chuẩn kết nối nguồn điện gió với lưới điện phân phối","URL":"https://www.evn.com.vn/d6/vi-VN/news/Cac-yeu-cau-ky-thuat-va-tieu-chuan-ket-noi-nguon-dien-gio-voi-luoi-dien-phan-phoi-6-8-7913","author":[{"family":"ducnm12@gmail.com","given":""}],"accessed":{"date-parts":[["2025",5,25]]}}}],"schema":"https://github.com/citation-style-language/schema/raw/master/csl-citation.json"} </w:instrText>
      </w:r>
      <w:r w:rsidR="009A6255" w:rsidRPr="009A6255">
        <w:rPr>
          <w:i w:val="0"/>
          <w:iCs w:val="0"/>
          <w:color w:val="000000" w:themeColor="text1"/>
          <w:sz w:val="26"/>
          <w:szCs w:val="26"/>
        </w:rPr>
        <w:fldChar w:fldCharType="separate"/>
      </w:r>
      <w:r w:rsidR="009A6255" w:rsidRPr="009A6255">
        <w:rPr>
          <w:rFonts w:cs="Times New Roman"/>
          <w:i w:val="0"/>
          <w:iCs w:val="0"/>
          <w:color w:val="000000" w:themeColor="text1"/>
          <w:sz w:val="26"/>
        </w:rPr>
        <w:t>[12]</w:t>
      </w:r>
      <w:bookmarkEnd w:id="149"/>
      <w:r w:rsidR="009A6255" w:rsidRPr="009A6255">
        <w:rPr>
          <w:i w:val="0"/>
          <w:iCs w:val="0"/>
          <w:color w:val="000000" w:themeColor="text1"/>
          <w:sz w:val="26"/>
          <w:szCs w:val="26"/>
        </w:rPr>
        <w:fldChar w:fldCharType="end"/>
      </w:r>
    </w:p>
    <w:tbl>
      <w:tblPr>
        <w:tblStyle w:val="TableGrid"/>
        <w:tblW w:w="0" w:type="auto"/>
        <w:tblInd w:w="142" w:type="dxa"/>
        <w:tblLook w:val="04A0" w:firstRow="1" w:lastRow="0" w:firstColumn="1" w:lastColumn="0" w:noHBand="0" w:noVBand="1"/>
      </w:tblPr>
      <w:tblGrid>
        <w:gridCol w:w="2429"/>
        <w:gridCol w:w="2026"/>
        <w:gridCol w:w="2206"/>
        <w:gridCol w:w="2016"/>
      </w:tblGrid>
      <w:tr w:rsidR="00D72FA4" w:rsidRPr="00404834" w14:paraId="73D0B359" w14:textId="77777777" w:rsidTr="00160E6B">
        <w:tc>
          <w:tcPr>
            <w:tcW w:w="2429" w:type="dxa"/>
            <w:vAlign w:val="center"/>
          </w:tcPr>
          <w:p w14:paraId="28615741" w14:textId="77777777" w:rsidR="00D72FA4" w:rsidRPr="00404834" w:rsidRDefault="00D72FA4" w:rsidP="006E52A7">
            <w:pPr>
              <w:pStyle w:val="BodyText"/>
              <w:spacing w:before="7" w:line="357" w:lineRule="auto"/>
              <w:ind w:right="250"/>
              <w:jc w:val="center"/>
              <w:rPr>
                <w:color w:val="000000" w:themeColor="text1"/>
              </w:rPr>
            </w:pPr>
          </w:p>
        </w:tc>
        <w:tc>
          <w:tcPr>
            <w:tcW w:w="2026" w:type="dxa"/>
            <w:vAlign w:val="center"/>
          </w:tcPr>
          <w:p w14:paraId="395D1F0C" w14:textId="77777777" w:rsidR="00D72FA4" w:rsidRPr="00404834" w:rsidRDefault="00D72FA4" w:rsidP="006E52A7">
            <w:pPr>
              <w:pStyle w:val="BodyText"/>
              <w:spacing w:before="7" w:line="357" w:lineRule="auto"/>
              <w:ind w:right="250"/>
              <w:jc w:val="center"/>
              <w:rPr>
                <w:color w:val="000000" w:themeColor="text1"/>
              </w:rPr>
            </w:pPr>
            <w:r w:rsidRPr="00404834">
              <w:rPr>
                <w:color w:val="000000" w:themeColor="text1"/>
              </w:rPr>
              <w:t>IEEE 1547</w:t>
            </w:r>
          </w:p>
        </w:tc>
        <w:tc>
          <w:tcPr>
            <w:tcW w:w="2206" w:type="dxa"/>
            <w:vAlign w:val="center"/>
          </w:tcPr>
          <w:p w14:paraId="447CDF4F" w14:textId="77777777" w:rsidR="00D72FA4" w:rsidRPr="00404834" w:rsidRDefault="00D72FA4" w:rsidP="006E52A7">
            <w:pPr>
              <w:pStyle w:val="BodyText"/>
              <w:spacing w:before="7" w:line="357" w:lineRule="auto"/>
              <w:ind w:right="250"/>
              <w:jc w:val="center"/>
              <w:rPr>
                <w:color w:val="000000" w:themeColor="text1"/>
              </w:rPr>
            </w:pPr>
            <w:r w:rsidRPr="00404834">
              <w:rPr>
                <w:color w:val="000000" w:themeColor="text1"/>
              </w:rPr>
              <w:t>Bỉ</w:t>
            </w:r>
          </w:p>
        </w:tc>
        <w:tc>
          <w:tcPr>
            <w:tcW w:w="2016" w:type="dxa"/>
            <w:vAlign w:val="center"/>
          </w:tcPr>
          <w:p w14:paraId="058FAC46" w14:textId="77777777" w:rsidR="00D72FA4" w:rsidRPr="00404834" w:rsidRDefault="00D72FA4" w:rsidP="006E52A7">
            <w:pPr>
              <w:pStyle w:val="BodyText"/>
              <w:spacing w:before="7" w:line="357" w:lineRule="auto"/>
              <w:ind w:right="250"/>
              <w:jc w:val="center"/>
              <w:rPr>
                <w:color w:val="000000" w:themeColor="text1"/>
              </w:rPr>
            </w:pPr>
            <w:r w:rsidRPr="00404834">
              <w:rPr>
                <w:color w:val="000000" w:themeColor="text1"/>
              </w:rPr>
              <w:t>Pháp</w:t>
            </w:r>
          </w:p>
        </w:tc>
      </w:tr>
      <w:tr w:rsidR="00D72FA4" w:rsidRPr="00404834" w14:paraId="1490E1BE" w14:textId="77777777" w:rsidTr="00160E6B">
        <w:tc>
          <w:tcPr>
            <w:tcW w:w="2429" w:type="dxa"/>
            <w:vAlign w:val="center"/>
          </w:tcPr>
          <w:p w14:paraId="287D46D5" w14:textId="77777777" w:rsidR="00D72FA4" w:rsidRPr="00893E1F" w:rsidRDefault="00D72FA4" w:rsidP="006E52A7">
            <w:pPr>
              <w:pStyle w:val="BodyText"/>
              <w:spacing w:before="7" w:line="357" w:lineRule="auto"/>
              <w:ind w:right="250"/>
              <w:jc w:val="center"/>
              <w:rPr>
                <w:b/>
                <w:bCs/>
                <w:color w:val="000000" w:themeColor="text1"/>
              </w:rPr>
            </w:pPr>
            <w:r w:rsidRPr="00893E1F">
              <w:rPr>
                <w:b/>
                <w:bCs/>
                <w:color w:val="000000" w:themeColor="text1"/>
              </w:rPr>
              <w:t>Mức suy giảm điện áp</w:t>
            </w:r>
          </w:p>
        </w:tc>
        <w:tc>
          <w:tcPr>
            <w:tcW w:w="2026" w:type="dxa"/>
            <w:vAlign w:val="center"/>
          </w:tcPr>
          <w:p w14:paraId="691329A0" w14:textId="77777777" w:rsidR="00D72FA4" w:rsidRPr="00404834" w:rsidRDefault="00D72FA4" w:rsidP="006E52A7">
            <w:pPr>
              <w:pStyle w:val="BodyText"/>
              <w:spacing w:before="7" w:line="357" w:lineRule="auto"/>
              <w:ind w:right="250"/>
              <w:jc w:val="center"/>
              <w:rPr>
                <w:color w:val="000000" w:themeColor="text1"/>
              </w:rPr>
            </w:pPr>
            <w:r w:rsidRPr="00404834">
              <w:rPr>
                <w:color w:val="000000" w:themeColor="text1"/>
              </w:rPr>
              <w:t>£ 5%</w:t>
            </w:r>
          </w:p>
        </w:tc>
        <w:tc>
          <w:tcPr>
            <w:tcW w:w="2206" w:type="dxa"/>
            <w:vAlign w:val="center"/>
          </w:tcPr>
          <w:p w14:paraId="1F30CD92" w14:textId="77777777" w:rsidR="00D72FA4" w:rsidRPr="00404834" w:rsidRDefault="00D72FA4" w:rsidP="006E52A7">
            <w:pPr>
              <w:pStyle w:val="BodyText"/>
              <w:spacing w:before="7" w:line="357" w:lineRule="auto"/>
              <w:ind w:right="250"/>
              <w:jc w:val="center"/>
              <w:rPr>
                <w:color w:val="000000" w:themeColor="text1"/>
              </w:rPr>
            </w:pPr>
            <w:r w:rsidRPr="00404834">
              <w:rPr>
                <w:color w:val="000000" w:themeColor="text1"/>
              </w:rPr>
              <w:t>£ 6%</w:t>
            </w:r>
          </w:p>
        </w:tc>
        <w:tc>
          <w:tcPr>
            <w:tcW w:w="2016" w:type="dxa"/>
            <w:vAlign w:val="center"/>
          </w:tcPr>
          <w:p w14:paraId="2E4B29D7" w14:textId="77777777" w:rsidR="00D72FA4" w:rsidRPr="00404834" w:rsidRDefault="00D72FA4" w:rsidP="006E52A7">
            <w:pPr>
              <w:pStyle w:val="BodyText"/>
              <w:spacing w:before="7" w:line="357" w:lineRule="auto"/>
              <w:ind w:right="250"/>
              <w:jc w:val="center"/>
              <w:rPr>
                <w:color w:val="000000" w:themeColor="text1"/>
              </w:rPr>
            </w:pPr>
            <w:r w:rsidRPr="00404834">
              <w:rPr>
                <w:color w:val="000000" w:themeColor="text1"/>
              </w:rPr>
              <w:t>£ 5% và không quá 0,5s</w:t>
            </w:r>
          </w:p>
        </w:tc>
      </w:tr>
    </w:tbl>
    <w:p w14:paraId="1530F830" w14:textId="5513A514" w:rsidR="00D72FA4" w:rsidRPr="00404834" w:rsidRDefault="00D72FA4" w:rsidP="006E52A7">
      <w:pPr>
        <w:pStyle w:val="BodyText"/>
        <w:spacing w:before="120" w:line="312" w:lineRule="auto"/>
        <w:ind w:firstLine="561"/>
        <w:jc w:val="both"/>
        <w:rPr>
          <w:color w:val="000000" w:themeColor="text1"/>
        </w:rPr>
      </w:pPr>
      <w:r w:rsidRPr="00404834">
        <w:rPr>
          <w:color w:val="000000" w:themeColor="text1"/>
        </w:rPr>
        <w:tab/>
        <w:t>Máy phát không đồng bộ thường yêu cầu điện năng từ phía lưới để duy trì từ trường quay giữa stato</w:t>
      </w:r>
      <w:r w:rsidR="00893E1F">
        <w:rPr>
          <w:color w:val="000000" w:themeColor="text1"/>
        </w:rPr>
        <w:t>r</w:t>
      </w:r>
      <w:r w:rsidRPr="00404834">
        <w:rPr>
          <w:color w:val="000000" w:themeColor="text1"/>
        </w:rPr>
        <w:t xml:space="preserve"> và r</w:t>
      </w:r>
      <w:r w:rsidR="00893E1F">
        <w:rPr>
          <w:color w:val="000000" w:themeColor="text1"/>
        </w:rPr>
        <w:t>o</w:t>
      </w:r>
      <w:r w:rsidRPr="00404834">
        <w:rPr>
          <w:color w:val="000000" w:themeColor="text1"/>
        </w:rPr>
        <w:t>to</w:t>
      </w:r>
      <w:r w:rsidR="00893E1F">
        <w:rPr>
          <w:color w:val="000000" w:themeColor="text1"/>
        </w:rPr>
        <w:t>r</w:t>
      </w:r>
      <w:r w:rsidRPr="00404834">
        <w:rPr>
          <w:color w:val="000000" w:themeColor="text1"/>
        </w:rPr>
        <w:t>. Do vậy nó luôn phải vận hành song song với lưới điện, các bộ tụ bù sẽ được đặt ngay tại máy phát để cung cấp công suất phản kháng và duy trì hệ số công suất không đổi. Việc kết nối điện gió với lưới được thực hiện nếu mức suy giảm điện áp nhỏ hơn giới hạn cho phép trong thời gian quy định</w:t>
      </w:r>
      <w:r w:rsidR="00887A26">
        <w:rPr>
          <w:color w:val="000000" w:themeColor="text1"/>
        </w:rPr>
        <w:t xml:space="preserve"> </w:t>
      </w:r>
      <w:r w:rsidR="00FC0D6B">
        <w:rPr>
          <w:color w:val="000000" w:themeColor="text1"/>
        </w:rPr>
        <w:fldChar w:fldCharType="begin"/>
      </w:r>
      <w:r w:rsidR="00FC0D6B">
        <w:rPr>
          <w:color w:val="000000" w:themeColor="text1"/>
        </w:rPr>
        <w:instrText xml:space="preserve"> ADDIN ZOTERO_ITEM CSL_CITATION {"citationID":"9uN9dn92","properties":{"formattedCitation":"[12]","plainCitation":"[12]","noteIndex":0},"citationItems":[{"id":233,"uris":["http://zotero.org/users/local/P20ROhar/items/LGDFM347"],"itemData":{"id":233,"type":"webpage","abstract":"Ngày 14/03/2013, Tập đoàn Điện lực Việt Nam (EVN) phối hợp với Hiệp hội Đồng (Cu) Quốc tế khu vực châu Á (ICASEA) tổ chức Hội thảo “Ảnh hưởng của điện gió, tiêu chuẩn đấu nối điện gió và sự tham gia vào thị trường điện” với mong muốn thu thập ý kiến đóng góp nhằm hoàn thiện các văn phản pháp lý, quy trình, quy phạm, đặc biệt là xuất bản Sổ tay Tiêu chuẩn đấu nối nguồn điện gió với hệ thống điện.","title":"Các yêu cầu kỹ thuật và tiêu chuẩn kết nối nguồn điện gió với lưới điện phân phối","URL":"https://www.evn.com.vn/d6/vi-VN/news/Cac-yeu-cau-ky-thuat-va-tieu-chuan-ket-noi-nguon-dien-gio-voi-luoi-dien-phan-phoi-6-8-7913","author":[{"family":"ducnm12@gmail.com","given":""}],"accessed":{"date-parts":[["2025",5,25]]}}}],"schema":"https://github.com/citation-style-language/schema/raw/master/csl-citation.json"} </w:instrText>
      </w:r>
      <w:r w:rsidR="00FC0D6B">
        <w:rPr>
          <w:color w:val="000000" w:themeColor="text1"/>
        </w:rPr>
        <w:fldChar w:fldCharType="separate"/>
      </w:r>
      <w:r w:rsidR="00FC0D6B" w:rsidRPr="00FC0D6B">
        <w:t>[12]</w:t>
      </w:r>
      <w:r w:rsidR="00FC0D6B">
        <w:rPr>
          <w:color w:val="000000" w:themeColor="text1"/>
        </w:rPr>
        <w:fldChar w:fldCharType="end"/>
      </w:r>
      <w:r w:rsidR="00887A26">
        <w:rPr>
          <w:color w:val="000000" w:themeColor="text1"/>
        </w:rPr>
        <w:t>.</w:t>
      </w:r>
      <w:r w:rsidR="00FC0D6B" w:rsidRPr="00404834">
        <w:rPr>
          <w:color w:val="000000" w:themeColor="text1"/>
        </w:rPr>
        <w:t xml:space="preserve"> </w:t>
      </w:r>
    </w:p>
    <w:p w14:paraId="12AE0BD4" w14:textId="1C4CFAAD" w:rsidR="00D72FA4" w:rsidRPr="00404834" w:rsidRDefault="00D72FA4" w:rsidP="00B63EF2">
      <w:pPr>
        <w:pStyle w:val="Heading2"/>
        <w:rPr>
          <w:color w:val="000000" w:themeColor="text1"/>
        </w:rPr>
      </w:pPr>
      <w:bookmarkStart w:id="150" w:name="_Toc186430883"/>
      <w:bookmarkStart w:id="151" w:name="_Toc199371244"/>
      <w:r w:rsidRPr="00404834">
        <w:rPr>
          <w:color w:val="000000" w:themeColor="text1"/>
        </w:rPr>
        <w:t>1.</w:t>
      </w:r>
      <w:r w:rsidR="00B63EF2" w:rsidRPr="00404834">
        <w:rPr>
          <w:color w:val="000000" w:themeColor="text1"/>
        </w:rPr>
        <w:t>9</w:t>
      </w:r>
      <w:r w:rsidRPr="00404834">
        <w:rPr>
          <w:color w:val="000000" w:themeColor="text1"/>
        </w:rPr>
        <w:t xml:space="preserve"> Hiện trạng và xu hướng phát triển kỹ thuật phát điện gió</w:t>
      </w:r>
      <w:bookmarkEnd w:id="150"/>
      <w:bookmarkEnd w:id="151"/>
    </w:p>
    <w:p w14:paraId="3A0874F2" w14:textId="533C6415" w:rsidR="00D72FA4" w:rsidRPr="00404834" w:rsidRDefault="00D72FA4" w:rsidP="00B63EF2">
      <w:pPr>
        <w:pStyle w:val="BodyText"/>
        <w:spacing w:before="120" w:line="312" w:lineRule="auto"/>
        <w:ind w:firstLine="561"/>
        <w:jc w:val="both"/>
        <w:rPr>
          <w:color w:val="000000" w:themeColor="text1"/>
        </w:rPr>
      </w:pPr>
      <w:r w:rsidRPr="00404834">
        <w:rPr>
          <w:color w:val="000000" w:themeColor="text1"/>
        </w:rPr>
        <w:t xml:space="preserve">Giáo sư người Đan mạch Poulla Cour </w:t>
      </w:r>
      <w:r w:rsidRPr="00893E1F">
        <w:rPr>
          <w:color w:val="000000" w:themeColor="text1"/>
        </w:rPr>
        <w:t xml:space="preserve">là tác giả đi </w:t>
      </w:r>
      <w:r w:rsidR="00893E1F">
        <w:rPr>
          <w:color w:val="000000" w:themeColor="text1"/>
        </w:rPr>
        <w:t>đầu trong</w:t>
      </w:r>
      <w:r w:rsidRPr="00404834">
        <w:rPr>
          <w:color w:val="000000" w:themeColor="text1"/>
        </w:rPr>
        <w:t xml:space="preserve"> lĩnh vực nghiên cứu phát điện từ </w:t>
      </w:r>
      <w:r w:rsidR="00DA1412">
        <w:rPr>
          <w:color w:val="000000" w:themeColor="text1"/>
        </w:rPr>
        <w:t>năng lượng gió</w:t>
      </w:r>
      <w:r w:rsidRPr="00404834">
        <w:rPr>
          <w:color w:val="000000" w:themeColor="text1"/>
        </w:rPr>
        <w:t xml:space="preserve">. Năm 1891, Ông đã nghiên cứu chế tạo thành công loại </w:t>
      </w:r>
      <w:r w:rsidR="00DA1412">
        <w:rPr>
          <w:color w:val="000000" w:themeColor="text1"/>
        </w:rPr>
        <w:t xml:space="preserve">máy phát điện </w:t>
      </w:r>
      <w:r w:rsidRPr="00404834">
        <w:rPr>
          <w:color w:val="000000" w:themeColor="text1"/>
        </w:rPr>
        <w:t xml:space="preserve">gió 4 cánh dùng trong phòng thí nghiệm. Những năm đầu thế kỷ 20, Đan </w:t>
      </w:r>
      <w:r w:rsidR="00DA1412">
        <w:rPr>
          <w:color w:val="000000" w:themeColor="text1"/>
        </w:rPr>
        <w:t>M</w:t>
      </w:r>
      <w:r w:rsidRPr="00404834">
        <w:rPr>
          <w:color w:val="000000" w:themeColor="text1"/>
        </w:rPr>
        <w:t xml:space="preserve">ạch </w:t>
      </w:r>
      <w:r w:rsidRPr="00404834">
        <w:rPr>
          <w:color w:val="000000" w:themeColor="text1"/>
        </w:rPr>
        <w:lastRenderedPageBreak/>
        <w:t xml:space="preserve">đã có hệ thống phong điện </w:t>
      </w:r>
      <w:r w:rsidR="00DA1412">
        <w:rPr>
          <w:color w:val="000000" w:themeColor="text1"/>
        </w:rPr>
        <w:t>công suất</w:t>
      </w:r>
      <w:r w:rsidRPr="00404834">
        <w:rPr>
          <w:color w:val="000000" w:themeColor="text1"/>
        </w:rPr>
        <w:t xml:space="preserve"> nhỏ, phát điện áp một chiều ứng dụng trong thực tế. Năm 1931, tác giả người Liên Xô cũ Balaclave là người đầu tiên trên thế giới chế tạo được hệ thống phát điện gió có </w:t>
      </w:r>
      <w:r w:rsidR="00DA1412">
        <w:rPr>
          <w:color w:val="000000" w:themeColor="text1"/>
        </w:rPr>
        <w:t>công suất</w:t>
      </w:r>
      <w:r w:rsidRPr="00404834">
        <w:rPr>
          <w:color w:val="000000" w:themeColor="text1"/>
        </w:rPr>
        <w:t xml:space="preserve"> 100</w:t>
      </w:r>
      <w:r w:rsidR="0005713E">
        <w:rPr>
          <w:color w:val="000000" w:themeColor="text1"/>
        </w:rPr>
        <w:t xml:space="preserve"> </w:t>
      </w:r>
      <w:r w:rsidRPr="00404834">
        <w:rPr>
          <w:color w:val="000000" w:themeColor="text1"/>
        </w:rPr>
        <w:t xml:space="preserve">kW. Năm 1957, Đan Mạch chế tạo thành công tổ </w:t>
      </w:r>
      <w:r w:rsidR="00DA1412">
        <w:rPr>
          <w:color w:val="000000" w:themeColor="text1"/>
        </w:rPr>
        <w:t>máy phát điện</w:t>
      </w:r>
      <w:r w:rsidRPr="00404834">
        <w:rPr>
          <w:color w:val="000000" w:themeColor="text1"/>
        </w:rPr>
        <w:t xml:space="preserve"> gió dùng máy phát dị bộ, có đường kính bánh công tác của tu</w:t>
      </w:r>
      <w:r w:rsidR="005612F0">
        <w:rPr>
          <w:color w:val="000000" w:themeColor="text1"/>
        </w:rPr>
        <w:t>a</w:t>
      </w:r>
      <w:r w:rsidRPr="00404834">
        <w:rPr>
          <w:color w:val="000000" w:themeColor="text1"/>
        </w:rPr>
        <w:t>bin gió 24</w:t>
      </w:r>
      <w:r w:rsidR="0005713E">
        <w:rPr>
          <w:color w:val="000000" w:themeColor="text1"/>
        </w:rPr>
        <w:t xml:space="preserve"> </w:t>
      </w:r>
      <w:r w:rsidRPr="00404834">
        <w:rPr>
          <w:color w:val="000000" w:themeColor="text1"/>
        </w:rPr>
        <w:t xml:space="preserve">m, </w:t>
      </w:r>
      <w:r w:rsidR="00DA1412">
        <w:rPr>
          <w:color w:val="000000" w:themeColor="text1"/>
        </w:rPr>
        <w:t>công suất</w:t>
      </w:r>
      <w:r w:rsidRPr="00404834">
        <w:rPr>
          <w:color w:val="000000" w:themeColor="text1"/>
        </w:rPr>
        <w:t xml:space="preserve"> định mức 200</w:t>
      </w:r>
      <w:r w:rsidR="0005713E">
        <w:rPr>
          <w:color w:val="000000" w:themeColor="text1"/>
        </w:rPr>
        <w:t xml:space="preserve"> </w:t>
      </w:r>
      <w:r w:rsidRPr="00404834">
        <w:rPr>
          <w:color w:val="000000" w:themeColor="text1"/>
        </w:rPr>
        <w:t xml:space="preserve">kW. Năm 1983, công ty Boeing của Mỹ đã đưa ra sản phẩm tổ máy phát điện gió MOD-5b có đường kính bánh công tác của </w:t>
      </w:r>
      <w:r w:rsidR="005612F0" w:rsidRPr="00404834">
        <w:rPr>
          <w:color w:val="000000" w:themeColor="text1"/>
        </w:rPr>
        <w:t>tu</w:t>
      </w:r>
      <w:r w:rsidR="005612F0">
        <w:rPr>
          <w:color w:val="000000" w:themeColor="text1"/>
        </w:rPr>
        <w:t>a</w:t>
      </w:r>
      <w:r w:rsidR="005612F0" w:rsidRPr="00404834">
        <w:rPr>
          <w:color w:val="000000" w:themeColor="text1"/>
        </w:rPr>
        <w:t>bin</w:t>
      </w:r>
      <w:r w:rsidRPr="00404834">
        <w:rPr>
          <w:color w:val="000000" w:themeColor="text1"/>
        </w:rPr>
        <w:t xml:space="preserve"> gió 98m, </w:t>
      </w:r>
      <w:r w:rsidR="00DA1412">
        <w:rPr>
          <w:color w:val="000000" w:themeColor="text1"/>
        </w:rPr>
        <w:t>công suất</w:t>
      </w:r>
      <w:r w:rsidRPr="00404834">
        <w:rPr>
          <w:color w:val="000000" w:themeColor="text1"/>
        </w:rPr>
        <w:t xml:space="preserve"> định mức 3200</w:t>
      </w:r>
      <w:r w:rsidR="0005713E">
        <w:rPr>
          <w:color w:val="000000" w:themeColor="text1"/>
        </w:rPr>
        <w:t xml:space="preserve"> </w:t>
      </w:r>
      <w:r w:rsidRPr="00404834">
        <w:rPr>
          <w:color w:val="000000" w:themeColor="text1"/>
        </w:rPr>
        <w:t xml:space="preserve">kW. Từ năm 1990 đến nay thì đã có rất nhiều sản phẩm của nhiều công ty trên thế giới đưa ra thị trường tổ </w:t>
      </w:r>
      <w:r w:rsidR="001143DB">
        <w:rPr>
          <w:color w:val="000000" w:themeColor="text1"/>
        </w:rPr>
        <w:t>máy phát điện</w:t>
      </w:r>
      <w:r w:rsidRPr="00404834">
        <w:rPr>
          <w:color w:val="000000" w:themeColor="text1"/>
        </w:rPr>
        <w:t xml:space="preserve"> gió có </w:t>
      </w:r>
      <w:r w:rsidR="001143DB">
        <w:rPr>
          <w:color w:val="000000" w:themeColor="text1"/>
        </w:rPr>
        <w:t>công suất</w:t>
      </w:r>
      <w:r w:rsidRPr="00404834">
        <w:rPr>
          <w:color w:val="000000" w:themeColor="text1"/>
        </w:rPr>
        <w:t xml:space="preserve"> lên đến hàng M</w:t>
      </w:r>
      <w:r w:rsidR="001143DB">
        <w:rPr>
          <w:color w:val="000000" w:themeColor="text1"/>
        </w:rPr>
        <w:t>W</w:t>
      </w:r>
      <w:r w:rsidR="00887A26">
        <w:rPr>
          <w:color w:val="000000" w:themeColor="text1"/>
        </w:rPr>
        <w:t xml:space="preserve"> </w:t>
      </w:r>
      <w:r w:rsidR="001143DB">
        <w:rPr>
          <w:color w:val="000000" w:themeColor="text1"/>
        </w:rPr>
        <w:fldChar w:fldCharType="begin"/>
      </w:r>
      <w:r w:rsidR="00FC0D6B">
        <w:rPr>
          <w:color w:val="000000" w:themeColor="text1"/>
        </w:rPr>
        <w:instrText xml:space="preserve"> ADDIN ZOTERO_ITEM CSL_CITATION {"citationID":"KN4WQuLH","properties":{"formattedCitation":"[13]","plainCitation":"[13]","noteIndex":0},"citationItems":[{"id":147,"uris":["http://zotero.org/users/local/P20ROhar/items/J6QJ26Q6"],"itemData":{"id":147,"type":"entry-encyclopedia","abstract":"Starting in 1975, NASA managed a program for the United States Department of Energy and the United States Department of Interior to develop utility-scale wind turbines for electric power, in response to the increase in oil prices.\nA number of the world's largest wind turbines were developed and tested under this pioneering program. The program was an attempt to leap well beyond the then-current state of the art of wind turbine generators, and developed a number of technologies later adopted by the wind turbine industry. The development of the commercial industry however was delayed by a significant decrease in competing energy prices during the 1980s.","container-title":"Wikipedia","language":"en","license":"Creative Commons Attribution-ShareAlike License","note":"Page Version ID: 1167795422","source":"Wikipedia","title":"NASA wind turbines","URL":"https://en.wikipedia.org/w/index.php?title=NASA_wind_turbines&amp;oldid=1167795422","accessed":{"date-parts":[["2025",5,18]]},"issued":{"date-parts":[["2023",7,29]]}}}],"schema":"https://github.com/citation-style-language/schema/raw/master/csl-citation.json"} </w:instrText>
      </w:r>
      <w:r w:rsidR="001143DB">
        <w:rPr>
          <w:color w:val="000000" w:themeColor="text1"/>
        </w:rPr>
        <w:fldChar w:fldCharType="separate"/>
      </w:r>
      <w:r w:rsidR="00FC0D6B" w:rsidRPr="00FC0D6B">
        <w:t>[13]</w:t>
      </w:r>
      <w:r w:rsidR="001143DB">
        <w:rPr>
          <w:color w:val="000000" w:themeColor="text1"/>
        </w:rPr>
        <w:fldChar w:fldCharType="end"/>
      </w:r>
      <w:r w:rsidR="00887A26">
        <w:rPr>
          <w:color w:val="000000" w:themeColor="text1"/>
        </w:rPr>
        <w:t>.</w:t>
      </w:r>
    </w:p>
    <w:p w14:paraId="717B32D7" w14:textId="6017F890" w:rsidR="00D72FA4" w:rsidRPr="00404834" w:rsidRDefault="00D72FA4" w:rsidP="00B63EF2">
      <w:pPr>
        <w:pStyle w:val="BodyText"/>
        <w:spacing w:before="120" w:line="312" w:lineRule="auto"/>
        <w:ind w:firstLine="561"/>
        <w:jc w:val="both"/>
        <w:rPr>
          <w:color w:val="000000" w:themeColor="text1"/>
        </w:rPr>
      </w:pPr>
      <w:r w:rsidRPr="00404834">
        <w:rPr>
          <w:color w:val="000000" w:themeColor="text1"/>
        </w:rPr>
        <w:t xml:space="preserve">Nhìn chung, những năm gần đây việc nghiên cứu và ứng dụng </w:t>
      </w:r>
      <w:r w:rsidR="001143DB">
        <w:rPr>
          <w:color w:val="000000" w:themeColor="text1"/>
        </w:rPr>
        <w:t>năng lượng gió</w:t>
      </w:r>
      <w:r w:rsidRPr="00404834">
        <w:rPr>
          <w:color w:val="000000" w:themeColor="text1"/>
        </w:rPr>
        <w:t xml:space="preserve"> để phát điện diễn ra rất nhộn nhịp và sôi động, có thể coi là vấn đề thời sự ở nhiều nước như Trung Quốc, Ấn Độ... và trong tương lai chắc chắn vẫn còn được tiếp tục nhiên cứu. Những nội dung được quan tâm hàng đầu có thể kể đến là: (1) Tăng công suất của hệ thống; (2) Hướng từ hệ thống có tần số, tốc độ quay, góc pitch cố định tới hệ thống có tần số cố định còn tốc độ quay, góc pitch thay đổi; (3) Nghiên cứu và phát triển các dự án phong điện quy mô lớn ngoài hải đảo hoặc ven biển, nơi vừa có tiềm năng </w:t>
      </w:r>
      <w:r w:rsidR="00616940">
        <w:rPr>
          <w:color w:val="000000" w:themeColor="text1"/>
        </w:rPr>
        <w:t xml:space="preserve">năng lượng gió </w:t>
      </w:r>
      <w:r w:rsidRPr="00404834">
        <w:rPr>
          <w:color w:val="000000" w:themeColor="text1"/>
        </w:rPr>
        <w:t>lớn lại vừa không chiếm diện tích đất canh tác như khi phát triển điện gió trong đất liền; (4) Nghiên cứu phát triển hệ thống có hộp số thành hệ thống truyền động trực tiếp không cần hộp số hoặc bán trực tiếp; (5) Nghiên cứu và phát triển kỹ thuật hòa mạng: ứng dụng bộ biến dòng truyền tải toàn bộ công suất; nghiên cứu vượt qua chế độ điện áp thấp; (6) Áp dụng kỹ thuật điều khiển thông minh trong điều khiển bám sát công suất cực đại để nâng cao tính tin cậy, ổn định v.v....</w:t>
      </w:r>
    </w:p>
    <w:p w14:paraId="1E5A5486" w14:textId="740C5CED" w:rsidR="00D72FA4" w:rsidRPr="00404834" w:rsidRDefault="00D72FA4" w:rsidP="00B63EF2">
      <w:pPr>
        <w:pStyle w:val="Heading2"/>
        <w:rPr>
          <w:color w:val="000000" w:themeColor="text1"/>
        </w:rPr>
      </w:pPr>
      <w:bookmarkStart w:id="152" w:name="_Toc186430884"/>
      <w:bookmarkStart w:id="153" w:name="_Toc199371245"/>
      <w:r w:rsidRPr="00404834">
        <w:rPr>
          <w:color w:val="000000" w:themeColor="text1"/>
        </w:rPr>
        <w:t>1.</w:t>
      </w:r>
      <w:r w:rsidR="00B63EF2" w:rsidRPr="00404834">
        <w:rPr>
          <w:rStyle w:val="Heading2Char"/>
          <w:b/>
          <w:bCs/>
          <w:color w:val="000000" w:themeColor="text1"/>
        </w:rPr>
        <w:t>10</w:t>
      </w:r>
      <w:r w:rsidRPr="00404834">
        <w:rPr>
          <w:rStyle w:val="Heading2Char"/>
          <w:b/>
          <w:bCs/>
          <w:color w:val="000000" w:themeColor="text1"/>
        </w:rPr>
        <w:t xml:space="preserve"> Kết luận</w:t>
      </w:r>
      <w:bookmarkEnd w:id="152"/>
      <w:bookmarkEnd w:id="153"/>
    </w:p>
    <w:p w14:paraId="2E3E4F24" w14:textId="6E53A9E9" w:rsidR="003C5E3A" w:rsidRPr="00404834" w:rsidRDefault="002744B1" w:rsidP="003C5E3A">
      <w:pPr>
        <w:spacing w:before="120" w:line="312" w:lineRule="auto"/>
        <w:ind w:firstLine="561"/>
        <w:jc w:val="both"/>
        <w:rPr>
          <w:color w:val="000000" w:themeColor="text1"/>
        </w:rPr>
      </w:pPr>
      <w:r w:rsidRPr="00404834">
        <w:rPr>
          <w:color w:val="000000" w:themeColor="text1"/>
        </w:rPr>
        <w:t xml:space="preserve">Chương 1 </w:t>
      </w:r>
      <w:r w:rsidR="003C5E3A" w:rsidRPr="00404834">
        <w:rPr>
          <w:color w:val="000000" w:themeColor="text1"/>
        </w:rPr>
        <w:t xml:space="preserve">trình bày </w:t>
      </w:r>
      <w:r w:rsidR="001143DB">
        <w:rPr>
          <w:color w:val="000000" w:themeColor="text1"/>
        </w:rPr>
        <w:t xml:space="preserve">khái quát </w:t>
      </w:r>
      <w:r w:rsidRPr="00404834">
        <w:rPr>
          <w:color w:val="000000" w:themeColor="text1"/>
        </w:rPr>
        <w:t>về năng lượng gió: từ khái niệm, lịch sử và tiềm năng toàn cầu</w:t>
      </w:r>
      <w:r w:rsidR="003C5E3A" w:rsidRPr="00404834">
        <w:rPr>
          <w:color w:val="000000" w:themeColor="text1"/>
        </w:rPr>
        <w:t>-</w:t>
      </w:r>
      <w:r w:rsidRPr="00404834">
        <w:rPr>
          <w:color w:val="000000" w:themeColor="text1"/>
        </w:rPr>
        <w:t xml:space="preserve">với thế mạnh riêng tại Việt Nam </w:t>
      </w:r>
      <w:r w:rsidR="003C5E3A" w:rsidRPr="00404834">
        <w:rPr>
          <w:color w:val="000000" w:themeColor="text1"/>
        </w:rPr>
        <w:t>-</w:t>
      </w:r>
      <w:r w:rsidRPr="00404834">
        <w:rPr>
          <w:color w:val="000000" w:themeColor="text1"/>
        </w:rPr>
        <w:t xml:space="preserve"> đến các thuận lợi, thách thức trong khai thác; phân tích hai dòng tuabin chính VAWT và HAWT cùng so sánh công suất, cấu tạo và nguyên lý vận hành; giới thiệu chi tiết hệ thống phát điện gió điển hình</w:t>
      </w:r>
      <w:r w:rsidR="003C5E3A" w:rsidRPr="00404834">
        <w:rPr>
          <w:color w:val="000000" w:themeColor="text1"/>
        </w:rPr>
        <w:t xml:space="preserve"> - </w:t>
      </w:r>
      <w:r w:rsidRPr="00404834">
        <w:rPr>
          <w:color w:val="000000" w:themeColor="text1"/>
        </w:rPr>
        <w:t>từ máy không đồng bộ đến đồng bộ, kích từ và vĩnh cửu</w:t>
      </w:r>
      <w:r w:rsidR="003C5E3A" w:rsidRPr="00404834">
        <w:rPr>
          <w:color w:val="000000" w:themeColor="text1"/>
        </w:rPr>
        <w:t xml:space="preserve"> - </w:t>
      </w:r>
      <w:r w:rsidRPr="00404834">
        <w:rPr>
          <w:color w:val="000000" w:themeColor="text1"/>
        </w:rPr>
        <w:t xml:space="preserve">kèm ưu, nhược điểm; và cuối cùng đề cập các yếu tố kỹ thuật quan trọng khi hòa lưới (công suất đỉnh, điện áp, chất lượng điện năng, đồng bộ hóa), đồng thời đặt nền tảng cho xu hướng phát triển và ứng dụng công nghệ điện gió trong </w:t>
      </w:r>
      <w:r w:rsidR="003C5E3A" w:rsidRPr="00404834">
        <w:rPr>
          <w:color w:val="000000" w:themeColor="text1"/>
        </w:rPr>
        <w:t xml:space="preserve">tương lai. </w:t>
      </w:r>
    </w:p>
    <w:p w14:paraId="6D10E082" w14:textId="0B4D4435" w:rsidR="00B06642" w:rsidRPr="00404834" w:rsidRDefault="003C5E3A" w:rsidP="003C5E3A">
      <w:pPr>
        <w:spacing w:before="120" w:line="312" w:lineRule="auto"/>
        <w:ind w:firstLine="561"/>
        <w:jc w:val="both"/>
        <w:rPr>
          <w:color w:val="000000" w:themeColor="text1"/>
        </w:rPr>
      </w:pPr>
      <w:r w:rsidRPr="00404834">
        <w:rPr>
          <w:color w:val="000000" w:themeColor="text1"/>
        </w:rPr>
        <w:t>Do vậy, việc nghiên cứu tổng thể các yêu cầu kỹ thuật và tiêu chuẩn kết nối các máy phát điện gió với hệ thống điện ở nước ta để đảm bảo việc xây dựng và vận hành lưới điện an toàn, kinh tế là công việc cần thiết.</w:t>
      </w:r>
    </w:p>
    <w:p w14:paraId="346B8BC4" w14:textId="77777777" w:rsidR="00817962" w:rsidRPr="00404834" w:rsidRDefault="00817962" w:rsidP="003C5E3A">
      <w:pPr>
        <w:spacing w:before="120" w:line="312" w:lineRule="auto"/>
        <w:ind w:firstLine="561"/>
        <w:jc w:val="both"/>
        <w:rPr>
          <w:color w:val="000000" w:themeColor="text1"/>
        </w:rPr>
        <w:sectPr w:rsidR="00817962" w:rsidRPr="00404834" w:rsidSect="004D3DB6">
          <w:headerReference w:type="default" r:id="rId26"/>
          <w:footerReference w:type="default" r:id="rId27"/>
          <w:pgSz w:w="11907" w:h="16840" w:code="9"/>
          <w:pgMar w:top="1418" w:right="1134" w:bottom="1418" w:left="1701" w:header="907" w:footer="907" w:gutter="0"/>
          <w:pgNumType w:start="1"/>
          <w:cols w:space="708"/>
          <w:docGrid w:linePitch="360"/>
        </w:sectPr>
      </w:pPr>
    </w:p>
    <w:p w14:paraId="3DCD99B7" w14:textId="137FC37E" w:rsidR="00AB5535" w:rsidRPr="00404834" w:rsidRDefault="00AB5535" w:rsidP="005E37FE">
      <w:pPr>
        <w:pStyle w:val="Heading1"/>
        <w:spacing w:line="312" w:lineRule="auto"/>
        <w:rPr>
          <w:color w:val="000000" w:themeColor="text1"/>
        </w:rPr>
      </w:pPr>
      <w:bookmarkStart w:id="154" w:name="_Toc199371246"/>
      <w:r w:rsidRPr="00404834">
        <w:rPr>
          <w:color w:val="000000" w:themeColor="text1"/>
        </w:rPr>
        <w:lastRenderedPageBreak/>
        <w:t>Chương 2:  TÌM HIỂU VỀ CÁC THUẬT TOÁN THEO DÕI ĐIỂM CÔNG SUẤT CỰC ĐẠI (MPPT)</w:t>
      </w:r>
      <w:bookmarkEnd w:id="154"/>
    </w:p>
    <w:p w14:paraId="277B838E" w14:textId="6254BCF2" w:rsidR="00ED786E" w:rsidRPr="00404834" w:rsidRDefault="00ED786E" w:rsidP="00ED786E">
      <w:pPr>
        <w:rPr>
          <w:color w:val="000000" w:themeColor="text1"/>
        </w:rPr>
      </w:pPr>
    </w:p>
    <w:p w14:paraId="5185760A" w14:textId="46EB61F0" w:rsidR="008E2220" w:rsidRPr="00404834" w:rsidRDefault="008E2220" w:rsidP="008E2220">
      <w:pPr>
        <w:pStyle w:val="Heading2"/>
        <w:rPr>
          <w:color w:val="000000" w:themeColor="text1"/>
        </w:rPr>
      </w:pPr>
      <w:bookmarkStart w:id="155" w:name="_Toc199371247"/>
      <w:r w:rsidRPr="00404834">
        <w:rPr>
          <w:color w:val="000000" w:themeColor="text1"/>
        </w:rPr>
        <w:t>2.1 Giới thiệu hệ thống điều khiển MPPT</w:t>
      </w:r>
      <w:bookmarkEnd w:id="155"/>
    </w:p>
    <w:p w14:paraId="67E183AD" w14:textId="53FDABF8" w:rsidR="008E2220" w:rsidRPr="00404834" w:rsidRDefault="008E2220" w:rsidP="008147AD">
      <w:pPr>
        <w:spacing w:before="120" w:line="312" w:lineRule="auto"/>
        <w:ind w:firstLine="561"/>
        <w:jc w:val="both"/>
        <w:rPr>
          <w:color w:val="000000" w:themeColor="text1"/>
        </w:rPr>
      </w:pPr>
      <w:r w:rsidRPr="00404834">
        <w:rPr>
          <w:rFonts w:cs="Times New Roman"/>
          <w:color w:val="000000" w:themeColor="text1"/>
          <w:szCs w:val="26"/>
        </w:rPr>
        <w:t xml:space="preserve">MPPT (Maximum Power Point Tracking) là phương pháp dò tìm kiếm điểm làm việc có công suất cực đại của hệ thống năng lượng mặt trời từ những năm 1980 sau đó </w:t>
      </w:r>
      <w:r w:rsidR="0080704A" w:rsidRPr="00404834">
        <w:rPr>
          <w:rFonts w:cs="Times New Roman"/>
          <w:color w:val="000000" w:themeColor="text1"/>
          <w:szCs w:val="26"/>
        </w:rPr>
        <w:t>được</w:t>
      </w:r>
      <w:r w:rsidRPr="00404834">
        <w:rPr>
          <w:rFonts w:cs="Times New Roman"/>
          <w:color w:val="000000" w:themeColor="text1"/>
          <w:szCs w:val="26"/>
        </w:rPr>
        <w:t xml:space="preserve"> áp dụng cho năng lượng gió.</w:t>
      </w:r>
      <w:r w:rsidR="00EA2883" w:rsidRPr="00404834">
        <w:rPr>
          <w:rFonts w:cs="Times New Roman"/>
          <w:color w:val="000000" w:themeColor="text1"/>
          <w:szCs w:val="26"/>
        </w:rPr>
        <w:t xml:space="preserve"> </w:t>
      </w:r>
      <w:r w:rsidR="008147AD" w:rsidRPr="00404834">
        <w:rPr>
          <w:color w:val="000000" w:themeColor="text1"/>
        </w:rPr>
        <w:t xml:space="preserve">MPPT về bản chất là một mạch điện tử công suất ghép nguồn máy phát với tải hoặc lưới điện, nhằm khai thác tối đa công suất đầu ra của tuabin khi điều kiện gió thay đổi. Khi tuabin gió và máy phát điện được nối tới tải hay lưới, điểm làm việc của hệ thống là giao điểm giữa đặc tính công suất - tốc độ gió của tuabin và đặc tính tải. Do đặc tính công suất của tuabin gió phụ thuộc mạnh vào tốc độ, hướng gió và điều kiện khí hậu, nên điểm MPP luôn biến thiên theo thời gian. Để đảm bảo tuabin luôn vận hành gần hoặc đúng tại điểm MPP, </w:t>
      </w:r>
      <w:r w:rsidR="002E7B2C" w:rsidRPr="00404834">
        <w:rPr>
          <w:color w:val="000000" w:themeColor="text1"/>
        </w:rPr>
        <w:t>thuật toán MPPT</w:t>
      </w:r>
      <w:r w:rsidR="008147AD" w:rsidRPr="00404834">
        <w:rPr>
          <w:color w:val="000000" w:themeColor="text1"/>
        </w:rPr>
        <w:t xml:space="preserve"> sẽ liên tục </w:t>
      </w:r>
      <w:r w:rsidR="00B9496F" w:rsidRPr="00404834">
        <w:rPr>
          <w:color w:val="000000" w:themeColor="text1"/>
        </w:rPr>
        <w:t xml:space="preserve">dò tìm và duy trì hoạt động tại điểm công suất cực đại của tuabin và gửi tín hiệu điều khiển đến mạch điện tử công suất của bộ chuyển đổi năng lượng </w:t>
      </w:r>
      <w:r w:rsidR="00E8608E" w:rsidRPr="00404834">
        <w:rPr>
          <w:color w:val="000000" w:themeColor="text1"/>
        </w:rPr>
        <w:t>DC/DC</w:t>
      </w:r>
      <w:r w:rsidR="00B9496F" w:rsidRPr="00404834">
        <w:rPr>
          <w:color w:val="000000" w:themeColor="text1"/>
        </w:rPr>
        <w:t xml:space="preserve"> để tối ưu công suất đầu ra ở </w:t>
      </w:r>
      <w:r w:rsidR="008147AD" w:rsidRPr="00404834">
        <w:rPr>
          <w:color w:val="000000" w:themeColor="text1"/>
        </w:rPr>
        <w:t>mức cực đại bất chấp biến động của điều kiện gió.</w:t>
      </w:r>
    </w:p>
    <w:p w14:paraId="26D22948" w14:textId="7FA6F362" w:rsidR="00AE4EE5" w:rsidRPr="00404834" w:rsidRDefault="00AE4EE5" w:rsidP="00AE4EE5">
      <w:pPr>
        <w:pStyle w:val="Heading3"/>
        <w:rPr>
          <w:color w:val="000000" w:themeColor="text1"/>
          <w:lang w:val="vi-VN"/>
        </w:rPr>
      </w:pPr>
      <w:bookmarkStart w:id="156" w:name="_Toc199371248"/>
      <w:r w:rsidRPr="00404834">
        <w:rPr>
          <w:color w:val="000000" w:themeColor="text1"/>
        </w:rPr>
        <w:t>2.1.</w:t>
      </w:r>
      <w:r w:rsidR="00CE5BE6">
        <w:rPr>
          <w:color w:val="000000" w:themeColor="text1"/>
        </w:rPr>
        <w:t>1</w:t>
      </w:r>
      <w:r w:rsidRPr="00404834">
        <w:rPr>
          <w:color w:val="000000" w:themeColor="text1"/>
        </w:rPr>
        <w:t xml:space="preserve"> Nguyên</w:t>
      </w:r>
      <w:r w:rsidRPr="00404834">
        <w:rPr>
          <w:color w:val="000000" w:themeColor="text1"/>
          <w:lang w:val="vi-VN"/>
        </w:rPr>
        <w:t xml:space="preserve"> lý hoạt động của MPPT</w:t>
      </w:r>
      <w:bookmarkEnd w:id="156"/>
    </w:p>
    <w:p w14:paraId="674BF466" w14:textId="77777777" w:rsidR="00AE4EE5" w:rsidRPr="00404834" w:rsidRDefault="00AE4EE5" w:rsidP="00E8608E">
      <w:pPr>
        <w:spacing w:before="120" w:line="312" w:lineRule="auto"/>
        <w:ind w:firstLine="561"/>
        <w:jc w:val="both"/>
        <w:rPr>
          <w:rFonts w:cs="Times New Roman"/>
          <w:color w:val="000000" w:themeColor="text1"/>
          <w:szCs w:val="26"/>
          <w:lang w:val="vi-VN"/>
        </w:rPr>
      </w:pPr>
      <w:r w:rsidRPr="00404834">
        <w:rPr>
          <w:rFonts w:cs="Times New Roman"/>
          <w:color w:val="000000" w:themeColor="text1"/>
          <w:szCs w:val="26"/>
          <w:lang w:val="vi-VN"/>
        </w:rPr>
        <w:t>Bộ biến đổi DC/DC là bộ điều khiển dòng điện, điện áp một chiều khi nguồn cấp là một chiều. Và được sử dụng nhiều trong nguồn điện một chiều với mục đích đổi nguồn một chiều không ổn định thành nguồn một chiều có thể điều khiển được.</w:t>
      </w:r>
    </w:p>
    <w:p w14:paraId="67EBD9D9" w14:textId="39BE8B26" w:rsidR="00AE4EE5" w:rsidRPr="00404834" w:rsidRDefault="00AE4EE5" w:rsidP="00E8608E">
      <w:pPr>
        <w:spacing w:before="120" w:line="312" w:lineRule="auto"/>
        <w:ind w:firstLine="561"/>
        <w:jc w:val="both"/>
        <w:rPr>
          <w:rFonts w:cs="Times New Roman"/>
          <w:color w:val="000000" w:themeColor="text1"/>
          <w:szCs w:val="26"/>
          <w:lang w:val="vi-VN"/>
        </w:rPr>
      </w:pPr>
      <w:r w:rsidRPr="00404834">
        <w:rPr>
          <w:rFonts w:cs="Times New Roman"/>
          <w:color w:val="000000" w:themeColor="text1"/>
          <w:szCs w:val="26"/>
          <w:lang w:val="vi-VN"/>
        </w:rPr>
        <w:t xml:space="preserve">Trong hệ thống </w:t>
      </w:r>
      <w:r w:rsidRPr="00EF1E98">
        <w:rPr>
          <w:rFonts w:cs="Times New Roman"/>
          <w:color w:val="000000" w:themeColor="text1"/>
          <w:szCs w:val="26"/>
          <w:lang w:val="vi-VN"/>
        </w:rPr>
        <w:t>năng lượng gió</w:t>
      </w:r>
      <w:r w:rsidRPr="00404834">
        <w:rPr>
          <w:rFonts w:cs="Times New Roman"/>
          <w:color w:val="000000" w:themeColor="text1"/>
          <w:szCs w:val="26"/>
          <w:lang w:val="vi-VN"/>
        </w:rPr>
        <w:t xml:space="preserve">, bộ biến đổi DC/DC được kết hợp chặt chẽ với thuật toán MPPT. Thuật toán MPPT sử dụng bộ biến đổi DC/DC để điều chỉnh nguồn áp vào lấy từ nguồn </w:t>
      </w:r>
      <w:r w:rsidRPr="00EF1E98">
        <w:rPr>
          <w:rFonts w:cs="Times New Roman"/>
          <w:color w:val="000000" w:themeColor="text1"/>
          <w:szCs w:val="26"/>
          <w:lang w:val="vi-VN"/>
        </w:rPr>
        <w:t>máy phát tuabin</w:t>
      </w:r>
      <w:r w:rsidRPr="00404834">
        <w:rPr>
          <w:rFonts w:cs="Times New Roman"/>
          <w:color w:val="000000" w:themeColor="text1"/>
          <w:szCs w:val="26"/>
          <w:lang w:val="vi-VN"/>
        </w:rPr>
        <w:t>, chuyển đổi và cung cấp điện áp lớn nhất phù hợp với tải. Nhìn chung bộ biến đổi DC/DC thường bao gồm các phần tử cơ bản là một khóa điện từ, một cuộn cảm để giữ năng lượng, một diode dẫn dòng và một tụ điện để lọc nguồn.</w:t>
      </w:r>
    </w:p>
    <w:p w14:paraId="5E115024" w14:textId="10E93908" w:rsidR="00AE4EE5" w:rsidRPr="00404834" w:rsidRDefault="00AE4EE5" w:rsidP="00E8608E">
      <w:pPr>
        <w:spacing w:before="120" w:line="312" w:lineRule="auto"/>
        <w:ind w:firstLine="561"/>
        <w:jc w:val="both"/>
        <w:rPr>
          <w:rFonts w:cs="Times New Roman"/>
          <w:color w:val="000000" w:themeColor="text1"/>
          <w:szCs w:val="26"/>
          <w:lang w:val="vi-VN"/>
        </w:rPr>
      </w:pPr>
      <w:r w:rsidRPr="00404834">
        <w:rPr>
          <w:rFonts w:cs="Times New Roman"/>
          <w:color w:val="000000" w:themeColor="text1"/>
          <w:szCs w:val="26"/>
          <w:lang w:val="vi-VN"/>
        </w:rPr>
        <w:t xml:space="preserve">Có nhiều loại biến đổi DC-DC được sử dụng nhưng phổ biến nhất vẫn là ba loại: Bộ tăng áp (Boost), Bộ giảm áp (Buck) và bộ hỗn hợp tăng giảm (Boost-Buck). Cả </w:t>
      </w:r>
      <w:r w:rsidR="00B845E8" w:rsidRPr="00B845E8">
        <w:rPr>
          <w:rFonts w:cs="Times New Roman"/>
          <w:color w:val="000000" w:themeColor="text1"/>
          <w:szCs w:val="26"/>
          <w:lang w:val="vi-VN"/>
        </w:rPr>
        <w:t>ba</w:t>
      </w:r>
      <w:r w:rsidRPr="00404834">
        <w:rPr>
          <w:rFonts w:cs="Times New Roman"/>
          <w:color w:val="000000" w:themeColor="text1"/>
          <w:szCs w:val="26"/>
          <w:lang w:val="vi-VN"/>
        </w:rPr>
        <w:t xml:space="preserve"> loại DC-DC trên đều sử dụng nguyên tắc đóng mở khóa điện tử theo một chu kì được tính toán sẵn để đạt được mục đích sử dụng. </w:t>
      </w:r>
      <w:r w:rsidRPr="00EF1E98">
        <w:rPr>
          <w:rFonts w:cs="Times New Roman"/>
          <w:color w:val="000000" w:themeColor="text1"/>
          <w:szCs w:val="26"/>
          <w:lang w:val="vi-VN"/>
        </w:rPr>
        <w:t>Bộ</w:t>
      </w:r>
      <w:r w:rsidRPr="00404834">
        <w:rPr>
          <w:rFonts w:cs="Times New Roman"/>
          <w:color w:val="000000" w:themeColor="text1"/>
          <w:szCs w:val="26"/>
          <w:lang w:val="vi-VN"/>
        </w:rPr>
        <w:t xml:space="preserve"> biến đổi DC-DC thường dùng trong</w:t>
      </w:r>
      <w:r w:rsidRPr="00EF1E98">
        <w:rPr>
          <w:rFonts w:cs="Times New Roman"/>
          <w:color w:val="000000" w:themeColor="text1"/>
          <w:szCs w:val="26"/>
          <w:lang w:val="vi-VN"/>
        </w:rPr>
        <w:t xml:space="preserve"> hệ thống </w:t>
      </w:r>
      <w:r w:rsidR="00E8608E" w:rsidRPr="00EF1E98">
        <w:rPr>
          <w:rFonts w:cs="Times New Roman"/>
          <w:color w:val="000000" w:themeColor="text1"/>
          <w:szCs w:val="26"/>
          <w:lang w:val="vi-VN"/>
        </w:rPr>
        <w:t>năng lượng gió</w:t>
      </w:r>
      <w:r w:rsidRPr="00404834">
        <w:rPr>
          <w:rFonts w:cs="Times New Roman"/>
          <w:color w:val="000000" w:themeColor="text1"/>
          <w:szCs w:val="26"/>
          <w:lang w:val="vi-VN"/>
        </w:rPr>
        <w:t xml:space="preserve"> </w:t>
      </w:r>
      <w:r w:rsidR="00E8608E" w:rsidRPr="00EF1E98">
        <w:rPr>
          <w:rFonts w:cs="Times New Roman"/>
          <w:color w:val="000000" w:themeColor="text1"/>
          <w:szCs w:val="26"/>
          <w:lang w:val="vi-VN"/>
        </w:rPr>
        <w:t>thường là</w:t>
      </w:r>
      <w:r w:rsidRPr="00404834">
        <w:rPr>
          <w:rFonts w:cs="Times New Roman"/>
          <w:color w:val="000000" w:themeColor="text1"/>
          <w:szCs w:val="26"/>
          <w:lang w:val="vi-VN"/>
        </w:rPr>
        <w:t xml:space="preserve"> bộ tăng áp (Boost).</w:t>
      </w:r>
    </w:p>
    <w:p w14:paraId="593C6E03" w14:textId="2AA41B24" w:rsidR="00AE4EE5" w:rsidRPr="00EF1E98" w:rsidRDefault="00AE4EE5" w:rsidP="00E8608E">
      <w:pPr>
        <w:spacing w:before="120" w:line="312" w:lineRule="auto"/>
        <w:ind w:firstLine="561"/>
        <w:jc w:val="both"/>
        <w:rPr>
          <w:rFonts w:cs="Times New Roman"/>
          <w:color w:val="000000" w:themeColor="text1"/>
          <w:szCs w:val="26"/>
          <w:lang w:val="vi-VN"/>
        </w:rPr>
      </w:pPr>
      <w:r w:rsidRPr="00404834">
        <w:rPr>
          <w:rFonts w:cs="Times New Roman"/>
          <w:color w:val="000000" w:themeColor="text1"/>
          <w:szCs w:val="26"/>
          <w:lang w:val="vi-VN"/>
        </w:rPr>
        <w:t xml:space="preserve">Trong  bộ biến đổi DC/DC tăng áp (Boost </w:t>
      </w:r>
      <w:r w:rsidR="00006CC9" w:rsidRPr="00006CC9">
        <w:rPr>
          <w:rFonts w:cs="Times New Roman"/>
          <w:color w:val="000000" w:themeColor="text1"/>
          <w:szCs w:val="26"/>
          <w:lang w:val="vi-VN"/>
        </w:rPr>
        <w:t>C</w:t>
      </w:r>
      <w:r w:rsidRPr="00404834">
        <w:rPr>
          <w:rFonts w:cs="Times New Roman"/>
          <w:color w:val="000000" w:themeColor="text1"/>
          <w:szCs w:val="26"/>
          <w:lang w:val="vi-VN"/>
        </w:rPr>
        <w:t xml:space="preserve">onverter) dùng cuộn khoáng hỗ cảm với hệ số biến đổi điện áp và hiệu suất cao (90% - 95%), phù hợp với hệ thống </w:t>
      </w:r>
      <w:r w:rsidR="00E8608E" w:rsidRPr="00EF1E98">
        <w:rPr>
          <w:rFonts w:cs="Times New Roman"/>
          <w:color w:val="000000" w:themeColor="text1"/>
          <w:szCs w:val="26"/>
          <w:lang w:val="vi-VN"/>
        </w:rPr>
        <w:t>năng lượng gió.</w:t>
      </w:r>
    </w:p>
    <w:p w14:paraId="7E55495F" w14:textId="1836E11A" w:rsidR="00AE4EE5" w:rsidRPr="00EF1E98" w:rsidRDefault="00AE4EE5" w:rsidP="00E8608E">
      <w:pPr>
        <w:spacing w:before="120" w:line="312" w:lineRule="auto"/>
        <w:ind w:firstLine="561"/>
        <w:jc w:val="both"/>
        <w:rPr>
          <w:color w:val="000000" w:themeColor="text1"/>
          <w:szCs w:val="26"/>
          <w:lang w:val="vi-VN"/>
        </w:rPr>
      </w:pPr>
      <w:r w:rsidRPr="00EF1E98">
        <w:rPr>
          <w:color w:val="000000" w:themeColor="text1"/>
          <w:szCs w:val="26"/>
          <w:lang w:val="vi-VN"/>
        </w:rPr>
        <w:lastRenderedPageBreak/>
        <w:t xml:space="preserve">Trong đồ án này, bộ biến đổi DC/DC Boost </w:t>
      </w:r>
      <w:r w:rsidR="00006CC9" w:rsidRPr="00006CC9">
        <w:rPr>
          <w:color w:val="000000" w:themeColor="text1"/>
          <w:szCs w:val="26"/>
          <w:lang w:val="vi-VN"/>
        </w:rPr>
        <w:t>C</w:t>
      </w:r>
      <w:r w:rsidRPr="00EF1E98">
        <w:rPr>
          <w:color w:val="000000" w:themeColor="text1"/>
          <w:szCs w:val="26"/>
          <w:lang w:val="vi-VN"/>
        </w:rPr>
        <w:t xml:space="preserve">onverter được sử dụng để mô phỏng cho hệ thống </w:t>
      </w:r>
      <w:r w:rsidR="00E8608E" w:rsidRPr="00EF1E98">
        <w:rPr>
          <w:color w:val="000000" w:themeColor="text1"/>
          <w:szCs w:val="26"/>
          <w:lang w:val="vi-VN"/>
        </w:rPr>
        <w:t>năng lượng gió</w:t>
      </w:r>
      <w:r w:rsidRPr="00EF1E98">
        <w:rPr>
          <w:color w:val="000000" w:themeColor="text1"/>
          <w:szCs w:val="26"/>
          <w:lang w:val="vi-VN"/>
        </w:rPr>
        <w:t>. Bộ biến đổi này phù hợp với các ứng dụng có điện áp yêu cầu lớn hơn điện áp đầu vào. Mạch này gồm 4 linh kiện điện tử cơ bản đó là cuộn dây L, khóa chuyển mạch IGBT, diode D và tụ điện C.</w:t>
      </w:r>
    </w:p>
    <w:p w14:paraId="118D535E" w14:textId="77777777" w:rsidR="00160E6B" w:rsidRDefault="007B642F" w:rsidP="00160E6B">
      <w:pPr>
        <w:keepNext/>
        <w:spacing w:after="60" w:line="288" w:lineRule="auto"/>
        <w:jc w:val="center"/>
      </w:pPr>
      <w:r w:rsidRPr="007B642F">
        <w:rPr>
          <w:noProof/>
          <w:color w:val="000000" w:themeColor="text1"/>
        </w:rPr>
        <w:drawing>
          <wp:inline distT="0" distB="0" distL="0" distR="0" wp14:anchorId="05F52A8E" wp14:editId="025C63AE">
            <wp:extent cx="5606415" cy="2691765"/>
            <wp:effectExtent l="19050" t="19050" r="13335" b="13335"/>
            <wp:docPr id="15291414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141445" name=""/>
                    <pic:cNvPicPr/>
                  </pic:nvPicPr>
                  <pic:blipFill>
                    <a:blip r:embed="rId28"/>
                    <a:stretch>
                      <a:fillRect/>
                    </a:stretch>
                  </pic:blipFill>
                  <pic:spPr>
                    <a:xfrm>
                      <a:off x="0" y="0"/>
                      <a:ext cx="5606415" cy="2691765"/>
                    </a:xfrm>
                    <a:prstGeom prst="rect">
                      <a:avLst/>
                    </a:prstGeom>
                    <a:ln>
                      <a:solidFill>
                        <a:schemeClr val="tx1"/>
                      </a:solidFill>
                    </a:ln>
                  </pic:spPr>
                </pic:pic>
              </a:graphicData>
            </a:graphic>
          </wp:inline>
        </w:drawing>
      </w:r>
    </w:p>
    <w:p w14:paraId="51DA11A7" w14:textId="690DFCB8" w:rsidR="00160E6B" w:rsidRPr="00DD5056" w:rsidRDefault="00160E6B" w:rsidP="00160E6B">
      <w:pPr>
        <w:pStyle w:val="Caption"/>
        <w:jc w:val="center"/>
        <w:rPr>
          <w:i w:val="0"/>
          <w:iCs w:val="0"/>
          <w:color w:val="000000" w:themeColor="text1"/>
          <w:sz w:val="26"/>
          <w:szCs w:val="26"/>
        </w:rPr>
      </w:pPr>
      <w:bookmarkStart w:id="157" w:name="_Toc198548892"/>
      <w:bookmarkStart w:id="158" w:name="_Toc199074333"/>
      <w:bookmarkStart w:id="159" w:name="_Toc199370920"/>
      <w:r w:rsidRPr="00DD5056">
        <w:rPr>
          <w:i w:val="0"/>
          <w:iCs w:val="0"/>
          <w:color w:val="000000" w:themeColor="text1"/>
          <w:sz w:val="26"/>
          <w:szCs w:val="26"/>
        </w:rPr>
        <w:t xml:space="preserve">Hình 2. </w:t>
      </w:r>
      <w:r w:rsidRPr="00DD5056">
        <w:rPr>
          <w:i w:val="0"/>
          <w:iCs w:val="0"/>
          <w:color w:val="000000" w:themeColor="text1"/>
          <w:sz w:val="26"/>
          <w:szCs w:val="26"/>
        </w:rPr>
        <w:fldChar w:fldCharType="begin"/>
      </w:r>
      <w:r w:rsidRPr="00DD5056">
        <w:rPr>
          <w:i w:val="0"/>
          <w:iCs w:val="0"/>
          <w:color w:val="000000" w:themeColor="text1"/>
          <w:sz w:val="26"/>
          <w:szCs w:val="26"/>
        </w:rPr>
        <w:instrText xml:space="preserve"> SEQ Hình_2. \* ARABIC </w:instrText>
      </w:r>
      <w:r w:rsidRPr="00DD5056">
        <w:rPr>
          <w:i w:val="0"/>
          <w:iCs w:val="0"/>
          <w:color w:val="000000" w:themeColor="text1"/>
          <w:sz w:val="26"/>
          <w:szCs w:val="26"/>
        </w:rPr>
        <w:fldChar w:fldCharType="separate"/>
      </w:r>
      <w:r w:rsidR="00B555DF">
        <w:rPr>
          <w:i w:val="0"/>
          <w:iCs w:val="0"/>
          <w:noProof/>
          <w:color w:val="000000" w:themeColor="text1"/>
          <w:sz w:val="26"/>
          <w:szCs w:val="26"/>
        </w:rPr>
        <w:t>1</w:t>
      </w:r>
      <w:r w:rsidRPr="00DD5056">
        <w:rPr>
          <w:i w:val="0"/>
          <w:iCs w:val="0"/>
          <w:color w:val="000000" w:themeColor="text1"/>
          <w:sz w:val="26"/>
          <w:szCs w:val="26"/>
        </w:rPr>
        <w:fldChar w:fldCharType="end"/>
      </w:r>
      <w:r w:rsidRPr="00DD5056">
        <w:rPr>
          <w:i w:val="0"/>
          <w:iCs w:val="0"/>
          <w:color w:val="000000" w:themeColor="text1"/>
          <w:sz w:val="26"/>
          <w:szCs w:val="26"/>
        </w:rPr>
        <w:t xml:space="preserve"> Sơ đồ nguyên lý của bộ biến đổi DC/DC Boost </w:t>
      </w:r>
      <w:r w:rsidR="00006CC9">
        <w:rPr>
          <w:i w:val="0"/>
          <w:iCs w:val="0"/>
          <w:color w:val="000000" w:themeColor="text1"/>
          <w:sz w:val="26"/>
          <w:szCs w:val="26"/>
        </w:rPr>
        <w:t>C</w:t>
      </w:r>
      <w:r w:rsidRPr="00DD5056">
        <w:rPr>
          <w:i w:val="0"/>
          <w:iCs w:val="0"/>
          <w:color w:val="000000" w:themeColor="text1"/>
          <w:sz w:val="26"/>
          <w:szCs w:val="26"/>
        </w:rPr>
        <w:t>onverter</w:t>
      </w:r>
      <w:bookmarkEnd w:id="157"/>
      <w:bookmarkEnd w:id="158"/>
      <w:bookmarkEnd w:id="159"/>
      <w:r w:rsidRPr="00DD5056">
        <w:rPr>
          <w:i w:val="0"/>
          <w:iCs w:val="0"/>
          <w:color w:val="000000" w:themeColor="text1"/>
          <w:sz w:val="26"/>
          <w:szCs w:val="26"/>
        </w:rPr>
        <w:t xml:space="preserve">  </w:t>
      </w:r>
    </w:p>
    <w:p w14:paraId="57EE6BAF" w14:textId="121A7AB5" w:rsidR="00AE4EE5" w:rsidRPr="00EF1E98" w:rsidRDefault="00AE4EE5" w:rsidP="00AE4EE5">
      <w:pPr>
        <w:spacing w:before="120" w:line="312" w:lineRule="auto"/>
        <w:ind w:firstLine="567"/>
        <w:jc w:val="both"/>
        <w:rPr>
          <w:color w:val="000000" w:themeColor="text1"/>
          <w:szCs w:val="26"/>
          <w:lang w:val="vi-VN"/>
        </w:rPr>
      </w:pPr>
      <w:r w:rsidRPr="00EF1E98">
        <w:rPr>
          <w:color w:val="000000" w:themeColor="text1"/>
          <w:szCs w:val="26"/>
          <w:lang w:val="vi-VN"/>
        </w:rPr>
        <w:t xml:space="preserve">Nguyên lý hoạt động của bộ biến đổi DC/DC Boost </w:t>
      </w:r>
      <w:r w:rsidR="00006CC9">
        <w:rPr>
          <w:color w:val="000000" w:themeColor="text1"/>
          <w:szCs w:val="26"/>
        </w:rPr>
        <w:t>C</w:t>
      </w:r>
      <w:r w:rsidRPr="00EF1E98">
        <w:rPr>
          <w:color w:val="000000" w:themeColor="text1"/>
          <w:szCs w:val="26"/>
          <w:lang w:val="vi-VN"/>
        </w:rPr>
        <w:t>onverter:</w:t>
      </w:r>
    </w:p>
    <w:p w14:paraId="70A60EBC" w14:textId="6A0E22C1" w:rsidR="00AE4EE5" w:rsidRPr="00EF1E98" w:rsidRDefault="00AE4EE5" w:rsidP="00AE4EE5">
      <w:pPr>
        <w:spacing w:before="120" w:line="312" w:lineRule="auto"/>
        <w:ind w:firstLine="567"/>
        <w:jc w:val="both"/>
        <w:rPr>
          <w:color w:val="000000" w:themeColor="text1"/>
          <w:szCs w:val="26"/>
          <w:lang w:val="vi-VN"/>
        </w:rPr>
      </w:pPr>
      <w:r w:rsidRPr="00EF1E98">
        <w:rPr>
          <w:color w:val="000000" w:themeColor="text1"/>
          <w:szCs w:val="26"/>
          <w:lang w:val="vi-VN"/>
        </w:rPr>
        <w:t xml:space="preserve">Khi IGBT dẫn (kích vào chân G) lúc này điện áp trên cuộn dây L bằng </w:t>
      </w:r>
      <w:r w:rsidR="007B642F" w:rsidRPr="007B642F">
        <w:rPr>
          <w:color w:val="000000" w:themeColor="text1"/>
          <w:szCs w:val="26"/>
          <w:lang w:val="vi-VN"/>
        </w:rPr>
        <w:t>U</w:t>
      </w:r>
      <w:r w:rsidRPr="00EF1E98">
        <w:rPr>
          <w:color w:val="000000" w:themeColor="text1"/>
          <w:szCs w:val="26"/>
          <w:vertAlign w:val="subscript"/>
          <w:lang w:val="vi-VN"/>
        </w:rPr>
        <w:t>in</w:t>
      </w:r>
      <w:r w:rsidRPr="00EF1E98">
        <w:rPr>
          <w:color w:val="000000" w:themeColor="text1"/>
          <w:szCs w:val="26"/>
          <w:lang w:val="vi-VN"/>
        </w:rPr>
        <w:t>. Diode D ngắt do bị phân cực ngược và nó sẽ cắt mạch tải ra khỏi nguồn đồng thời dòng trong cuộn dây L sẽ xuất hiện và tăng dần, lúc này dòng qua tải được duy trì nhờ tụ C đóng vai trò là nguồn (Tụ C phóng). Đến thời điểm ta cho IGBT ngắt lúc này trên cuộn dây L xuất hiện một điện áp tự cảm chống lại sự giảm dòng I</w:t>
      </w:r>
      <w:r w:rsidRPr="00EF1E98">
        <w:rPr>
          <w:color w:val="000000" w:themeColor="text1"/>
          <w:szCs w:val="26"/>
          <w:vertAlign w:val="subscript"/>
          <w:lang w:val="vi-VN"/>
        </w:rPr>
        <w:t>L</w:t>
      </w:r>
      <w:r w:rsidRPr="00EF1E98">
        <w:rPr>
          <w:color w:val="000000" w:themeColor="text1"/>
          <w:szCs w:val="26"/>
          <w:lang w:val="vi-VN"/>
        </w:rPr>
        <w:t xml:space="preserve">. Điện áp tự cảm này cộng với nguồn </w:t>
      </w:r>
      <w:r w:rsidR="00AC1F61" w:rsidRPr="00AC1F61">
        <w:rPr>
          <w:color w:val="000000" w:themeColor="text1"/>
          <w:szCs w:val="26"/>
          <w:lang w:val="vi-VN"/>
        </w:rPr>
        <w:t>U</w:t>
      </w:r>
      <w:r w:rsidRPr="00EF1E98">
        <w:rPr>
          <w:color w:val="000000" w:themeColor="text1"/>
          <w:szCs w:val="26"/>
          <w:vertAlign w:val="subscript"/>
          <w:lang w:val="vi-VN"/>
        </w:rPr>
        <w:t>in</w:t>
      </w:r>
      <w:r w:rsidRPr="00EF1E98">
        <w:rPr>
          <w:color w:val="000000" w:themeColor="text1"/>
          <w:szCs w:val="26"/>
          <w:lang w:val="vi-VN"/>
        </w:rPr>
        <w:t xml:space="preserve"> có chiều dương đặt vào chân Anot của diode làm diode dẫn ngay lập tức và nó nạp bổ xung cho tụ C với điện áp lớn hơn điện áp </w:t>
      </w:r>
      <w:r w:rsidR="00AC1F61" w:rsidRPr="00AC1F61">
        <w:rPr>
          <w:color w:val="000000" w:themeColor="text1"/>
          <w:szCs w:val="26"/>
          <w:lang w:val="vi-VN"/>
        </w:rPr>
        <w:t>U</w:t>
      </w:r>
      <w:r w:rsidRPr="00EF1E98">
        <w:rPr>
          <w:color w:val="000000" w:themeColor="text1"/>
          <w:szCs w:val="26"/>
          <w:vertAlign w:val="subscript"/>
          <w:lang w:val="vi-VN"/>
        </w:rPr>
        <w:t>in</w:t>
      </w:r>
      <w:r w:rsidRPr="00EF1E98">
        <w:rPr>
          <w:color w:val="000000" w:themeColor="text1"/>
          <w:szCs w:val="26"/>
          <w:lang w:val="vi-VN"/>
        </w:rPr>
        <w:t>. Quá trình như vật cứ lặp đi lặp lại và có điện áp cấp cho tải.</w:t>
      </w:r>
    </w:p>
    <w:p w14:paraId="1FAA20B7" w14:textId="2E2185C3" w:rsidR="00E8608E" w:rsidRPr="00EF1E98" w:rsidRDefault="00E8608E" w:rsidP="00E8608E">
      <w:pPr>
        <w:pStyle w:val="Heading2"/>
        <w:rPr>
          <w:color w:val="000000" w:themeColor="text1"/>
          <w:lang w:val="vi-VN"/>
        </w:rPr>
      </w:pPr>
      <w:bookmarkStart w:id="160" w:name="_Toc199371249"/>
      <w:r w:rsidRPr="00EF1E98">
        <w:rPr>
          <w:color w:val="000000" w:themeColor="text1"/>
          <w:lang w:val="vi-VN"/>
        </w:rPr>
        <w:t>2.2 Các phương pháp điều khiển MPPT</w:t>
      </w:r>
      <w:bookmarkEnd w:id="160"/>
    </w:p>
    <w:p w14:paraId="05163C47" w14:textId="274CBA10" w:rsidR="002659AB" w:rsidRPr="00404834" w:rsidRDefault="002659AB" w:rsidP="002659AB">
      <w:pPr>
        <w:spacing w:before="120" w:line="312" w:lineRule="auto"/>
        <w:ind w:firstLine="562"/>
        <w:jc w:val="both"/>
        <w:rPr>
          <w:rFonts w:eastAsiaTheme="minorEastAsia" w:cs="Times New Roman"/>
          <w:color w:val="000000" w:themeColor="text1"/>
          <w:szCs w:val="26"/>
          <w:lang w:val="vi-VN"/>
        </w:rPr>
      </w:pPr>
      <w:r w:rsidRPr="00EF1E98">
        <w:rPr>
          <w:rFonts w:eastAsiaTheme="minorEastAsia" w:cs="Times New Roman"/>
          <w:color w:val="000000" w:themeColor="text1"/>
          <w:szCs w:val="26"/>
          <w:lang w:val="vi-VN"/>
        </w:rPr>
        <w:t>Thuật toán MPPT được coi là một phần không thể thiếu trong hệ thống năng lượng gió, được áp dụng với mong muốn nâng cao hiệu quả sử dụng của tuabin gió. Nó được đặt trong bộ điều khiển bộ biến đổi DC/DC.</w:t>
      </w:r>
    </w:p>
    <w:p w14:paraId="1EDA8F5A" w14:textId="2AAA223A" w:rsidR="00E8608E" w:rsidRPr="00EF1E98" w:rsidRDefault="002659AB" w:rsidP="002659AB">
      <w:pPr>
        <w:spacing w:before="120" w:line="312" w:lineRule="auto"/>
        <w:ind w:firstLine="567"/>
        <w:jc w:val="both"/>
        <w:rPr>
          <w:rFonts w:eastAsiaTheme="minorEastAsia" w:cs="Times New Roman"/>
          <w:color w:val="000000" w:themeColor="text1"/>
          <w:szCs w:val="26"/>
          <w:lang w:val="vi-VN"/>
        </w:rPr>
      </w:pPr>
      <w:r w:rsidRPr="00EF1E98">
        <w:rPr>
          <w:rFonts w:eastAsiaTheme="minorEastAsia" w:cs="Times New Roman"/>
          <w:color w:val="000000" w:themeColor="text1"/>
          <w:szCs w:val="26"/>
          <w:lang w:val="vi-VN"/>
        </w:rPr>
        <w:t xml:space="preserve">Các thuật toán MPPT điều khiển của bộ biến đổi DC/DC sử dụng nhiều tham số, thường là các tham số như dòng điện, điện áp của máy phát, dòng ra, điện áp ra của bộ DC/DC. Các thuật toán này được so sánh dựa theo các tiêu chí như hiệu quả định điểm làm việc có công suất lớn nhất, số lượng cảm biến sử dụng, độ phức tạp của hệ thống, </w:t>
      </w:r>
      <w:r w:rsidRPr="00EF1E98">
        <w:rPr>
          <w:rFonts w:eastAsiaTheme="minorEastAsia" w:cs="Times New Roman"/>
          <w:color w:val="000000" w:themeColor="text1"/>
          <w:szCs w:val="26"/>
          <w:lang w:val="vi-VN"/>
        </w:rPr>
        <w:lastRenderedPageBreak/>
        <w:t>tốc độ biến đổi..</w:t>
      </w:r>
      <w:r w:rsidRPr="00404834">
        <w:rPr>
          <w:rFonts w:eastAsiaTheme="minorEastAsia" w:cs="Times New Roman"/>
          <w:color w:val="000000" w:themeColor="text1"/>
          <w:szCs w:val="26"/>
          <w:lang w:val="vi-VN"/>
        </w:rPr>
        <w:t>.Sau đây là một số phương pháp thuật toán điều khiển theo dõi công suất cực đại MPPT</w:t>
      </w:r>
      <w:r w:rsidRPr="00EF1E98">
        <w:rPr>
          <w:rFonts w:eastAsiaTheme="minorEastAsia" w:cs="Times New Roman"/>
          <w:color w:val="000000" w:themeColor="text1"/>
          <w:szCs w:val="26"/>
          <w:lang w:val="vi-VN"/>
        </w:rPr>
        <w:t>.</w:t>
      </w:r>
    </w:p>
    <w:p w14:paraId="1A61D085" w14:textId="65E73FE8" w:rsidR="00CF5578" w:rsidRPr="00EF1E98" w:rsidRDefault="00CF5578" w:rsidP="00CF5578">
      <w:pPr>
        <w:pStyle w:val="Heading3"/>
        <w:rPr>
          <w:color w:val="000000" w:themeColor="text1"/>
          <w:lang w:val="vi-VN"/>
        </w:rPr>
      </w:pPr>
      <w:bookmarkStart w:id="161" w:name="_Toc199371250"/>
      <w:r w:rsidRPr="00EF1E98">
        <w:rPr>
          <w:color w:val="000000" w:themeColor="text1"/>
          <w:lang w:val="vi-VN"/>
        </w:rPr>
        <w:t xml:space="preserve">2.2.1 Phương pháp điều khiển </w:t>
      </w:r>
      <w:r w:rsidR="00D168BF" w:rsidRPr="00D168BF">
        <w:rPr>
          <w:color w:val="000000" w:themeColor="text1"/>
          <w:lang w:val="vi-VN"/>
        </w:rPr>
        <w:t>mô-men</w:t>
      </w:r>
      <w:r w:rsidRPr="00EF1E98">
        <w:rPr>
          <w:color w:val="000000" w:themeColor="text1"/>
          <w:lang w:val="vi-VN"/>
        </w:rPr>
        <w:t xml:space="preserve"> xoắn tối ưu OT</w:t>
      </w:r>
      <w:r w:rsidR="00614ACC" w:rsidRPr="00614ACC">
        <w:rPr>
          <w:color w:val="000000" w:themeColor="text1"/>
          <w:lang w:val="vi-VN"/>
        </w:rPr>
        <w:t>C</w:t>
      </w:r>
      <w:r w:rsidRPr="00EF1E98">
        <w:rPr>
          <w:color w:val="000000" w:themeColor="text1"/>
          <w:lang w:val="vi-VN"/>
        </w:rPr>
        <w:t xml:space="preserve"> nâng cao công suất đầu ra máy phát</w:t>
      </w:r>
      <w:bookmarkEnd w:id="161"/>
    </w:p>
    <w:p w14:paraId="5BEFD240" w14:textId="4ED85ABC" w:rsidR="00CF5578" w:rsidRPr="007F3D9F" w:rsidRDefault="00321D8F" w:rsidP="002659AB">
      <w:pPr>
        <w:spacing w:before="120" w:line="312" w:lineRule="auto"/>
        <w:ind w:firstLine="567"/>
        <w:jc w:val="both"/>
        <w:rPr>
          <w:color w:val="000000" w:themeColor="text1"/>
          <w:lang w:val="vi-VN"/>
        </w:rPr>
      </w:pPr>
      <w:r w:rsidRPr="00EF1E98">
        <w:rPr>
          <w:color w:val="000000" w:themeColor="text1"/>
          <w:lang w:val="vi-VN"/>
        </w:rPr>
        <w:t>Phương pháp điều khiển mô-men tối ưu (OT</w:t>
      </w:r>
      <w:r w:rsidR="00B1715E" w:rsidRPr="00B1715E">
        <w:rPr>
          <w:color w:val="000000" w:themeColor="text1"/>
          <w:lang w:val="vi-VN"/>
        </w:rPr>
        <w:t>C</w:t>
      </w:r>
      <w:r w:rsidRPr="00EF1E98">
        <w:rPr>
          <w:color w:val="000000" w:themeColor="text1"/>
          <w:lang w:val="vi-VN"/>
        </w:rPr>
        <w:t xml:space="preserve">) sử dụng mối quan hệ mô-men tối ưu theo tốc độ quay rotor </w:t>
      </w:r>
      <w:r w:rsidRPr="00EF1E98">
        <w:rPr>
          <w:rStyle w:val="katex-mathml"/>
          <w:color w:val="000000" w:themeColor="text1"/>
          <w:lang w:val="vi-VN"/>
        </w:rPr>
        <w:t>(</w:t>
      </w:r>
      <m:oMath>
        <m:sSub>
          <m:sSubPr>
            <m:ctrlPr>
              <w:rPr>
                <w:rStyle w:val="katex-mathml"/>
                <w:rFonts w:ascii="Cambria Math" w:hAnsi="Cambria Math"/>
                <w:i/>
                <w:color w:val="000000" w:themeColor="text1"/>
              </w:rPr>
            </m:ctrlPr>
          </m:sSubPr>
          <m:e>
            <m:r>
              <w:rPr>
                <w:rStyle w:val="katex-mathml"/>
                <w:rFonts w:ascii="Cambria Math" w:hAnsi="Cambria Math"/>
                <w:color w:val="000000" w:themeColor="text1"/>
                <w:lang w:val="vi-VN"/>
              </w:rPr>
              <m:t>T</m:t>
            </m:r>
          </m:e>
          <m:sub>
            <m:r>
              <w:rPr>
                <w:rStyle w:val="katex-mathml"/>
                <w:rFonts w:ascii="Cambria Math" w:hAnsi="Cambria Math"/>
                <w:color w:val="000000" w:themeColor="text1"/>
                <w:lang w:val="vi-VN"/>
              </w:rPr>
              <m:t>opt</m:t>
            </m:r>
          </m:sub>
        </m:sSub>
        <m:r>
          <w:rPr>
            <w:rStyle w:val="katex-mathml"/>
            <w:rFonts w:ascii="Cambria Math" w:hAnsi="Cambria Math"/>
            <w:color w:val="000000" w:themeColor="text1"/>
            <w:lang w:val="vi-VN"/>
          </w:rPr>
          <m:t>=k</m:t>
        </m:r>
        <m:sSup>
          <m:sSupPr>
            <m:ctrlPr>
              <w:rPr>
                <w:rStyle w:val="katex-mathml"/>
                <w:rFonts w:ascii="Cambria Math" w:hAnsi="Cambria Math"/>
                <w:i/>
                <w:color w:val="000000" w:themeColor="text1"/>
              </w:rPr>
            </m:ctrlPr>
          </m:sSupPr>
          <m:e>
            <m:r>
              <w:rPr>
                <w:rStyle w:val="katex-mathml"/>
                <w:rFonts w:ascii="Cambria Math" w:hAnsi="Cambria Math"/>
                <w:color w:val="000000" w:themeColor="text1"/>
                <w:lang w:val="vi-VN"/>
              </w:rPr>
              <m:t>ω</m:t>
            </m:r>
          </m:e>
          <m:sup>
            <m:r>
              <w:rPr>
                <w:rStyle w:val="katex-mathml"/>
                <w:rFonts w:ascii="Cambria Math" w:hAnsi="Cambria Math"/>
                <w:color w:val="000000" w:themeColor="text1"/>
                <w:lang w:val="vi-VN"/>
              </w:rPr>
              <m:t>2</m:t>
            </m:r>
          </m:sup>
        </m:sSup>
      </m:oMath>
      <w:r w:rsidRPr="00EF1E98">
        <w:rPr>
          <w:color w:val="000000" w:themeColor="text1"/>
          <w:lang w:val="vi-VN"/>
        </w:rPr>
        <w:t xml:space="preserve">) để đảm bảo tuabin gió hoạt động tại điểm công suất cực đại. Bằng cách so sánh mô-men xoắn thực tế </w:t>
      </w:r>
      <m:oMath>
        <m:sSub>
          <m:sSubPr>
            <m:ctrlPr>
              <w:rPr>
                <w:rStyle w:val="katex-mathml"/>
                <w:rFonts w:ascii="Cambria Math" w:hAnsi="Cambria Math"/>
                <w:i/>
                <w:color w:val="000000" w:themeColor="text1"/>
              </w:rPr>
            </m:ctrlPr>
          </m:sSubPr>
          <m:e>
            <m:r>
              <w:rPr>
                <w:rStyle w:val="katex-mathml"/>
                <w:rFonts w:ascii="Cambria Math" w:hAnsi="Cambria Math"/>
                <w:color w:val="000000" w:themeColor="text1"/>
                <w:lang w:val="vi-VN"/>
              </w:rPr>
              <m:t>T</m:t>
            </m:r>
          </m:e>
          <m:sub>
            <m:r>
              <w:rPr>
                <w:rStyle w:val="katex-mathml"/>
                <w:rFonts w:ascii="Cambria Math" w:hAnsi="Cambria Math"/>
                <w:color w:val="000000" w:themeColor="text1"/>
                <w:lang w:val="vi-VN"/>
              </w:rPr>
              <m:t>act</m:t>
            </m:r>
          </m:sub>
        </m:sSub>
      </m:oMath>
      <w:r w:rsidRPr="00EF1E98">
        <w:rPr>
          <w:rStyle w:val="vlist-s"/>
          <w:color w:val="000000" w:themeColor="text1"/>
          <w:lang w:val="vi-VN"/>
        </w:rPr>
        <w:t>​</w:t>
      </w:r>
      <w:r w:rsidR="003A47C2" w:rsidRPr="00EF1E98">
        <w:rPr>
          <w:color w:val="000000" w:themeColor="text1"/>
          <w:lang w:val="vi-VN"/>
        </w:rPr>
        <w:t xml:space="preserve"> </w:t>
      </w:r>
      <w:r w:rsidRPr="00EF1E98">
        <w:rPr>
          <w:color w:val="000000" w:themeColor="text1"/>
          <w:lang w:val="vi-VN"/>
        </w:rPr>
        <w:t xml:space="preserve">với </w:t>
      </w:r>
      <m:oMath>
        <m:sSub>
          <m:sSubPr>
            <m:ctrlPr>
              <w:rPr>
                <w:rStyle w:val="katex-mathml"/>
                <w:rFonts w:ascii="Cambria Math" w:hAnsi="Cambria Math"/>
                <w:i/>
                <w:color w:val="000000" w:themeColor="text1"/>
              </w:rPr>
            </m:ctrlPr>
          </m:sSubPr>
          <m:e>
            <m:r>
              <w:rPr>
                <w:rStyle w:val="katex-mathml"/>
                <w:rFonts w:ascii="Cambria Math" w:hAnsi="Cambria Math"/>
                <w:color w:val="000000" w:themeColor="text1"/>
                <w:lang w:val="vi-VN"/>
              </w:rPr>
              <m:t>T</m:t>
            </m:r>
          </m:e>
          <m:sub>
            <m:r>
              <w:rPr>
                <w:rStyle w:val="katex-mathml"/>
                <w:rFonts w:ascii="Cambria Math" w:hAnsi="Cambria Math"/>
                <w:color w:val="000000" w:themeColor="text1"/>
                <w:lang w:val="vi-VN"/>
              </w:rPr>
              <m:t>opt</m:t>
            </m:r>
          </m:sub>
        </m:sSub>
      </m:oMath>
      <w:r w:rsidR="003A47C2" w:rsidRPr="00EF1E98">
        <w:rPr>
          <w:rStyle w:val="katex-mathml"/>
          <w:rFonts w:eastAsiaTheme="minorEastAsia"/>
          <w:color w:val="000000" w:themeColor="text1"/>
          <w:lang w:val="vi-VN"/>
        </w:rPr>
        <w:t xml:space="preserve">, </w:t>
      </w:r>
      <w:r w:rsidRPr="00EF1E98">
        <w:rPr>
          <w:color w:val="000000" w:themeColor="text1"/>
          <w:lang w:val="vi-VN"/>
        </w:rPr>
        <w:t>tín hiệu sai số được</w:t>
      </w:r>
      <w:r w:rsidR="003A47C2" w:rsidRPr="00EF1E98">
        <w:rPr>
          <w:color w:val="000000" w:themeColor="text1"/>
          <w:lang w:val="vi-VN"/>
        </w:rPr>
        <w:t xml:space="preserve"> biến đổi thành dòng điện tham chiếu </w:t>
      </w:r>
      <m:oMath>
        <m:sSubSup>
          <m:sSubSupPr>
            <m:ctrlPr>
              <w:rPr>
                <w:rFonts w:ascii="Cambria Math" w:hAnsi="Cambria Math"/>
                <w:i/>
                <w:color w:val="000000" w:themeColor="text1"/>
              </w:rPr>
            </m:ctrlPr>
          </m:sSubSupPr>
          <m:e>
            <m:r>
              <w:rPr>
                <w:rFonts w:ascii="Cambria Math" w:hAnsi="Cambria Math"/>
                <w:color w:val="000000" w:themeColor="text1"/>
                <w:lang w:val="vi-VN"/>
              </w:rPr>
              <m:t>I</m:t>
            </m:r>
          </m:e>
          <m:sub>
            <m:r>
              <w:rPr>
                <w:rFonts w:ascii="Cambria Math" w:hAnsi="Cambria Math"/>
                <w:color w:val="000000" w:themeColor="text1"/>
                <w:lang w:val="vi-VN"/>
              </w:rPr>
              <m:t>q</m:t>
            </m:r>
          </m:sub>
          <m:sup>
            <m:r>
              <w:rPr>
                <w:rFonts w:ascii="Cambria Math" w:hAnsi="Cambria Math"/>
                <w:color w:val="000000" w:themeColor="text1"/>
                <w:lang w:val="vi-VN"/>
              </w:rPr>
              <m:t>ref</m:t>
            </m:r>
          </m:sup>
        </m:sSubSup>
      </m:oMath>
      <w:r w:rsidRPr="00EF1E98">
        <w:rPr>
          <w:color w:val="000000" w:themeColor="text1"/>
          <w:lang w:val="vi-VN"/>
        </w:rPr>
        <w:t xml:space="preserve"> đưa vào bộ điều khiển (PI) để tạo ra </w:t>
      </w:r>
      <w:r w:rsidR="003A47C2" w:rsidRPr="00EF1E98">
        <w:rPr>
          <w:color w:val="000000" w:themeColor="text1"/>
          <w:lang w:val="vi-VN"/>
        </w:rPr>
        <w:t xml:space="preserve">điện áp </w:t>
      </w:r>
      <m:oMath>
        <m:sSubSup>
          <m:sSubSupPr>
            <m:ctrlPr>
              <w:rPr>
                <w:rFonts w:ascii="Cambria Math" w:hAnsi="Cambria Math"/>
                <w:i/>
                <w:color w:val="000000" w:themeColor="text1"/>
              </w:rPr>
            </m:ctrlPr>
          </m:sSubSupPr>
          <m:e>
            <m:r>
              <w:rPr>
                <w:rFonts w:ascii="Cambria Math" w:hAnsi="Cambria Math"/>
                <w:color w:val="000000" w:themeColor="text1"/>
                <w:lang w:val="vi-VN"/>
              </w:rPr>
              <m:t>V</m:t>
            </m:r>
          </m:e>
          <m:sub>
            <m:r>
              <w:rPr>
                <w:rFonts w:ascii="Cambria Math" w:hAnsi="Cambria Math"/>
                <w:color w:val="000000" w:themeColor="text1"/>
                <w:lang w:val="vi-VN"/>
              </w:rPr>
              <m:t>q</m:t>
            </m:r>
          </m:sub>
          <m:sup>
            <m:r>
              <w:rPr>
                <w:rFonts w:ascii="Cambria Math" w:hAnsi="Cambria Math"/>
                <w:color w:val="000000" w:themeColor="text1"/>
                <w:lang w:val="vi-VN"/>
              </w:rPr>
              <m:t>ref</m:t>
            </m:r>
          </m:sup>
        </m:sSubSup>
      </m:oMath>
      <w:r w:rsidRPr="00EF1E98">
        <w:rPr>
          <w:color w:val="000000" w:themeColor="text1"/>
          <w:lang w:val="vi-VN"/>
        </w:rPr>
        <w:t>.</w:t>
      </w:r>
      <w:r w:rsidR="003A47C2" w:rsidRPr="00EF1E98">
        <w:rPr>
          <w:color w:val="000000" w:themeColor="text1"/>
          <w:lang w:val="vi-VN"/>
        </w:rPr>
        <w:t xml:space="preserve">Từ đó tín hiệu điều khiển điện áp </w:t>
      </w:r>
      <m:oMath>
        <m:sSubSup>
          <m:sSubSupPr>
            <m:ctrlPr>
              <w:rPr>
                <w:rFonts w:ascii="Cambria Math" w:hAnsi="Cambria Math"/>
                <w:i/>
                <w:color w:val="000000" w:themeColor="text1"/>
              </w:rPr>
            </m:ctrlPr>
          </m:sSubSupPr>
          <m:e>
            <m:r>
              <w:rPr>
                <w:rFonts w:ascii="Cambria Math" w:hAnsi="Cambria Math"/>
                <w:color w:val="000000" w:themeColor="text1"/>
                <w:lang w:val="vi-VN"/>
              </w:rPr>
              <m:t>V</m:t>
            </m:r>
          </m:e>
          <m:sub>
            <m:r>
              <w:rPr>
                <w:rFonts w:ascii="Cambria Math" w:hAnsi="Cambria Math"/>
                <w:color w:val="000000" w:themeColor="text1"/>
                <w:lang w:val="vi-VN"/>
              </w:rPr>
              <m:t>q</m:t>
            </m:r>
          </m:sub>
          <m:sup>
            <m:r>
              <w:rPr>
                <w:rFonts w:ascii="Cambria Math" w:hAnsi="Cambria Math"/>
                <w:color w:val="000000" w:themeColor="text1"/>
                <w:lang w:val="vi-VN"/>
              </w:rPr>
              <m:t>ref</m:t>
            </m:r>
          </m:sup>
        </m:sSubSup>
      </m:oMath>
      <w:r w:rsidR="002B6FD9" w:rsidRPr="00EF1E98">
        <w:rPr>
          <w:rFonts w:eastAsiaTheme="minorEastAsia"/>
          <w:color w:val="000000" w:themeColor="text1"/>
          <w:lang w:val="vi-VN"/>
        </w:rPr>
        <w:t>sẽ thông qua bộ</w:t>
      </w:r>
      <w:r w:rsidRPr="00EF1E98">
        <w:rPr>
          <w:color w:val="000000" w:themeColor="text1"/>
          <w:lang w:val="vi-VN"/>
        </w:rPr>
        <w:t xml:space="preserve"> điều chỉnh độ rộng xung PWM để điều khiển </w:t>
      </w:r>
      <w:r w:rsidR="002B6FD9" w:rsidRPr="00EF1E98">
        <w:rPr>
          <w:color w:val="000000" w:themeColor="text1"/>
          <w:lang w:val="vi-VN"/>
        </w:rPr>
        <w:t>điện áp phía</w:t>
      </w:r>
      <w:r w:rsidRPr="00EF1E98">
        <w:rPr>
          <w:color w:val="000000" w:themeColor="text1"/>
          <w:lang w:val="vi-VN"/>
        </w:rPr>
        <w:t xml:space="preserve"> máy phát</w:t>
      </w:r>
      <w:r w:rsidR="002B6FD9" w:rsidRPr="00EF1E98">
        <w:rPr>
          <w:color w:val="000000" w:themeColor="text1"/>
          <w:lang w:val="vi-VN"/>
        </w:rPr>
        <w:t xml:space="preserve"> thông qua bộ Converter</w:t>
      </w:r>
      <w:r w:rsidRPr="00EF1E98">
        <w:rPr>
          <w:color w:val="000000" w:themeColor="text1"/>
          <w:lang w:val="vi-VN"/>
        </w:rPr>
        <w:t>, sao cho hệ thống luôn bám theo điểm làm việc tối ưu trong mọi điều kiện gió</w:t>
      </w:r>
      <w:r w:rsidR="00887A26" w:rsidRPr="00887A26">
        <w:rPr>
          <w:color w:val="000000" w:themeColor="text1"/>
          <w:lang w:val="vi-VN"/>
        </w:rPr>
        <w:t xml:space="preserve"> </w:t>
      </w:r>
      <w:r w:rsidR="007F3D9F">
        <w:rPr>
          <w:color w:val="000000" w:themeColor="text1"/>
          <w:lang w:val="vi-VN"/>
        </w:rPr>
        <w:fldChar w:fldCharType="begin"/>
      </w:r>
      <w:r w:rsidR="007F3D9F">
        <w:rPr>
          <w:color w:val="000000" w:themeColor="text1"/>
          <w:lang w:val="vi-VN"/>
        </w:rPr>
        <w:instrText xml:space="preserve"> ADDIN ZOTERO_ITEM CSL_CITATION {"citationID":"TXWuPxDg","properties":{"formattedCitation":"[14]","plainCitation":"[14]","noteIndex":0},"citationItems":[{"id":22,"uris":["http://zotero.org/users/local/P20ROhar/items/TYBCBC3N"],"itemData":{"id":22,"type":"paper-conference","abstract":"This work propose a approach for improving performance of a permanent magnet synchronous generator (PMSG) with uncertain wind velocity. In this work, a maximum power point tracing (MPPT) approach control the optimum torque of the PMSG with respect to wind speed and direct-axis current controller reduces the winding losses of generator. The electromagnet torque of the PMSG is correlated with the magnitude of the quadric-axis current, while the direct-axis current is zero. The performance of the proposed MPPT method and direct-axis current controller of PMSG incorporating loss minimization and improving efficiency is simulation result at variable wind speed conditions. The proposed control strategy is implemented in MATLAB software.","container-title":"2018 8th IEEE India International Conference on Power Electronics (IICPE)","DOI":"10.1109/IICPE.2018.8709484","event-title":"2018 8th IEEE India International Conference on Power Electronics (IICPE)","note":"ISSN: 2160-3170","page":"1-5","source":"IEEE Xplore","title":"Performance Analysis of PMSG for Wind Turbine Using Optimum Torque Control and D-Axis Current Control","URL":"https://ieeexplore.ieee.org/document/8709484","author":[{"family":"Sharma","given":"Vikas Kumar"},{"family":"Gidwani","given":"Lata"}],"accessed":{"date-parts":[["2025",4,12]]},"issued":{"date-parts":[["2018",12]]}}}],"schema":"https://github.com/citation-style-language/schema/raw/master/csl-citation.json"} </w:instrText>
      </w:r>
      <w:r w:rsidR="007F3D9F">
        <w:rPr>
          <w:color w:val="000000" w:themeColor="text1"/>
          <w:lang w:val="vi-VN"/>
        </w:rPr>
        <w:fldChar w:fldCharType="separate"/>
      </w:r>
      <w:r w:rsidR="007F3D9F" w:rsidRPr="007F3D9F">
        <w:rPr>
          <w:rFonts w:cs="Times New Roman"/>
          <w:lang w:val="vi-VN"/>
        </w:rPr>
        <w:t>[14]</w:t>
      </w:r>
      <w:r w:rsidR="007F3D9F">
        <w:rPr>
          <w:color w:val="000000" w:themeColor="text1"/>
          <w:lang w:val="vi-VN"/>
        </w:rPr>
        <w:fldChar w:fldCharType="end"/>
      </w:r>
      <w:r w:rsidR="007F3D9F" w:rsidRPr="007F3D9F">
        <w:rPr>
          <w:color w:val="000000" w:themeColor="text1"/>
          <w:lang w:val="vi-VN"/>
        </w:rPr>
        <w:t>.</w:t>
      </w:r>
    </w:p>
    <w:p w14:paraId="36DD02A7" w14:textId="77777777" w:rsidR="00160E6B" w:rsidRDefault="002B6FD9" w:rsidP="00160E6B">
      <w:pPr>
        <w:keepNext/>
        <w:spacing w:before="120" w:line="312" w:lineRule="auto"/>
        <w:ind w:firstLine="567"/>
        <w:jc w:val="center"/>
      </w:pPr>
      <w:r w:rsidRPr="00404834">
        <w:rPr>
          <w:noProof/>
          <w:color w:val="000000" w:themeColor="text1"/>
        </w:rPr>
        <w:drawing>
          <wp:inline distT="0" distB="0" distL="0" distR="0" wp14:anchorId="38508B82" wp14:editId="015E0D80">
            <wp:extent cx="5158740" cy="3073400"/>
            <wp:effectExtent l="19050" t="19050" r="22860" b="12700"/>
            <wp:docPr id="11095811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581178" name=""/>
                    <pic:cNvPicPr/>
                  </pic:nvPicPr>
                  <pic:blipFill>
                    <a:blip r:embed="rId29"/>
                    <a:stretch>
                      <a:fillRect/>
                    </a:stretch>
                  </pic:blipFill>
                  <pic:spPr>
                    <a:xfrm>
                      <a:off x="0" y="0"/>
                      <a:ext cx="5158740" cy="3073400"/>
                    </a:xfrm>
                    <a:prstGeom prst="rect">
                      <a:avLst/>
                    </a:prstGeom>
                    <a:ln>
                      <a:solidFill>
                        <a:schemeClr val="tx1"/>
                      </a:solidFill>
                    </a:ln>
                  </pic:spPr>
                </pic:pic>
              </a:graphicData>
            </a:graphic>
          </wp:inline>
        </w:drawing>
      </w:r>
    </w:p>
    <w:p w14:paraId="4004E5B9" w14:textId="7B108BC6" w:rsidR="002B6FD9" w:rsidRPr="00DD5056" w:rsidRDefault="00160E6B" w:rsidP="00160E6B">
      <w:pPr>
        <w:pStyle w:val="Caption"/>
        <w:jc w:val="center"/>
        <w:rPr>
          <w:rFonts w:eastAsiaTheme="minorEastAsia" w:cs="Times New Roman"/>
          <w:i w:val="0"/>
          <w:iCs w:val="0"/>
          <w:color w:val="000000" w:themeColor="text1"/>
          <w:sz w:val="26"/>
          <w:szCs w:val="26"/>
        </w:rPr>
      </w:pPr>
      <w:bookmarkStart w:id="162" w:name="_Toc198548893"/>
      <w:bookmarkStart w:id="163" w:name="_Toc199074334"/>
      <w:bookmarkStart w:id="164" w:name="_Toc199370921"/>
      <w:r w:rsidRPr="00DD5056">
        <w:rPr>
          <w:i w:val="0"/>
          <w:iCs w:val="0"/>
          <w:color w:val="000000" w:themeColor="text1"/>
          <w:sz w:val="26"/>
          <w:szCs w:val="26"/>
        </w:rPr>
        <w:t xml:space="preserve">Hình 2. </w:t>
      </w:r>
      <w:r w:rsidRPr="00DD5056">
        <w:rPr>
          <w:i w:val="0"/>
          <w:iCs w:val="0"/>
          <w:color w:val="000000" w:themeColor="text1"/>
          <w:sz w:val="26"/>
          <w:szCs w:val="26"/>
        </w:rPr>
        <w:fldChar w:fldCharType="begin"/>
      </w:r>
      <w:r w:rsidRPr="00DD5056">
        <w:rPr>
          <w:i w:val="0"/>
          <w:iCs w:val="0"/>
          <w:color w:val="000000" w:themeColor="text1"/>
          <w:sz w:val="26"/>
          <w:szCs w:val="26"/>
        </w:rPr>
        <w:instrText xml:space="preserve"> SEQ Hình_2. \* ARABIC </w:instrText>
      </w:r>
      <w:r w:rsidRPr="00DD5056">
        <w:rPr>
          <w:i w:val="0"/>
          <w:iCs w:val="0"/>
          <w:color w:val="000000" w:themeColor="text1"/>
          <w:sz w:val="26"/>
          <w:szCs w:val="26"/>
        </w:rPr>
        <w:fldChar w:fldCharType="separate"/>
      </w:r>
      <w:r w:rsidR="00B555DF">
        <w:rPr>
          <w:i w:val="0"/>
          <w:iCs w:val="0"/>
          <w:noProof/>
          <w:color w:val="000000" w:themeColor="text1"/>
          <w:sz w:val="26"/>
          <w:szCs w:val="26"/>
        </w:rPr>
        <w:t>2</w:t>
      </w:r>
      <w:r w:rsidRPr="00DD5056">
        <w:rPr>
          <w:i w:val="0"/>
          <w:iCs w:val="0"/>
          <w:color w:val="000000" w:themeColor="text1"/>
          <w:sz w:val="26"/>
          <w:szCs w:val="26"/>
        </w:rPr>
        <w:fldChar w:fldCharType="end"/>
      </w:r>
      <w:r w:rsidRPr="00DD5056">
        <w:rPr>
          <w:i w:val="0"/>
          <w:iCs w:val="0"/>
          <w:color w:val="000000" w:themeColor="text1"/>
          <w:sz w:val="26"/>
          <w:szCs w:val="26"/>
        </w:rPr>
        <w:t xml:space="preserve"> Sơ đồ điều khiển theo phương pháp OT</w:t>
      </w:r>
      <w:bookmarkEnd w:id="162"/>
      <w:bookmarkEnd w:id="163"/>
      <w:bookmarkEnd w:id="164"/>
      <w:r w:rsidR="002E4F3E">
        <w:rPr>
          <w:i w:val="0"/>
          <w:iCs w:val="0"/>
          <w:color w:val="000000" w:themeColor="text1"/>
          <w:sz w:val="26"/>
          <w:szCs w:val="26"/>
        </w:rPr>
        <w:t>C</w:t>
      </w:r>
      <w:r w:rsidRPr="00DD5056">
        <w:rPr>
          <w:i w:val="0"/>
          <w:iCs w:val="0"/>
          <w:color w:val="000000" w:themeColor="text1"/>
          <w:sz w:val="26"/>
          <w:szCs w:val="26"/>
        </w:rPr>
        <w:t xml:space="preserve">  </w:t>
      </w:r>
    </w:p>
    <w:p w14:paraId="41B4B66D" w14:textId="515C8FB0" w:rsidR="002659AB" w:rsidRPr="00EF1E98" w:rsidRDefault="002659AB" w:rsidP="002659AB">
      <w:pPr>
        <w:pStyle w:val="Heading3"/>
        <w:rPr>
          <w:color w:val="000000" w:themeColor="text1"/>
          <w:lang w:val="vi-VN"/>
        </w:rPr>
      </w:pPr>
      <w:bookmarkStart w:id="165" w:name="_Toc199371251"/>
      <w:r w:rsidRPr="00EF1E98">
        <w:rPr>
          <w:color w:val="000000" w:themeColor="text1"/>
          <w:lang w:val="vi-VN"/>
        </w:rPr>
        <w:t>2.2.</w:t>
      </w:r>
      <w:r w:rsidR="00CE5BE6">
        <w:rPr>
          <w:color w:val="000000" w:themeColor="text1"/>
        </w:rPr>
        <w:t>2</w:t>
      </w:r>
      <w:r w:rsidRPr="00EF1E98">
        <w:rPr>
          <w:color w:val="000000" w:themeColor="text1"/>
          <w:lang w:val="vi-VN"/>
        </w:rPr>
        <w:t xml:space="preserve"> Phương pháp nhiễu loạn và quan sát P&amp;O</w:t>
      </w:r>
      <w:bookmarkEnd w:id="165"/>
    </w:p>
    <w:p w14:paraId="4CC74186" w14:textId="577C7C65" w:rsidR="002659AB" w:rsidRPr="00EF1E98" w:rsidRDefault="002659AB" w:rsidP="002049BE">
      <w:pPr>
        <w:spacing w:before="120" w:line="312" w:lineRule="auto"/>
        <w:ind w:firstLine="561"/>
        <w:jc w:val="both"/>
        <w:rPr>
          <w:color w:val="000000" w:themeColor="text1"/>
          <w:szCs w:val="26"/>
          <w:lang w:val="vi-VN"/>
        </w:rPr>
      </w:pPr>
      <w:r w:rsidRPr="00EF1E98">
        <w:rPr>
          <w:color w:val="000000" w:themeColor="text1"/>
          <w:szCs w:val="26"/>
          <w:lang w:val="vi-VN"/>
        </w:rPr>
        <w:t xml:space="preserve">Thuật toán P&amp;O (Perturbation and Observation) là một thuật toán điều khiển được sử dụng trong các hệ thống năng lượng </w:t>
      </w:r>
      <w:r w:rsidR="002049BE" w:rsidRPr="00EF1E98">
        <w:rPr>
          <w:color w:val="000000" w:themeColor="text1"/>
          <w:szCs w:val="26"/>
          <w:lang w:val="vi-VN"/>
        </w:rPr>
        <w:t>gió</w:t>
      </w:r>
      <w:r w:rsidRPr="00EF1E98">
        <w:rPr>
          <w:color w:val="000000" w:themeColor="text1"/>
          <w:szCs w:val="26"/>
          <w:lang w:val="vi-VN"/>
        </w:rPr>
        <w:t xml:space="preserve"> để điều chỉnh và tối ưu hóa công suất. Đây là thuật toán được sử dụng phổ biến nhờ sự đơn giản trong thuật toán và việc thực hiện dễ dàng.</w:t>
      </w:r>
    </w:p>
    <w:p w14:paraId="132987ED" w14:textId="5D926625" w:rsidR="002659AB" w:rsidRPr="007F3D9F" w:rsidRDefault="002659AB" w:rsidP="002049BE">
      <w:pPr>
        <w:spacing w:before="120" w:line="312" w:lineRule="auto"/>
        <w:ind w:firstLine="561"/>
        <w:jc w:val="both"/>
        <w:rPr>
          <w:color w:val="000000" w:themeColor="text1"/>
          <w:szCs w:val="26"/>
        </w:rPr>
      </w:pPr>
      <w:r w:rsidRPr="00EF1E98">
        <w:rPr>
          <w:color w:val="000000" w:themeColor="text1"/>
          <w:szCs w:val="26"/>
          <w:lang w:val="vi-VN"/>
        </w:rPr>
        <w:t xml:space="preserve">Thuật toán P&amp;O làm thay đổi điện áp hoạt động và quan sát sự thay đổi để tìm được điểm làm việc có công suất lớn nhất. Nếu sự biến thiên của điện áp làm công suất tăng lên thì thuật toán P&amp;O sẽ tiếp tục làm việc như cũ để tăng công suất đầu ra. Ngược lại, nếu sự biến thiên làm công suất giảm xuống thì sự biến thiên tiếp theo sẽ có chiều </w:t>
      </w:r>
      <w:r w:rsidRPr="00EF1E98">
        <w:rPr>
          <w:color w:val="000000" w:themeColor="text1"/>
          <w:szCs w:val="26"/>
          <w:lang w:val="vi-VN"/>
        </w:rPr>
        <w:lastRenderedPageBreak/>
        <w:t>hướng thay đổi ngược lại. Khi điểm làm việc có công suất lớn nhất được xác định trên đường cong đặc tính thì sự biến thiên điện áp sẽ dao động xung quanh điểm làm việc có công suất lớn nhất đó chính là điểm MPP.</w:t>
      </w:r>
      <w:r w:rsidRPr="00404834">
        <w:rPr>
          <w:color w:val="000000" w:themeColor="text1"/>
          <w:szCs w:val="26"/>
          <w:lang w:val="vi-VN"/>
        </w:rPr>
        <w:t xml:space="preserve"> Nguyên lý hoạt động của thuật toán P&amp;O là một phương pháp leo đồi như mô tả ở </w:t>
      </w:r>
      <w:r w:rsidRPr="00EF1E98">
        <w:rPr>
          <w:color w:val="000000" w:themeColor="text1"/>
          <w:szCs w:val="26"/>
          <w:lang w:val="vi-VN"/>
        </w:rPr>
        <w:t>(</w:t>
      </w:r>
      <w:r w:rsidR="003B3626" w:rsidRPr="000E4CA3">
        <w:rPr>
          <w:color w:val="000000" w:themeColor="text1"/>
          <w:szCs w:val="26"/>
          <w:lang w:val="vi-VN"/>
        </w:rPr>
        <w:fldChar w:fldCharType="begin"/>
      </w:r>
      <w:r w:rsidR="003B3626" w:rsidRPr="000E4CA3">
        <w:rPr>
          <w:color w:val="000000" w:themeColor="text1"/>
          <w:szCs w:val="26"/>
          <w:lang w:val="vi-VN"/>
        </w:rPr>
        <w:instrText xml:space="preserve"> REF _Ref198646123 \h </w:instrText>
      </w:r>
      <w:r w:rsidR="000E4CA3" w:rsidRPr="000E4CA3">
        <w:rPr>
          <w:color w:val="000000" w:themeColor="text1"/>
          <w:szCs w:val="26"/>
          <w:lang w:val="vi-VN"/>
        </w:rPr>
        <w:instrText xml:space="preserve"> \* MERGEFORMAT </w:instrText>
      </w:r>
      <w:r w:rsidR="003B3626" w:rsidRPr="000E4CA3">
        <w:rPr>
          <w:color w:val="000000" w:themeColor="text1"/>
          <w:szCs w:val="26"/>
          <w:lang w:val="vi-VN"/>
        </w:rPr>
      </w:r>
      <w:r w:rsidR="003B3626" w:rsidRPr="000E4CA3">
        <w:rPr>
          <w:color w:val="000000" w:themeColor="text1"/>
          <w:szCs w:val="26"/>
          <w:lang w:val="vi-VN"/>
        </w:rPr>
        <w:fldChar w:fldCharType="separate"/>
      </w:r>
      <w:r w:rsidR="00B555DF" w:rsidRPr="00B555DF">
        <w:rPr>
          <w:color w:val="000000" w:themeColor="text1"/>
          <w:szCs w:val="26"/>
          <w:lang w:val="vi-VN"/>
        </w:rPr>
        <w:t xml:space="preserve">Hình 2. </w:t>
      </w:r>
      <w:r w:rsidR="00B555DF" w:rsidRPr="00B555DF">
        <w:rPr>
          <w:noProof/>
          <w:color w:val="000000" w:themeColor="text1"/>
          <w:szCs w:val="26"/>
        </w:rPr>
        <w:t>3</w:t>
      </w:r>
      <w:r w:rsidR="003B3626" w:rsidRPr="000E4CA3">
        <w:rPr>
          <w:color w:val="000000" w:themeColor="text1"/>
          <w:szCs w:val="26"/>
          <w:lang w:val="vi-VN"/>
        </w:rPr>
        <w:fldChar w:fldCharType="end"/>
      </w:r>
      <w:r w:rsidRPr="00EF1E98">
        <w:rPr>
          <w:color w:val="000000" w:themeColor="text1"/>
          <w:szCs w:val="26"/>
          <w:lang w:val="vi-VN"/>
        </w:rPr>
        <w:t>)</w:t>
      </w:r>
      <w:r w:rsidR="007F3D9F">
        <w:rPr>
          <w:color w:val="000000" w:themeColor="text1"/>
          <w:szCs w:val="26"/>
        </w:rPr>
        <w:t xml:space="preserve"> </w:t>
      </w:r>
      <w:r w:rsidR="007F3D9F">
        <w:rPr>
          <w:color w:val="000000" w:themeColor="text1"/>
          <w:szCs w:val="26"/>
          <w:lang w:val="vi-VN"/>
        </w:rPr>
        <w:fldChar w:fldCharType="begin"/>
      </w:r>
      <w:r w:rsidR="007F3D9F">
        <w:rPr>
          <w:color w:val="000000" w:themeColor="text1"/>
          <w:szCs w:val="26"/>
          <w:lang w:val="vi-VN"/>
        </w:rPr>
        <w:instrText xml:space="preserve"> ADDIN ZOTERO_ITEM CSL_CITATION {"citationID":"ls9ArKK1","properties":{"formattedCitation":"[15]","plainCitation":"[15]","noteIndex":0},"citationItems":[{"id":90,"uris":["http://zotero.org/users/local/P20ROhar/items/54WN7UYW"],"itemData":{"id":90,"type":"paper-conference","abstract":"Different types of renewable resources are need of the hour as fossil fuels are on The verge of extinction but electricity demand is increasing exponentially. In reality renewable energy is available in such a huge amount that it can provide 3078 times the present global energy need. Wind energy is one of these sources and having potential to generate 200 times energy than require globally. It is the oldest source of energy on the earth and from 1887 only it started to use for electricity generation. The efficiency of wind turbine, gear and generator decides the overall efficiency among this wind turbine is having scope of improvement. The wind turbine will generate maximum power if wind variation is less but it is not in someone's hand. Thus an MPPT technique comes into picture and maximizes power output. Various MPPT techniques are present till date, but in this paper we proposed perturb and observe, Incremental Conductance and Fuzzy logic control algorithms along with mechanical MPPT i.e. pitch control. These MPPT algorithms track the maximum power for varying wind conditions. Pitch control comes handy when speed increases more than rated speed, it will change pitch angle in such a way that it will rotate and constant speed to generate maximum power.","container-title":"2018 International Conference on Computation of Power, Energy, Information and Communication (ICCPEIC)","DOI":"10.1109/ICCPEIC.2018.8525219","event-title":"2018 International Conference on Computation of Power, Energy, Information and Communication (ICCPEIC)","note":"ISSN: 2576-9065","page":"310-326","source":"IEEE Xplore","title":"A Review on Various MPPT Techniques for Wind Energy Conversion System","URL":"https://ieeexplore.ieee.org/document/8525219","author":[{"family":"Govinda","given":"Chowdary V"},{"family":"Udhay","given":"Sankar V"},{"family":"Rani","given":"C"},{"family":"Wang","given":"Y."},{"family":"Busawon","given":"K."}],"accessed":{"date-parts":[["2025",4,15]]},"issued":{"date-parts":[["2018",3]]}}}],"schema":"https://github.com/citation-style-language/schema/raw/master/csl-citation.json"} </w:instrText>
      </w:r>
      <w:r w:rsidR="007F3D9F">
        <w:rPr>
          <w:color w:val="000000" w:themeColor="text1"/>
          <w:szCs w:val="26"/>
          <w:lang w:val="vi-VN"/>
        </w:rPr>
        <w:fldChar w:fldCharType="separate"/>
      </w:r>
      <w:r w:rsidR="007F3D9F" w:rsidRPr="007F3D9F">
        <w:rPr>
          <w:rFonts w:cs="Times New Roman"/>
        </w:rPr>
        <w:t>[15]</w:t>
      </w:r>
      <w:r w:rsidR="007F3D9F">
        <w:rPr>
          <w:color w:val="000000" w:themeColor="text1"/>
          <w:szCs w:val="26"/>
          <w:lang w:val="vi-VN"/>
        </w:rPr>
        <w:fldChar w:fldCharType="end"/>
      </w:r>
      <w:r w:rsidR="007F3D9F">
        <w:rPr>
          <w:color w:val="000000" w:themeColor="text1"/>
          <w:szCs w:val="26"/>
        </w:rPr>
        <w:t>.</w:t>
      </w:r>
      <w:r w:rsidR="007F3D9F" w:rsidRPr="007F3D9F">
        <w:rPr>
          <w:color w:val="000000" w:themeColor="text1"/>
          <w:szCs w:val="26"/>
        </w:rPr>
        <w:t xml:space="preserve"> </w:t>
      </w:r>
    </w:p>
    <w:p w14:paraId="01040B08" w14:textId="77777777" w:rsidR="00160E6B" w:rsidRDefault="00955C70" w:rsidP="00160E6B">
      <w:pPr>
        <w:keepNext/>
        <w:spacing w:before="120" w:line="312" w:lineRule="auto"/>
        <w:jc w:val="center"/>
      </w:pPr>
      <w:r w:rsidRPr="00404834">
        <w:rPr>
          <w:noProof/>
          <w:color w:val="000000" w:themeColor="text1"/>
          <w:lang w:val="vi-VN"/>
        </w:rPr>
        <w:drawing>
          <wp:inline distT="0" distB="0" distL="0" distR="0" wp14:anchorId="3C7C122D" wp14:editId="398FA915">
            <wp:extent cx="4267200" cy="32766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l="1065" t="3120" r="4719"/>
                    <a:stretch/>
                  </pic:blipFill>
                  <pic:spPr bwMode="auto">
                    <a:xfrm>
                      <a:off x="0" y="0"/>
                      <a:ext cx="4292737" cy="3296209"/>
                    </a:xfrm>
                    <a:prstGeom prst="rect">
                      <a:avLst/>
                    </a:prstGeom>
                    <a:ln>
                      <a:noFill/>
                    </a:ln>
                    <a:extLst>
                      <a:ext uri="{53640926-AAD7-44D8-BBD7-CCE9431645EC}">
                        <a14:shadowObscured xmlns:a14="http://schemas.microsoft.com/office/drawing/2010/main"/>
                      </a:ext>
                    </a:extLst>
                  </pic:spPr>
                </pic:pic>
              </a:graphicData>
            </a:graphic>
          </wp:inline>
        </w:drawing>
      </w:r>
    </w:p>
    <w:p w14:paraId="3B504532" w14:textId="288F6AEF" w:rsidR="002659AB" w:rsidRPr="00DD5056" w:rsidRDefault="00160E6B" w:rsidP="00160E6B">
      <w:pPr>
        <w:pStyle w:val="Caption"/>
        <w:jc w:val="center"/>
        <w:rPr>
          <w:i w:val="0"/>
          <w:iCs w:val="0"/>
          <w:color w:val="000000" w:themeColor="text1"/>
          <w:sz w:val="26"/>
          <w:szCs w:val="26"/>
          <w:lang w:val="vi-VN"/>
        </w:rPr>
      </w:pPr>
      <w:bookmarkStart w:id="166" w:name="_Ref198646123"/>
      <w:bookmarkStart w:id="167" w:name="_Toc198548894"/>
      <w:bookmarkStart w:id="168" w:name="_Ref198646117"/>
      <w:bookmarkStart w:id="169" w:name="_Toc199074335"/>
      <w:bookmarkStart w:id="170" w:name="_Toc199370922"/>
      <w:r w:rsidRPr="00DD5056">
        <w:rPr>
          <w:i w:val="0"/>
          <w:iCs w:val="0"/>
          <w:color w:val="000000" w:themeColor="text1"/>
          <w:sz w:val="26"/>
          <w:szCs w:val="26"/>
        </w:rPr>
        <w:t xml:space="preserve">Hình 2. </w:t>
      </w:r>
      <w:r w:rsidRPr="00DD5056">
        <w:rPr>
          <w:i w:val="0"/>
          <w:iCs w:val="0"/>
          <w:color w:val="000000" w:themeColor="text1"/>
          <w:sz w:val="26"/>
          <w:szCs w:val="26"/>
        </w:rPr>
        <w:fldChar w:fldCharType="begin"/>
      </w:r>
      <w:r w:rsidRPr="00DD5056">
        <w:rPr>
          <w:i w:val="0"/>
          <w:iCs w:val="0"/>
          <w:color w:val="000000" w:themeColor="text1"/>
          <w:sz w:val="26"/>
          <w:szCs w:val="26"/>
        </w:rPr>
        <w:instrText xml:space="preserve"> SEQ Hình_2. \* ARABIC </w:instrText>
      </w:r>
      <w:r w:rsidRPr="00DD5056">
        <w:rPr>
          <w:i w:val="0"/>
          <w:iCs w:val="0"/>
          <w:color w:val="000000" w:themeColor="text1"/>
          <w:sz w:val="26"/>
          <w:szCs w:val="26"/>
        </w:rPr>
        <w:fldChar w:fldCharType="separate"/>
      </w:r>
      <w:r w:rsidR="00B555DF">
        <w:rPr>
          <w:i w:val="0"/>
          <w:iCs w:val="0"/>
          <w:noProof/>
          <w:color w:val="000000" w:themeColor="text1"/>
          <w:sz w:val="26"/>
          <w:szCs w:val="26"/>
        </w:rPr>
        <w:t>3</w:t>
      </w:r>
      <w:r w:rsidRPr="00DD5056">
        <w:rPr>
          <w:i w:val="0"/>
          <w:iCs w:val="0"/>
          <w:color w:val="000000" w:themeColor="text1"/>
          <w:sz w:val="26"/>
          <w:szCs w:val="26"/>
        </w:rPr>
        <w:fldChar w:fldCharType="end"/>
      </w:r>
      <w:bookmarkEnd w:id="166"/>
      <w:r w:rsidRPr="00DD5056">
        <w:rPr>
          <w:i w:val="0"/>
          <w:iCs w:val="0"/>
          <w:color w:val="000000" w:themeColor="text1"/>
          <w:sz w:val="26"/>
          <w:szCs w:val="26"/>
        </w:rPr>
        <w:t xml:space="preserve"> Phương pháp tìm điểm làm việc công suất lớn nhất P&amp;O</w:t>
      </w:r>
      <w:bookmarkEnd w:id="167"/>
      <w:bookmarkEnd w:id="168"/>
      <w:bookmarkEnd w:id="169"/>
      <w:bookmarkEnd w:id="170"/>
    </w:p>
    <w:p w14:paraId="474CD377" w14:textId="276E924C" w:rsidR="002659AB" w:rsidRPr="00404834" w:rsidRDefault="002659AB" w:rsidP="002659AB">
      <w:pPr>
        <w:spacing w:before="120" w:line="312" w:lineRule="auto"/>
        <w:jc w:val="both"/>
        <w:rPr>
          <w:color w:val="000000" w:themeColor="text1"/>
          <w:lang w:val="vi-VN"/>
        </w:rPr>
      </w:pPr>
      <w:r w:rsidRPr="00404834">
        <w:rPr>
          <w:color w:val="000000" w:themeColor="text1"/>
        </w:rPr>
        <w:t>Lưu đồ thuật toán:</w:t>
      </w:r>
    </w:p>
    <w:p w14:paraId="362E3D05" w14:textId="77777777" w:rsidR="00160E6B" w:rsidRDefault="00146365" w:rsidP="00160E6B">
      <w:pPr>
        <w:keepNext/>
        <w:jc w:val="center"/>
      </w:pPr>
      <w:r w:rsidRPr="00146365">
        <w:rPr>
          <w:noProof/>
          <w:color w:val="000000" w:themeColor="text1"/>
          <w:lang w:val="vi-VN"/>
        </w:rPr>
        <w:drawing>
          <wp:inline distT="0" distB="0" distL="0" distR="0" wp14:anchorId="7CA721C6" wp14:editId="2D21E176">
            <wp:extent cx="5263515" cy="3661410"/>
            <wp:effectExtent l="19050" t="19050" r="13335" b="15240"/>
            <wp:docPr id="2652630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263042" name=""/>
                    <pic:cNvPicPr/>
                  </pic:nvPicPr>
                  <pic:blipFill>
                    <a:blip r:embed="rId31"/>
                    <a:stretch>
                      <a:fillRect/>
                    </a:stretch>
                  </pic:blipFill>
                  <pic:spPr>
                    <a:xfrm>
                      <a:off x="0" y="0"/>
                      <a:ext cx="5263515" cy="3661410"/>
                    </a:xfrm>
                    <a:prstGeom prst="rect">
                      <a:avLst/>
                    </a:prstGeom>
                    <a:ln>
                      <a:solidFill>
                        <a:schemeClr val="tx1"/>
                      </a:solidFill>
                    </a:ln>
                  </pic:spPr>
                </pic:pic>
              </a:graphicData>
            </a:graphic>
          </wp:inline>
        </w:drawing>
      </w:r>
    </w:p>
    <w:p w14:paraId="69595791" w14:textId="171C83D0" w:rsidR="002659AB" w:rsidRPr="00DD5056" w:rsidRDefault="00160E6B" w:rsidP="00160E6B">
      <w:pPr>
        <w:pStyle w:val="Caption"/>
        <w:jc w:val="center"/>
        <w:rPr>
          <w:i w:val="0"/>
          <w:iCs w:val="0"/>
          <w:color w:val="000000" w:themeColor="text1"/>
          <w:sz w:val="26"/>
          <w:szCs w:val="26"/>
          <w:lang w:val="vi-VN"/>
        </w:rPr>
      </w:pPr>
      <w:bookmarkStart w:id="171" w:name="_Toc198548895"/>
      <w:bookmarkStart w:id="172" w:name="_Toc199074336"/>
      <w:bookmarkStart w:id="173" w:name="_Toc199370923"/>
      <w:r w:rsidRPr="00DD5056">
        <w:rPr>
          <w:i w:val="0"/>
          <w:iCs w:val="0"/>
          <w:color w:val="000000" w:themeColor="text1"/>
          <w:sz w:val="26"/>
          <w:szCs w:val="26"/>
        </w:rPr>
        <w:t xml:space="preserve">Hình 2. </w:t>
      </w:r>
      <w:r w:rsidRPr="00DD5056">
        <w:rPr>
          <w:i w:val="0"/>
          <w:iCs w:val="0"/>
          <w:color w:val="000000" w:themeColor="text1"/>
          <w:sz w:val="26"/>
          <w:szCs w:val="26"/>
        </w:rPr>
        <w:fldChar w:fldCharType="begin"/>
      </w:r>
      <w:r w:rsidRPr="00DD5056">
        <w:rPr>
          <w:i w:val="0"/>
          <w:iCs w:val="0"/>
          <w:color w:val="000000" w:themeColor="text1"/>
          <w:sz w:val="26"/>
          <w:szCs w:val="26"/>
        </w:rPr>
        <w:instrText xml:space="preserve"> SEQ Hình_2. \* ARABIC </w:instrText>
      </w:r>
      <w:r w:rsidRPr="00DD5056">
        <w:rPr>
          <w:i w:val="0"/>
          <w:iCs w:val="0"/>
          <w:color w:val="000000" w:themeColor="text1"/>
          <w:sz w:val="26"/>
          <w:szCs w:val="26"/>
        </w:rPr>
        <w:fldChar w:fldCharType="separate"/>
      </w:r>
      <w:r w:rsidR="00B555DF">
        <w:rPr>
          <w:i w:val="0"/>
          <w:iCs w:val="0"/>
          <w:noProof/>
          <w:color w:val="000000" w:themeColor="text1"/>
          <w:sz w:val="26"/>
          <w:szCs w:val="26"/>
        </w:rPr>
        <w:t>4</w:t>
      </w:r>
      <w:r w:rsidRPr="00DD5056">
        <w:rPr>
          <w:i w:val="0"/>
          <w:iCs w:val="0"/>
          <w:color w:val="000000" w:themeColor="text1"/>
          <w:sz w:val="26"/>
          <w:szCs w:val="26"/>
        </w:rPr>
        <w:fldChar w:fldCharType="end"/>
      </w:r>
      <w:r w:rsidRPr="00DD5056">
        <w:rPr>
          <w:i w:val="0"/>
          <w:iCs w:val="0"/>
          <w:color w:val="000000" w:themeColor="text1"/>
          <w:sz w:val="26"/>
          <w:szCs w:val="26"/>
        </w:rPr>
        <w:t xml:space="preserve"> Lưu đồ thuật toán phương pháp</w:t>
      </w:r>
      <w:r w:rsidR="00876D1E">
        <w:rPr>
          <w:i w:val="0"/>
          <w:iCs w:val="0"/>
          <w:color w:val="000000" w:themeColor="text1"/>
          <w:sz w:val="26"/>
          <w:szCs w:val="26"/>
        </w:rPr>
        <w:t xml:space="preserve"> nhiễu loạn và quan sát</w:t>
      </w:r>
      <w:r w:rsidRPr="00DD5056">
        <w:rPr>
          <w:i w:val="0"/>
          <w:iCs w:val="0"/>
          <w:color w:val="000000" w:themeColor="text1"/>
          <w:sz w:val="26"/>
          <w:szCs w:val="26"/>
        </w:rPr>
        <w:t xml:space="preserve"> P&amp;O</w:t>
      </w:r>
      <w:bookmarkEnd w:id="171"/>
      <w:bookmarkEnd w:id="172"/>
      <w:bookmarkEnd w:id="173"/>
    </w:p>
    <w:p w14:paraId="44627D28" w14:textId="77777777" w:rsidR="002A1A5C" w:rsidRPr="00EF1E98" w:rsidRDefault="00224009" w:rsidP="00224009">
      <w:pPr>
        <w:spacing w:before="120" w:line="312" w:lineRule="auto"/>
        <w:ind w:firstLine="562"/>
        <w:jc w:val="both"/>
        <w:rPr>
          <w:color w:val="000000" w:themeColor="text1"/>
          <w:lang w:val="vi-VN"/>
        </w:rPr>
      </w:pPr>
      <w:r w:rsidRPr="00EF1E98">
        <w:rPr>
          <w:color w:val="000000" w:themeColor="text1"/>
          <w:szCs w:val="26"/>
          <w:lang w:val="vi-VN"/>
        </w:rPr>
        <w:lastRenderedPageBreak/>
        <w:t xml:space="preserve">- Bước 1: Khởi tạo </w:t>
      </w:r>
      <w:r w:rsidR="00B23A6B" w:rsidRPr="00EF1E98">
        <w:rPr>
          <w:color w:val="000000" w:themeColor="text1"/>
          <w:szCs w:val="26"/>
          <w:lang w:val="vi-VN"/>
        </w:rPr>
        <w:t>và đọc giá trị</w:t>
      </w:r>
      <w:r w:rsidRPr="00EF1E98">
        <w:rPr>
          <w:color w:val="000000" w:themeColor="text1"/>
          <w:szCs w:val="26"/>
          <w:lang w:val="vi-VN"/>
        </w:rPr>
        <w:t xml:space="preserve">: </w:t>
      </w:r>
      <w:r w:rsidR="00B23A6B" w:rsidRPr="00EF1E98">
        <w:rPr>
          <w:color w:val="000000" w:themeColor="text1"/>
          <w:lang w:val="vi-VN"/>
        </w:rPr>
        <w:t>Ở bước đầu tiên, hệ thống đã lưu trữ các giá trị điện áp và dòng điện từ lần đo trước (ký hiệu là U(k-1),</w:t>
      </w:r>
      <w:r w:rsidR="00CF16B6" w:rsidRPr="00EF1E98">
        <w:rPr>
          <w:color w:val="000000" w:themeColor="text1"/>
          <w:lang w:val="vi-VN"/>
        </w:rPr>
        <w:t xml:space="preserve"> </w:t>
      </w:r>
      <w:r w:rsidR="00FD1FD6" w:rsidRPr="00EF1E98">
        <w:rPr>
          <w:color w:val="000000" w:themeColor="text1"/>
          <w:lang w:val="vi-VN"/>
        </w:rPr>
        <w:t>P</w:t>
      </w:r>
      <w:r w:rsidR="00CF16B6" w:rsidRPr="00EF1E98">
        <w:rPr>
          <w:color w:val="000000" w:themeColor="text1"/>
          <w:lang w:val="vi-VN"/>
        </w:rPr>
        <w:t>(k-1</w:t>
      </w:r>
      <w:r w:rsidR="00B23A6B" w:rsidRPr="00EF1E98">
        <w:rPr>
          <w:color w:val="000000" w:themeColor="text1"/>
          <w:lang w:val="vi-VN"/>
        </w:rPr>
        <w:t>)</w:t>
      </w:r>
      <w:r w:rsidR="00CF16B6" w:rsidRPr="00EF1E98">
        <w:rPr>
          <w:color w:val="000000" w:themeColor="text1"/>
          <w:lang w:val="vi-VN"/>
        </w:rPr>
        <w:t>)</w:t>
      </w:r>
      <w:r w:rsidR="00B23A6B" w:rsidRPr="00EF1E98">
        <w:rPr>
          <w:color w:val="000000" w:themeColor="text1"/>
          <w:lang w:val="vi-VN"/>
        </w:rPr>
        <w:t xml:space="preserve">. </w:t>
      </w:r>
    </w:p>
    <w:p w14:paraId="4633EFEB" w14:textId="5A9D01F5" w:rsidR="00224009" w:rsidRPr="00EF1E98" w:rsidRDefault="002A1A5C" w:rsidP="00224009">
      <w:pPr>
        <w:spacing w:before="120" w:line="312" w:lineRule="auto"/>
        <w:ind w:firstLine="562"/>
        <w:jc w:val="both"/>
        <w:rPr>
          <w:color w:val="000000" w:themeColor="text1"/>
          <w:lang w:val="vi-VN"/>
        </w:rPr>
      </w:pPr>
      <w:r w:rsidRPr="00EF1E98">
        <w:rPr>
          <w:color w:val="000000" w:themeColor="text1"/>
          <w:szCs w:val="26"/>
          <w:lang w:val="vi-VN"/>
        </w:rPr>
        <w:t xml:space="preserve">- Bước 2: </w:t>
      </w:r>
      <w:r w:rsidRPr="00EF1E98">
        <w:rPr>
          <w:rFonts w:cs="Times New Roman"/>
          <w:bCs/>
          <w:color w:val="000000" w:themeColor="text1"/>
          <w:lang w:val="vi-VN"/>
        </w:rPr>
        <w:t xml:space="preserve">Tính độ chênh lệch </w:t>
      </w:r>
      <w:r w:rsidRPr="00404834">
        <w:rPr>
          <w:rFonts w:cs="Times New Roman"/>
          <w:bCs/>
          <w:color w:val="000000" w:themeColor="text1"/>
        </w:rPr>
        <w:t>Δ</w:t>
      </w:r>
      <w:r w:rsidRPr="00EF1E98">
        <w:rPr>
          <w:rFonts w:cs="Times New Roman"/>
          <w:bCs/>
          <w:color w:val="000000" w:themeColor="text1"/>
          <w:lang w:val="vi-VN"/>
        </w:rPr>
        <w:t xml:space="preserve">U và </w:t>
      </w:r>
      <w:r w:rsidRPr="00404834">
        <w:rPr>
          <w:rFonts w:cs="Times New Roman"/>
          <w:bCs/>
          <w:color w:val="000000" w:themeColor="text1"/>
        </w:rPr>
        <w:t>Δ</w:t>
      </w:r>
      <w:r w:rsidRPr="00EF1E98">
        <w:rPr>
          <w:rFonts w:cs="Times New Roman"/>
          <w:bCs/>
          <w:color w:val="000000" w:themeColor="text1"/>
          <w:lang w:val="vi-VN"/>
        </w:rPr>
        <w:t>P</w:t>
      </w:r>
      <w:r w:rsidRPr="00EF1E98">
        <w:rPr>
          <w:color w:val="000000" w:themeColor="text1"/>
          <w:lang w:val="vi-VN"/>
        </w:rPr>
        <w:t xml:space="preserve">: </w:t>
      </w:r>
      <w:r w:rsidR="00B23A6B" w:rsidRPr="00EF1E98">
        <w:rPr>
          <w:color w:val="000000" w:themeColor="text1"/>
          <w:lang w:val="vi-VN"/>
        </w:rPr>
        <w:t xml:space="preserve">Tiếp theo, tại thời điểm hiện tại k, thuật toán đọc các giá trị điện áp U(k) và dòng điện I(k) của hệ thống. Hai giá trị này được sử dụng để tính </w:t>
      </w:r>
      <w:r w:rsidR="00FD1FD6" w:rsidRPr="00EF1E98">
        <w:rPr>
          <w:color w:val="000000" w:themeColor="text1"/>
          <w:lang w:val="vi-VN"/>
        </w:rPr>
        <w:t>sự chênh lệch điện áp,</w:t>
      </w:r>
      <w:r w:rsidR="00B23A6B" w:rsidRPr="00EF1E98">
        <w:rPr>
          <w:color w:val="000000" w:themeColor="text1"/>
          <w:lang w:val="vi-VN"/>
        </w:rPr>
        <w:t xml:space="preserve"> công suất đầu ra tại thời điểm hiện tại và các thay đổi so với lần trước. Cùng lúc, một giá trị bước </w:t>
      </w:r>
      <w:r w:rsidR="00B23A6B" w:rsidRPr="00404834">
        <w:rPr>
          <w:color w:val="000000" w:themeColor="text1"/>
        </w:rPr>
        <w:t>Δ</w:t>
      </w:r>
      <w:r w:rsidR="00B23A6B" w:rsidRPr="00EF1E98">
        <w:rPr>
          <w:color w:val="000000" w:themeColor="text1"/>
          <w:lang w:val="vi-VN"/>
        </w:rPr>
        <w:t>D cố định (</w:t>
      </w:r>
      <w:r w:rsidR="00B23A6B" w:rsidRPr="00404834">
        <w:rPr>
          <w:color w:val="000000" w:themeColor="text1"/>
        </w:rPr>
        <w:t>Δ</w:t>
      </w:r>
      <w:r w:rsidR="00B23A6B" w:rsidRPr="00EF1E98">
        <w:rPr>
          <w:color w:val="000000" w:themeColor="text1"/>
          <w:lang w:val="vi-VN"/>
        </w:rPr>
        <w:t>D = 0.001) được sử dụng làm kích thước điều chỉnh cho biến D</w:t>
      </w:r>
      <w:r w:rsidR="003134F9" w:rsidRPr="003134F9">
        <w:rPr>
          <w:color w:val="000000" w:themeColor="text1"/>
          <w:lang w:val="vi-VN"/>
        </w:rPr>
        <w:t>(k)</w:t>
      </w:r>
      <w:r w:rsidR="00B23A6B" w:rsidRPr="00EF1E98">
        <w:rPr>
          <w:color w:val="000000" w:themeColor="text1"/>
          <w:lang w:val="vi-VN"/>
        </w:rPr>
        <w:t xml:space="preserve"> trong các bước tiếp theo.</w:t>
      </w:r>
    </w:p>
    <w:p w14:paraId="0CCAAA21" w14:textId="3B357144" w:rsidR="00B23A6B" w:rsidRPr="00EF1E98" w:rsidRDefault="00B23A6B" w:rsidP="00224009">
      <w:pPr>
        <w:spacing w:before="120" w:line="312" w:lineRule="auto"/>
        <w:ind w:firstLine="562"/>
        <w:jc w:val="both"/>
        <w:rPr>
          <w:color w:val="000000" w:themeColor="text1"/>
          <w:lang w:val="vi-VN"/>
        </w:rPr>
      </w:pPr>
      <w:r w:rsidRPr="00EF1E98">
        <w:rPr>
          <w:color w:val="000000" w:themeColor="text1"/>
          <w:szCs w:val="26"/>
          <w:lang w:val="vi-VN"/>
        </w:rPr>
        <w:t xml:space="preserve">- Bước </w:t>
      </w:r>
      <w:r w:rsidR="00813A86" w:rsidRPr="00EF1E98">
        <w:rPr>
          <w:color w:val="000000" w:themeColor="text1"/>
          <w:szCs w:val="26"/>
          <w:lang w:val="vi-VN"/>
        </w:rPr>
        <w:t>3</w:t>
      </w:r>
      <w:r w:rsidRPr="00EF1E98">
        <w:rPr>
          <w:color w:val="000000" w:themeColor="text1"/>
          <w:szCs w:val="26"/>
          <w:lang w:val="vi-VN"/>
        </w:rPr>
        <w:t xml:space="preserve">: So sánh </w:t>
      </w:r>
      <w:r w:rsidRPr="00404834">
        <w:rPr>
          <w:color w:val="000000" w:themeColor="text1"/>
        </w:rPr>
        <w:t>Δ</w:t>
      </w:r>
      <w:r w:rsidRPr="00EF1E98">
        <w:rPr>
          <w:color w:val="000000" w:themeColor="text1"/>
          <w:lang w:val="vi-VN"/>
        </w:rPr>
        <w:t>P</w:t>
      </w:r>
      <w:r w:rsidRPr="00EF1E98">
        <w:rPr>
          <w:color w:val="000000" w:themeColor="text1"/>
          <w:szCs w:val="26"/>
          <w:lang w:val="vi-VN"/>
        </w:rPr>
        <w:t xml:space="preserve">: </w:t>
      </w:r>
      <w:r w:rsidRPr="00EF1E98">
        <w:rPr>
          <w:color w:val="000000" w:themeColor="text1"/>
          <w:lang w:val="vi-VN"/>
        </w:rPr>
        <w:t xml:space="preserve">Nếu </w:t>
      </w:r>
      <w:r w:rsidRPr="00404834">
        <w:rPr>
          <w:rStyle w:val="Strong"/>
          <w:b w:val="0"/>
          <w:color w:val="000000" w:themeColor="text1"/>
        </w:rPr>
        <w:t>Δ</w:t>
      </w:r>
      <w:r w:rsidRPr="00EF1E98">
        <w:rPr>
          <w:rStyle w:val="Strong"/>
          <w:b w:val="0"/>
          <w:color w:val="000000" w:themeColor="text1"/>
          <w:lang w:val="vi-VN"/>
        </w:rPr>
        <w:t>P bằng 0</w:t>
      </w:r>
      <w:r w:rsidRPr="00EF1E98">
        <w:rPr>
          <w:color w:val="000000" w:themeColor="text1"/>
          <w:lang w:val="vi-VN"/>
        </w:rPr>
        <w:t>, nghĩa là công suất tại lần đo hiện tại không đổi so với lần trước, thuật toán cho rằng hệ thống đã đạt trạng thái ổn định (</w:t>
      </w:r>
      <w:r w:rsidR="003134F9" w:rsidRPr="003134F9">
        <w:rPr>
          <w:color w:val="000000" w:themeColor="text1"/>
          <w:lang w:val="vi-VN"/>
        </w:rPr>
        <w:t xml:space="preserve">tại </w:t>
      </w:r>
      <w:r w:rsidRPr="00EF1E98">
        <w:rPr>
          <w:color w:val="000000" w:themeColor="text1"/>
          <w:lang w:val="vi-VN"/>
        </w:rPr>
        <w:t>điểm MPP). Lúc này, D(k) được giữ nguyên giá trị như lần trước (không điều chỉnh thêm biến D</w:t>
      </w:r>
      <w:r w:rsidR="003134F9" w:rsidRPr="003134F9">
        <w:rPr>
          <w:color w:val="000000" w:themeColor="text1"/>
          <w:lang w:val="vi-VN"/>
        </w:rPr>
        <w:t>(k)</w:t>
      </w:r>
      <w:r w:rsidRPr="00EF1E98">
        <w:rPr>
          <w:color w:val="000000" w:themeColor="text1"/>
          <w:lang w:val="vi-VN"/>
        </w:rPr>
        <w:t>). Sau đó thuật toán sẽ cập nhật các giá trị hiện tại thành giá trị cũ (U(k-1) = U(k), P(k-1) = P(k)) và kết thúc vòng lặp để chuẩn bị cho lần đo tiếp theo.</w:t>
      </w:r>
    </w:p>
    <w:p w14:paraId="6FA10370" w14:textId="5C9F8B3E" w:rsidR="00720181" w:rsidRPr="00EF1E98" w:rsidRDefault="00720181" w:rsidP="00224009">
      <w:pPr>
        <w:spacing w:before="120" w:line="312" w:lineRule="auto"/>
        <w:ind w:firstLine="562"/>
        <w:jc w:val="both"/>
        <w:rPr>
          <w:color w:val="000000" w:themeColor="text1"/>
          <w:lang w:val="vi-VN"/>
        </w:rPr>
      </w:pPr>
      <w:r w:rsidRPr="00EF1E98">
        <w:rPr>
          <w:color w:val="000000" w:themeColor="text1"/>
          <w:szCs w:val="26"/>
          <w:lang w:val="vi-VN"/>
        </w:rPr>
        <w:t xml:space="preserve">- Bước </w:t>
      </w:r>
      <w:r w:rsidR="00813A86" w:rsidRPr="00EF1E98">
        <w:rPr>
          <w:color w:val="000000" w:themeColor="text1"/>
          <w:szCs w:val="26"/>
          <w:lang w:val="vi-VN"/>
        </w:rPr>
        <w:t>4</w:t>
      </w:r>
      <w:r w:rsidRPr="00EF1E98">
        <w:rPr>
          <w:color w:val="000000" w:themeColor="text1"/>
          <w:szCs w:val="26"/>
          <w:lang w:val="vi-VN"/>
        </w:rPr>
        <w:t xml:space="preserve">: </w:t>
      </w:r>
      <w:r w:rsidRPr="00EF1E98">
        <w:rPr>
          <w:color w:val="000000" w:themeColor="text1"/>
          <w:lang w:val="vi-VN"/>
        </w:rPr>
        <w:t xml:space="preserve">Nếu </w:t>
      </w:r>
      <w:r w:rsidRPr="00404834">
        <w:rPr>
          <w:rStyle w:val="Strong"/>
          <w:b w:val="0"/>
          <w:color w:val="000000" w:themeColor="text1"/>
        </w:rPr>
        <w:t>Δ</w:t>
      </w:r>
      <w:r w:rsidRPr="00EF1E98">
        <w:rPr>
          <w:rStyle w:val="Strong"/>
          <w:b w:val="0"/>
          <w:color w:val="000000" w:themeColor="text1"/>
          <w:lang w:val="vi-VN"/>
        </w:rPr>
        <w:t>P khác 0</w:t>
      </w:r>
      <w:r w:rsidRPr="00EF1E98">
        <w:rPr>
          <w:color w:val="000000" w:themeColor="text1"/>
          <w:lang w:val="vi-VN"/>
        </w:rPr>
        <w:t xml:space="preserve">, tức công suất đã thay đổi, thuật toán tiếp tục so sánh tiếp: kiểm tra xem </w:t>
      </w:r>
      <w:r w:rsidRPr="00404834">
        <w:rPr>
          <w:color w:val="000000" w:themeColor="text1"/>
        </w:rPr>
        <w:t>Δ</w:t>
      </w:r>
      <w:r w:rsidRPr="00EF1E98">
        <w:rPr>
          <w:color w:val="000000" w:themeColor="text1"/>
          <w:lang w:val="vi-VN"/>
        </w:rPr>
        <w:t>P có lớn hơn 0 hay hay nhỏ hơn 0.</w:t>
      </w:r>
    </w:p>
    <w:p w14:paraId="377E11C2" w14:textId="305D52D6" w:rsidR="00720181" w:rsidRPr="003134F9" w:rsidRDefault="003134F9" w:rsidP="003134F9">
      <w:pPr>
        <w:pStyle w:val="ListParagraph"/>
        <w:numPr>
          <w:ilvl w:val="0"/>
          <w:numId w:val="6"/>
        </w:numPr>
        <w:tabs>
          <w:tab w:val="left" w:pos="567"/>
        </w:tabs>
        <w:spacing w:before="120" w:line="312" w:lineRule="auto"/>
        <w:ind w:left="0" w:firstLine="567"/>
        <w:jc w:val="both"/>
        <w:rPr>
          <w:color w:val="000000" w:themeColor="text1"/>
          <w:szCs w:val="26"/>
          <w:lang w:val="vi-VN"/>
        </w:rPr>
      </w:pPr>
      <w:r w:rsidRPr="003134F9">
        <w:rPr>
          <w:color w:val="000000" w:themeColor="text1"/>
          <w:lang w:val="vi-VN"/>
        </w:rPr>
        <w:t xml:space="preserve"> </w:t>
      </w:r>
      <w:r w:rsidR="00720181" w:rsidRPr="003134F9">
        <w:rPr>
          <w:color w:val="000000" w:themeColor="text1"/>
          <w:lang w:val="vi-VN"/>
        </w:rPr>
        <w:t xml:space="preserve">Khi </w:t>
      </w:r>
      <w:r w:rsidR="00720181" w:rsidRPr="003134F9">
        <w:rPr>
          <w:color w:val="000000" w:themeColor="text1"/>
        </w:rPr>
        <w:t>Δ</w:t>
      </w:r>
      <w:r w:rsidR="00720181" w:rsidRPr="003134F9">
        <w:rPr>
          <w:color w:val="000000" w:themeColor="text1"/>
          <w:lang w:val="vi-VN"/>
        </w:rPr>
        <w:t>P có giá trị dương (</w:t>
      </w:r>
      <w:r w:rsidR="00720181" w:rsidRPr="003134F9">
        <w:rPr>
          <w:color w:val="000000" w:themeColor="text1"/>
        </w:rPr>
        <w:t>Δ</w:t>
      </w:r>
      <w:r w:rsidR="00720181" w:rsidRPr="003134F9">
        <w:rPr>
          <w:color w:val="000000" w:themeColor="text1"/>
          <w:lang w:val="vi-VN"/>
        </w:rPr>
        <w:t>P &gt; 0), nghĩa là công suất đã tăng so với trước, tiếp</w:t>
      </w:r>
      <w:r w:rsidRPr="003134F9">
        <w:rPr>
          <w:color w:val="000000" w:themeColor="text1"/>
          <w:lang w:val="vi-VN"/>
        </w:rPr>
        <w:t xml:space="preserve"> </w:t>
      </w:r>
      <w:r w:rsidR="00720181" w:rsidRPr="003134F9">
        <w:rPr>
          <w:color w:val="000000" w:themeColor="text1"/>
          <w:lang w:val="vi-VN"/>
        </w:rPr>
        <w:t xml:space="preserve">tục xem xét dấu của </w:t>
      </w:r>
      <w:r w:rsidR="00720181" w:rsidRPr="003134F9">
        <w:rPr>
          <w:color w:val="000000" w:themeColor="text1"/>
        </w:rPr>
        <w:t>Δ</w:t>
      </w:r>
      <w:r w:rsidR="00720181" w:rsidRPr="003134F9">
        <w:rPr>
          <w:color w:val="000000" w:themeColor="text1"/>
          <w:lang w:val="vi-VN"/>
        </w:rPr>
        <w:t>U:</w:t>
      </w:r>
    </w:p>
    <w:p w14:paraId="7EB8041C" w14:textId="2C823C03" w:rsidR="00720181" w:rsidRPr="00EF1E98" w:rsidRDefault="003134F9" w:rsidP="003134F9">
      <w:pPr>
        <w:tabs>
          <w:tab w:val="left" w:pos="567"/>
        </w:tabs>
        <w:spacing w:before="120" w:line="312" w:lineRule="auto"/>
        <w:jc w:val="both"/>
        <w:rPr>
          <w:color w:val="000000" w:themeColor="text1"/>
          <w:lang w:val="vi-VN"/>
        </w:rPr>
      </w:pPr>
      <w:r w:rsidRPr="003134F9">
        <w:rPr>
          <w:color w:val="000000" w:themeColor="text1"/>
          <w:szCs w:val="26"/>
          <w:lang w:val="vi-VN"/>
        </w:rPr>
        <w:tab/>
        <w:t xml:space="preserve">+ </w:t>
      </w:r>
      <w:r w:rsidR="00720181" w:rsidRPr="00EF1E98">
        <w:rPr>
          <w:color w:val="000000" w:themeColor="text1"/>
          <w:lang w:val="vi-VN"/>
        </w:rPr>
        <w:t xml:space="preserve">Nếu </w:t>
      </w:r>
      <w:r w:rsidR="00720181" w:rsidRPr="00404834">
        <w:rPr>
          <w:rStyle w:val="Strong"/>
          <w:b w:val="0"/>
          <w:color w:val="000000" w:themeColor="text1"/>
        </w:rPr>
        <w:t>Δ</w:t>
      </w:r>
      <w:r w:rsidR="00720181" w:rsidRPr="00EF1E98">
        <w:rPr>
          <w:rStyle w:val="Strong"/>
          <w:b w:val="0"/>
          <w:color w:val="000000" w:themeColor="text1"/>
          <w:lang w:val="vi-VN"/>
        </w:rPr>
        <w:t>U dương</w:t>
      </w:r>
      <w:r w:rsidR="00720181" w:rsidRPr="00EF1E98">
        <w:rPr>
          <w:color w:val="000000" w:themeColor="text1"/>
          <w:lang w:val="vi-VN"/>
        </w:rPr>
        <w:t xml:space="preserve"> (điện áp U tăng so với lần trước) đồng thời công suất tăng, tức việc tăng điện áp đã đem lại hiệu quả (tăng công suất). Do đó, thuật toán sẽ </w:t>
      </w:r>
      <w:r w:rsidR="00146365" w:rsidRPr="00146365">
        <w:rPr>
          <w:rStyle w:val="Strong"/>
          <w:b w:val="0"/>
          <w:color w:val="000000" w:themeColor="text1"/>
          <w:lang w:val="vi-VN"/>
        </w:rPr>
        <w:t>tăng</w:t>
      </w:r>
      <w:r w:rsidR="00720181" w:rsidRPr="00EF1E98">
        <w:rPr>
          <w:color w:val="000000" w:themeColor="text1"/>
          <w:lang w:val="vi-VN"/>
        </w:rPr>
        <w:t xml:space="preserve"> trị D(k) lên thêm một bước </w:t>
      </w:r>
      <w:r w:rsidR="00720181" w:rsidRPr="00404834">
        <w:rPr>
          <w:color w:val="000000" w:themeColor="text1"/>
        </w:rPr>
        <w:t>Δ</w:t>
      </w:r>
      <w:r w:rsidR="00720181" w:rsidRPr="00EF1E98">
        <w:rPr>
          <w:color w:val="000000" w:themeColor="text1"/>
          <w:lang w:val="vi-VN"/>
        </w:rPr>
        <w:t>D (</w:t>
      </w:r>
      <w:r w:rsidR="00340D2C" w:rsidRPr="00EF1E98">
        <w:rPr>
          <w:color w:val="000000" w:themeColor="text1"/>
          <w:lang w:val="vi-VN"/>
        </w:rPr>
        <w:t xml:space="preserve">tức là </w:t>
      </w:r>
      <w:r w:rsidR="00720181" w:rsidRPr="00EF1E98">
        <w:rPr>
          <w:color w:val="000000" w:themeColor="text1"/>
          <w:lang w:val="vi-VN"/>
        </w:rPr>
        <w:t>tăng điện áp</w:t>
      </w:r>
      <w:r w:rsidR="00545BEA" w:rsidRPr="00EF1E98">
        <w:rPr>
          <w:color w:val="000000" w:themeColor="text1"/>
          <w:lang w:val="vi-VN"/>
        </w:rPr>
        <w:t>)</w:t>
      </w:r>
      <w:r w:rsidR="00720181" w:rsidRPr="00EF1E98">
        <w:rPr>
          <w:color w:val="000000" w:themeColor="text1"/>
          <w:lang w:val="vi-VN"/>
        </w:rPr>
        <w:t xml:space="preserve"> để có thể tăng thêm công suất</w:t>
      </w:r>
      <w:r w:rsidR="00545BEA" w:rsidRPr="00EF1E98">
        <w:rPr>
          <w:color w:val="000000" w:themeColor="text1"/>
          <w:lang w:val="vi-VN"/>
        </w:rPr>
        <w:t xml:space="preserve"> (thuật toán đang đi đúng hướng MPP)</w:t>
      </w:r>
      <w:r w:rsidR="00720181" w:rsidRPr="00EF1E98">
        <w:rPr>
          <w:color w:val="000000" w:themeColor="text1"/>
          <w:lang w:val="vi-VN"/>
        </w:rPr>
        <w:t>.</w:t>
      </w:r>
    </w:p>
    <w:p w14:paraId="2E44FE04" w14:textId="2555B61E" w:rsidR="00340D2C" w:rsidRPr="00EF1E98" w:rsidRDefault="003134F9" w:rsidP="003134F9">
      <w:pPr>
        <w:tabs>
          <w:tab w:val="left" w:pos="567"/>
        </w:tabs>
        <w:spacing w:before="120" w:line="312" w:lineRule="auto"/>
        <w:jc w:val="both"/>
        <w:rPr>
          <w:color w:val="000000" w:themeColor="text1"/>
          <w:szCs w:val="26"/>
          <w:lang w:val="vi-VN"/>
        </w:rPr>
      </w:pPr>
      <w:r w:rsidRPr="00C939EF">
        <w:rPr>
          <w:color w:val="000000" w:themeColor="text1"/>
          <w:szCs w:val="26"/>
          <w:lang w:val="vi-VN"/>
        </w:rPr>
        <w:tab/>
        <w:t xml:space="preserve">+ </w:t>
      </w:r>
      <w:r w:rsidR="00340D2C" w:rsidRPr="00EF1E98">
        <w:rPr>
          <w:color w:val="000000" w:themeColor="text1"/>
          <w:lang w:val="vi-VN"/>
        </w:rPr>
        <w:t xml:space="preserve">Nếu </w:t>
      </w:r>
      <w:r w:rsidR="00340D2C" w:rsidRPr="00404834">
        <w:rPr>
          <w:rStyle w:val="Strong"/>
          <w:b w:val="0"/>
          <w:color w:val="000000" w:themeColor="text1"/>
        </w:rPr>
        <w:t>Δ</w:t>
      </w:r>
      <w:r w:rsidR="00340D2C" w:rsidRPr="00EF1E98">
        <w:rPr>
          <w:rStyle w:val="Strong"/>
          <w:b w:val="0"/>
          <w:color w:val="000000" w:themeColor="text1"/>
          <w:lang w:val="vi-VN"/>
        </w:rPr>
        <w:t>U âm</w:t>
      </w:r>
      <w:r w:rsidR="00340D2C" w:rsidRPr="00EF1E98">
        <w:rPr>
          <w:color w:val="000000" w:themeColor="text1"/>
          <w:lang w:val="vi-VN"/>
        </w:rPr>
        <w:t xml:space="preserve"> (điện áp</w:t>
      </w:r>
      <w:r w:rsidR="00146365" w:rsidRPr="00146365">
        <w:rPr>
          <w:color w:val="000000" w:themeColor="text1"/>
          <w:lang w:val="vi-VN"/>
        </w:rPr>
        <w:t xml:space="preserve"> U</w:t>
      </w:r>
      <w:r w:rsidR="00340D2C" w:rsidRPr="00EF1E98">
        <w:rPr>
          <w:color w:val="000000" w:themeColor="text1"/>
          <w:lang w:val="vi-VN"/>
        </w:rPr>
        <w:t xml:space="preserve"> giảm nhưng công suất lại tăng), tức việc giảm điện áp lại đem lại hiệu quả (tăng công suất), thì phải tiếp tục </w:t>
      </w:r>
      <w:r w:rsidR="00146365" w:rsidRPr="00146365">
        <w:rPr>
          <w:rStyle w:val="Strong"/>
          <w:b w:val="0"/>
          <w:color w:val="000000" w:themeColor="text1"/>
          <w:lang w:val="vi-VN"/>
        </w:rPr>
        <w:t>giảm</w:t>
      </w:r>
      <w:r w:rsidR="00340D2C" w:rsidRPr="00EF1E98">
        <w:rPr>
          <w:color w:val="000000" w:themeColor="text1"/>
          <w:lang w:val="vi-VN"/>
        </w:rPr>
        <w:t xml:space="preserve"> giá trị D(k) thêm một bước </w:t>
      </w:r>
      <w:r w:rsidR="00340D2C" w:rsidRPr="00404834">
        <w:rPr>
          <w:color w:val="000000" w:themeColor="text1"/>
        </w:rPr>
        <w:t>Δ</w:t>
      </w:r>
      <w:r w:rsidR="00340D2C" w:rsidRPr="00EF1E98">
        <w:rPr>
          <w:color w:val="000000" w:themeColor="text1"/>
          <w:lang w:val="vi-VN"/>
        </w:rPr>
        <w:t>D (tức là giảm điện áp) để duy trì xu hướng tăng công suất.</w:t>
      </w:r>
    </w:p>
    <w:p w14:paraId="13BCE273" w14:textId="42E1AC1A" w:rsidR="00340D2C" w:rsidRPr="003134F9" w:rsidRDefault="003134F9" w:rsidP="003134F9">
      <w:pPr>
        <w:pStyle w:val="ListParagraph"/>
        <w:numPr>
          <w:ilvl w:val="0"/>
          <w:numId w:val="6"/>
        </w:numPr>
        <w:tabs>
          <w:tab w:val="left" w:pos="567"/>
        </w:tabs>
        <w:spacing w:before="120" w:line="312" w:lineRule="auto"/>
        <w:ind w:left="0" w:firstLine="567"/>
        <w:jc w:val="both"/>
        <w:rPr>
          <w:color w:val="000000" w:themeColor="text1"/>
          <w:szCs w:val="26"/>
          <w:lang w:val="vi-VN"/>
        </w:rPr>
      </w:pPr>
      <w:r w:rsidRPr="003134F9">
        <w:rPr>
          <w:color w:val="000000" w:themeColor="text1"/>
          <w:lang w:val="vi-VN"/>
        </w:rPr>
        <w:t xml:space="preserve"> </w:t>
      </w:r>
      <w:r w:rsidR="00340D2C" w:rsidRPr="003134F9">
        <w:rPr>
          <w:color w:val="000000" w:themeColor="text1"/>
          <w:lang w:val="vi-VN"/>
        </w:rPr>
        <w:t xml:space="preserve">Khi </w:t>
      </w:r>
      <w:r w:rsidR="00340D2C" w:rsidRPr="003134F9">
        <w:rPr>
          <w:color w:val="000000" w:themeColor="text1"/>
        </w:rPr>
        <w:t>Δ</w:t>
      </w:r>
      <w:r w:rsidR="00340D2C" w:rsidRPr="003134F9">
        <w:rPr>
          <w:color w:val="000000" w:themeColor="text1"/>
          <w:lang w:val="vi-VN"/>
        </w:rPr>
        <w:t>P âm (</w:t>
      </w:r>
      <w:r w:rsidR="00340D2C" w:rsidRPr="003134F9">
        <w:rPr>
          <w:color w:val="000000" w:themeColor="text1"/>
        </w:rPr>
        <w:t>Δ</w:t>
      </w:r>
      <w:r w:rsidR="00340D2C" w:rsidRPr="003134F9">
        <w:rPr>
          <w:color w:val="000000" w:themeColor="text1"/>
          <w:lang w:val="vi-VN"/>
        </w:rPr>
        <w:t xml:space="preserve">P &lt; 0), công suất giảm so với lần trước, ta cũng xét dấu của </w:t>
      </w:r>
      <w:r w:rsidR="00340D2C" w:rsidRPr="003134F9">
        <w:rPr>
          <w:color w:val="000000" w:themeColor="text1"/>
        </w:rPr>
        <w:t>Δ</w:t>
      </w:r>
      <w:r w:rsidR="00340D2C" w:rsidRPr="003134F9">
        <w:rPr>
          <w:color w:val="000000" w:themeColor="text1"/>
          <w:lang w:val="vi-VN"/>
        </w:rPr>
        <w:t>U:</w:t>
      </w:r>
    </w:p>
    <w:p w14:paraId="123467E7" w14:textId="19A430DC" w:rsidR="00340D2C" w:rsidRPr="00EF1E98" w:rsidRDefault="003134F9" w:rsidP="003134F9">
      <w:pPr>
        <w:tabs>
          <w:tab w:val="left" w:pos="567"/>
        </w:tabs>
        <w:spacing w:before="120" w:line="312" w:lineRule="auto"/>
        <w:jc w:val="both"/>
        <w:rPr>
          <w:color w:val="000000" w:themeColor="text1"/>
          <w:lang w:val="vi-VN"/>
        </w:rPr>
      </w:pPr>
      <w:r w:rsidRPr="00C939EF">
        <w:rPr>
          <w:color w:val="000000" w:themeColor="text1"/>
          <w:lang w:val="vi-VN"/>
        </w:rPr>
        <w:tab/>
        <w:t xml:space="preserve">+ </w:t>
      </w:r>
      <w:r w:rsidR="00340D2C" w:rsidRPr="00EF1E98">
        <w:rPr>
          <w:color w:val="000000" w:themeColor="text1"/>
          <w:lang w:val="vi-VN"/>
        </w:rPr>
        <w:t xml:space="preserve">Nếu </w:t>
      </w:r>
      <w:r w:rsidR="00340D2C" w:rsidRPr="00404834">
        <w:rPr>
          <w:rStyle w:val="Strong"/>
          <w:b w:val="0"/>
          <w:color w:val="000000" w:themeColor="text1"/>
        </w:rPr>
        <w:t>Δ</w:t>
      </w:r>
      <w:r w:rsidR="00340D2C" w:rsidRPr="00EF1E98">
        <w:rPr>
          <w:rStyle w:val="Strong"/>
          <w:b w:val="0"/>
          <w:color w:val="000000" w:themeColor="text1"/>
          <w:lang w:val="vi-VN"/>
        </w:rPr>
        <w:t>U dương</w:t>
      </w:r>
      <w:r w:rsidR="00340D2C" w:rsidRPr="00EF1E98">
        <w:rPr>
          <w:color w:val="000000" w:themeColor="text1"/>
          <w:lang w:val="vi-VN"/>
        </w:rPr>
        <w:t xml:space="preserve"> (điện áp tăng nhưng công suất giảm), tức việc tăng điện áp làm công suất giảm, nên phải </w:t>
      </w:r>
      <w:r w:rsidR="00146365" w:rsidRPr="00146365">
        <w:rPr>
          <w:rStyle w:val="Strong"/>
          <w:b w:val="0"/>
          <w:color w:val="000000" w:themeColor="text1"/>
          <w:lang w:val="vi-VN"/>
        </w:rPr>
        <w:t>giảm</w:t>
      </w:r>
      <w:r w:rsidR="00340D2C" w:rsidRPr="00EF1E98">
        <w:rPr>
          <w:color w:val="000000" w:themeColor="text1"/>
          <w:lang w:val="vi-VN"/>
        </w:rPr>
        <w:t xml:space="preserve"> giá trị D(k) (quay lại chiều giảm điện áp) thêm một bước </w:t>
      </w:r>
      <w:r w:rsidR="00340D2C" w:rsidRPr="00404834">
        <w:rPr>
          <w:color w:val="000000" w:themeColor="text1"/>
        </w:rPr>
        <w:t>Δ</w:t>
      </w:r>
      <w:r w:rsidR="00340D2C" w:rsidRPr="00EF1E98">
        <w:rPr>
          <w:color w:val="000000" w:themeColor="text1"/>
          <w:lang w:val="vi-VN"/>
        </w:rPr>
        <w:t>D</w:t>
      </w:r>
      <w:r w:rsidR="00545BEA" w:rsidRPr="00EF1E98">
        <w:rPr>
          <w:color w:val="000000" w:themeColor="text1"/>
          <w:lang w:val="vi-VN"/>
        </w:rPr>
        <w:t xml:space="preserve"> để tăng công suất</w:t>
      </w:r>
      <w:r w:rsidR="008973E6" w:rsidRPr="00EF1E98">
        <w:rPr>
          <w:color w:val="000000" w:themeColor="text1"/>
          <w:lang w:val="vi-VN"/>
        </w:rPr>
        <w:t xml:space="preserve"> (kéo điểm làm việc công suất phía bên phải MPPT lên sát gần hoặc trùng điểm MPP)</w:t>
      </w:r>
      <w:r w:rsidR="00340D2C" w:rsidRPr="00EF1E98">
        <w:rPr>
          <w:color w:val="000000" w:themeColor="text1"/>
          <w:lang w:val="vi-VN"/>
        </w:rPr>
        <w:t>.</w:t>
      </w:r>
    </w:p>
    <w:p w14:paraId="19E8A3AF" w14:textId="68CA73B3" w:rsidR="00340D2C" w:rsidRPr="00EF1E98" w:rsidRDefault="003134F9" w:rsidP="003134F9">
      <w:pPr>
        <w:tabs>
          <w:tab w:val="left" w:pos="567"/>
        </w:tabs>
        <w:spacing w:before="120" w:line="312" w:lineRule="auto"/>
        <w:jc w:val="both"/>
        <w:rPr>
          <w:color w:val="000000" w:themeColor="text1"/>
          <w:lang w:val="vi-VN"/>
        </w:rPr>
      </w:pPr>
      <w:r w:rsidRPr="00C939EF">
        <w:rPr>
          <w:color w:val="000000" w:themeColor="text1"/>
          <w:szCs w:val="26"/>
          <w:lang w:val="vi-VN"/>
        </w:rPr>
        <w:tab/>
        <w:t xml:space="preserve">+ </w:t>
      </w:r>
      <w:r w:rsidR="00340D2C" w:rsidRPr="00EF1E98">
        <w:rPr>
          <w:color w:val="000000" w:themeColor="text1"/>
          <w:lang w:val="vi-VN"/>
        </w:rPr>
        <w:t xml:space="preserve">Nếu </w:t>
      </w:r>
      <w:r w:rsidR="00340D2C" w:rsidRPr="00404834">
        <w:rPr>
          <w:rStyle w:val="Strong"/>
          <w:b w:val="0"/>
          <w:color w:val="000000" w:themeColor="text1"/>
        </w:rPr>
        <w:t>Δ</w:t>
      </w:r>
      <w:r w:rsidR="00340D2C" w:rsidRPr="00EF1E98">
        <w:rPr>
          <w:rStyle w:val="Strong"/>
          <w:b w:val="0"/>
          <w:color w:val="000000" w:themeColor="text1"/>
          <w:lang w:val="vi-VN"/>
        </w:rPr>
        <w:t>U âm</w:t>
      </w:r>
      <w:r w:rsidR="00340D2C" w:rsidRPr="00EF1E98">
        <w:rPr>
          <w:color w:val="000000" w:themeColor="text1"/>
          <w:lang w:val="vi-VN"/>
        </w:rPr>
        <w:t xml:space="preserve"> (điện áp giảm và công suất giảm), tức </w:t>
      </w:r>
      <w:r w:rsidR="00146365" w:rsidRPr="00146365">
        <w:rPr>
          <w:color w:val="000000" w:themeColor="text1"/>
          <w:lang w:val="vi-VN"/>
        </w:rPr>
        <w:t>tăng</w:t>
      </w:r>
      <w:r w:rsidR="00340D2C" w:rsidRPr="00EF1E98">
        <w:rPr>
          <w:color w:val="000000" w:themeColor="text1"/>
          <w:lang w:val="vi-VN"/>
        </w:rPr>
        <w:t xml:space="preserve"> điện áp làm công suất </w:t>
      </w:r>
      <w:r w:rsidR="00146365" w:rsidRPr="00146365">
        <w:rPr>
          <w:color w:val="000000" w:themeColor="text1"/>
          <w:lang w:val="vi-VN"/>
        </w:rPr>
        <w:t>tăng</w:t>
      </w:r>
      <w:r w:rsidR="00340D2C" w:rsidRPr="00EF1E98">
        <w:rPr>
          <w:color w:val="000000" w:themeColor="text1"/>
          <w:lang w:val="vi-VN"/>
        </w:rPr>
        <w:t xml:space="preserve">, nên phải </w:t>
      </w:r>
      <w:r w:rsidR="00340D2C" w:rsidRPr="00EF1E98">
        <w:rPr>
          <w:rStyle w:val="Strong"/>
          <w:b w:val="0"/>
          <w:color w:val="000000" w:themeColor="text1"/>
          <w:lang w:val="vi-VN"/>
        </w:rPr>
        <w:t>tăng</w:t>
      </w:r>
      <w:r w:rsidR="00340D2C" w:rsidRPr="00EF1E98">
        <w:rPr>
          <w:color w:val="000000" w:themeColor="text1"/>
          <w:lang w:val="vi-VN"/>
        </w:rPr>
        <w:t xml:space="preserve"> giá trị D(k) thêm một bước </w:t>
      </w:r>
      <w:r w:rsidR="00340D2C" w:rsidRPr="00404834">
        <w:rPr>
          <w:color w:val="000000" w:themeColor="text1"/>
        </w:rPr>
        <w:t>Δ</w:t>
      </w:r>
      <w:r w:rsidR="00340D2C" w:rsidRPr="00EF1E98">
        <w:rPr>
          <w:color w:val="000000" w:themeColor="text1"/>
          <w:lang w:val="vi-VN"/>
        </w:rPr>
        <w:t>D (quay lại chiều tăng điện áp) để tăng công suất</w:t>
      </w:r>
      <w:r w:rsidR="008973E6" w:rsidRPr="00EF1E98">
        <w:rPr>
          <w:color w:val="000000" w:themeColor="text1"/>
          <w:lang w:val="vi-VN"/>
        </w:rPr>
        <w:t>.</w:t>
      </w:r>
    </w:p>
    <w:p w14:paraId="3CDEB0DD" w14:textId="7510A9B5" w:rsidR="00224009" w:rsidRPr="00EF1E98" w:rsidRDefault="003134F9" w:rsidP="003134F9">
      <w:pPr>
        <w:tabs>
          <w:tab w:val="left" w:pos="567"/>
          <w:tab w:val="left" w:pos="709"/>
        </w:tabs>
        <w:spacing w:before="120" w:line="312" w:lineRule="auto"/>
        <w:jc w:val="both"/>
        <w:rPr>
          <w:color w:val="000000" w:themeColor="text1"/>
          <w:lang w:val="vi-VN"/>
        </w:rPr>
      </w:pPr>
      <w:r w:rsidRPr="00C939EF">
        <w:rPr>
          <w:color w:val="000000" w:themeColor="text1"/>
          <w:szCs w:val="26"/>
          <w:lang w:val="vi-VN"/>
        </w:rPr>
        <w:tab/>
        <w:t xml:space="preserve">- </w:t>
      </w:r>
      <w:r w:rsidR="008973E6" w:rsidRPr="00EF1E98">
        <w:rPr>
          <w:color w:val="000000" w:themeColor="text1"/>
          <w:szCs w:val="26"/>
          <w:lang w:val="vi-VN"/>
        </w:rPr>
        <w:t xml:space="preserve">Bước </w:t>
      </w:r>
      <w:r w:rsidR="00813A86" w:rsidRPr="00EF1E98">
        <w:rPr>
          <w:color w:val="000000" w:themeColor="text1"/>
          <w:szCs w:val="26"/>
          <w:lang w:val="vi-VN"/>
        </w:rPr>
        <w:t>5</w:t>
      </w:r>
      <w:r w:rsidR="008973E6" w:rsidRPr="00EF1E98">
        <w:rPr>
          <w:color w:val="000000" w:themeColor="text1"/>
          <w:szCs w:val="26"/>
          <w:lang w:val="vi-VN"/>
        </w:rPr>
        <w:t xml:space="preserve">: </w:t>
      </w:r>
      <w:r w:rsidR="008973E6" w:rsidRPr="00EF1E98">
        <w:rPr>
          <w:color w:val="000000" w:themeColor="text1"/>
          <w:lang w:val="vi-VN"/>
        </w:rPr>
        <w:t>Sau khi điều chỉnh D(k), thuật toán sẽ cập nhật giá trị U(k-1) = U(k) và P(k-1) = P(k) để chuẩn bị cho lần đo kế tiếp.</w:t>
      </w:r>
    </w:p>
    <w:p w14:paraId="3072B0D2" w14:textId="4FC7C78E" w:rsidR="002659AB" w:rsidRPr="00404834" w:rsidRDefault="002659AB" w:rsidP="002049BE">
      <w:pPr>
        <w:spacing w:before="120" w:line="312" w:lineRule="auto"/>
        <w:ind w:firstLine="561"/>
        <w:jc w:val="both"/>
        <w:rPr>
          <w:rFonts w:eastAsiaTheme="minorEastAsia" w:cs="Times New Roman"/>
          <w:color w:val="000000" w:themeColor="text1"/>
          <w:szCs w:val="26"/>
          <w:lang w:val="vi-VN"/>
        </w:rPr>
      </w:pPr>
      <w:r w:rsidRPr="00EF1E98">
        <w:rPr>
          <w:rFonts w:eastAsiaTheme="minorEastAsia" w:cs="Times New Roman"/>
          <w:color w:val="000000" w:themeColor="text1"/>
          <w:szCs w:val="26"/>
          <w:lang w:val="vi-VN"/>
        </w:rPr>
        <w:lastRenderedPageBreak/>
        <w:t xml:space="preserve">Sự dao động điện áp làm tổn hao công suất trong hệ </w:t>
      </w:r>
      <w:r w:rsidR="002049BE" w:rsidRPr="00EF1E98">
        <w:rPr>
          <w:rFonts w:eastAsiaTheme="minorEastAsia" w:cs="Times New Roman"/>
          <w:color w:val="000000" w:themeColor="text1"/>
          <w:szCs w:val="26"/>
          <w:lang w:val="vi-VN"/>
        </w:rPr>
        <w:t>thống điện gió</w:t>
      </w:r>
      <w:r w:rsidRPr="00EF1E98">
        <w:rPr>
          <w:rFonts w:eastAsiaTheme="minorEastAsia" w:cs="Times New Roman"/>
          <w:color w:val="000000" w:themeColor="text1"/>
          <w:szCs w:val="26"/>
          <w:lang w:val="vi-VN"/>
        </w:rPr>
        <w:t>, đặc biệt những</w:t>
      </w:r>
      <w:r w:rsidRPr="00404834">
        <w:rPr>
          <w:rFonts w:eastAsiaTheme="minorEastAsia" w:cs="Times New Roman"/>
          <w:color w:val="000000" w:themeColor="text1"/>
          <w:szCs w:val="26"/>
          <w:lang w:val="vi-VN"/>
        </w:rPr>
        <w:t xml:space="preserve"> </w:t>
      </w:r>
      <w:r w:rsidRPr="00EF1E98">
        <w:rPr>
          <w:rFonts w:eastAsiaTheme="minorEastAsia" w:cs="Times New Roman"/>
          <w:color w:val="000000" w:themeColor="text1"/>
          <w:szCs w:val="26"/>
          <w:lang w:val="vi-VN"/>
        </w:rPr>
        <w:t xml:space="preserve">khi điều kiện </w:t>
      </w:r>
      <w:r w:rsidR="002049BE" w:rsidRPr="00EF1E98">
        <w:rPr>
          <w:rFonts w:eastAsiaTheme="minorEastAsia" w:cs="Times New Roman"/>
          <w:color w:val="000000" w:themeColor="text1"/>
          <w:szCs w:val="26"/>
          <w:lang w:val="vi-VN"/>
        </w:rPr>
        <w:t>gió</w:t>
      </w:r>
      <w:r w:rsidRPr="00EF1E98">
        <w:rPr>
          <w:rFonts w:eastAsiaTheme="minorEastAsia" w:cs="Times New Roman"/>
          <w:color w:val="000000" w:themeColor="text1"/>
          <w:szCs w:val="26"/>
          <w:lang w:val="vi-VN"/>
        </w:rPr>
        <w:t xml:space="preserve"> thay đổi chậm hay ổn định. Vấn đề này có thể giải quyết bằng cách điều chỉnh logic trong thuật toán P&amp;O là sẽ so sánh các tham số </w:t>
      </w:r>
      <w:r w:rsidR="0095303D" w:rsidRPr="0095303D">
        <w:rPr>
          <w:rFonts w:eastAsiaTheme="minorEastAsia" w:cs="Times New Roman"/>
          <w:color w:val="000000" w:themeColor="text1"/>
          <w:szCs w:val="26"/>
          <w:lang w:val="vi-VN"/>
        </w:rPr>
        <w:t>trong hai chu kỳ liên tiếp</w:t>
      </w:r>
      <w:r w:rsidRPr="00EF1E98">
        <w:rPr>
          <w:rFonts w:eastAsiaTheme="minorEastAsia" w:cs="Times New Roman"/>
          <w:color w:val="000000" w:themeColor="text1"/>
          <w:szCs w:val="26"/>
          <w:lang w:val="vi-VN"/>
        </w:rPr>
        <w:t xml:space="preserve">. Một cách khác để giải quyết việc hao hụt công suất quanh điểm MPP là giảm bước tính biến thiên xuống, nhưng khi điều kiện </w:t>
      </w:r>
      <w:r w:rsidR="002049BE" w:rsidRPr="00EF1E98">
        <w:rPr>
          <w:rFonts w:eastAsiaTheme="minorEastAsia" w:cs="Times New Roman"/>
          <w:color w:val="000000" w:themeColor="text1"/>
          <w:szCs w:val="26"/>
          <w:lang w:val="vi-VN"/>
        </w:rPr>
        <w:t>gió</w:t>
      </w:r>
      <w:r w:rsidRPr="00EF1E98">
        <w:rPr>
          <w:rFonts w:eastAsiaTheme="minorEastAsia" w:cs="Times New Roman"/>
          <w:color w:val="000000" w:themeColor="text1"/>
          <w:szCs w:val="26"/>
          <w:lang w:val="vi-VN"/>
        </w:rPr>
        <w:t xml:space="preserve"> thay đổi</w:t>
      </w:r>
      <w:r w:rsidR="00474AA4" w:rsidRPr="00EF1E98">
        <w:rPr>
          <w:rFonts w:eastAsiaTheme="minorEastAsia" w:cs="Times New Roman"/>
          <w:color w:val="000000" w:themeColor="text1"/>
          <w:szCs w:val="26"/>
          <w:lang w:val="vi-VN"/>
        </w:rPr>
        <w:t xml:space="preserve"> nhanh</w:t>
      </w:r>
      <w:r w:rsidRPr="00EF1E98">
        <w:rPr>
          <w:rFonts w:eastAsiaTheme="minorEastAsia" w:cs="Times New Roman"/>
          <w:color w:val="000000" w:themeColor="text1"/>
          <w:szCs w:val="26"/>
          <w:lang w:val="vi-VN"/>
        </w:rPr>
        <w:t xml:space="preserve">, thuật toán này sẽ trở nên chậm chạp hơn trong việc bám theo điểm MPP và công suất sẽ bị hao hụt nhiều hơn. </w:t>
      </w:r>
    </w:p>
    <w:p w14:paraId="3AF63E02" w14:textId="4F576D30" w:rsidR="002659AB" w:rsidRPr="00404834" w:rsidRDefault="002659AB" w:rsidP="002049BE">
      <w:pPr>
        <w:spacing w:before="120" w:line="312" w:lineRule="auto"/>
        <w:ind w:firstLine="561"/>
        <w:jc w:val="both"/>
        <w:rPr>
          <w:rFonts w:eastAsiaTheme="minorEastAsia" w:cs="Times New Roman"/>
          <w:color w:val="000000" w:themeColor="text1"/>
          <w:szCs w:val="26"/>
          <w:lang w:val="vi-VN"/>
        </w:rPr>
      </w:pPr>
      <w:r w:rsidRPr="00EF1E98">
        <w:rPr>
          <w:rFonts w:eastAsiaTheme="minorEastAsia" w:cs="Times New Roman"/>
          <w:color w:val="000000" w:themeColor="text1"/>
          <w:szCs w:val="26"/>
          <w:lang w:val="vi-VN"/>
        </w:rPr>
        <w:t xml:space="preserve">Như vậy, nhược điểm chính của phương pháp này là không tìm được chính xác điểm làm việc có công suất lớn nhất khi điều kiện </w:t>
      </w:r>
      <w:r w:rsidR="00474AA4" w:rsidRPr="00EF1E98">
        <w:rPr>
          <w:rFonts w:eastAsiaTheme="minorEastAsia" w:cs="Times New Roman"/>
          <w:color w:val="000000" w:themeColor="text1"/>
          <w:szCs w:val="26"/>
          <w:lang w:val="vi-VN"/>
        </w:rPr>
        <w:t>gió</w:t>
      </w:r>
      <w:r w:rsidRPr="00EF1E98">
        <w:rPr>
          <w:rFonts w:eastAsiaTheme="minorEastAsia" w:cs="Times New Roman"/>
          <w:color w:val="000000" w:themeColor="text1"/>
          <w:szCs w:val="26"/>
          <w:lang w:val="vi-VN"/>
        </w:rPr>
        <w:t xml:space="preserve"> thay đổi</w:t>
      </w:r>
      <w:r w:rsidR="00474AA4" w:rsidRPr="00EF1E98">
        <w:rPr>
          <w:rFonts w:eastAsiaTheme="minorEastAsia" w:cs="Times New Roman"/>
          <w:color w:val="000000" w:themeColor="text1"/>
          <w:szCs w:val="26"/>
          <w:lang w:val="vi-VN"/>
        </w:rPr>
        <w:t xml:space="preserve"> đột ngột</w:t>
      </w:r>
      <w:r w:rsidRPr="00EF1E98">
        <w:rPr>
          <w:rFonts w:eastAsiaTheme="minorEastAsia" w:cs="Times New Roman"/>
          <w:color w:val="000000" w:themeColor="text1"/>
          <w:szCs w:val="26"/>
          <w:lang w:val="vi-VN"/>
        </w:rPr>
        <w:t xml:space="preserve">. </w:t>
      </w:r>
    </w:p>
    <w:p w14:paraId="13B5A4C7" w14:textId="1D68BF7A" w:rsidR="002659AB" w:rsidRPr="00404834" w:rsidRDefault="002659AB" w:rsidP="002049BE">
      <w:pPr>
        <w:spacing w:before="120" w:line="312" w:lineRule="auto"/>
        <w:ind w:firstLine="561"/>
        <w:jc w:val="both"/>
        <w:rPr>
          <w:rFonts w:eastAsiaTheme="minorEastAsia" w:cs="Times New Roman"/>
          <w:color w:val="000000" w:themeColor="text1"/>
          <w:szCs w:val="26"/>
          <w:lang w:val="vi-VN"/>
        </w:rPr>
      </w:pPr>
      <w:r w:rsidRPr="00EF1E98">
        <w:rPr>
          <w:rFonts w:eastAsiaTheme="minorEastAsia" w:cs="Times New Roman"/>
          <w:color w:val="000000" w:themeColor="text1"/>
          <w:szCs w:val="26"/>
          <w:lang w:val="vi-VN"/>
        </w:rPr>
        <w:t xml:space="preserve">Đặc điểm của phương pháp này là phương pháp có cấu trúc đơn giản nhất và dễ thực hiện nhất, trong trạng thái ổn định điểm làm việc sẽ dao động xung quanh điểm MPP, gây hao hụt một phần năng lượng. Phương pháp này không phù hợp với điều kiện </w:t>
      </w:r>
      <w:r w:rsidR="00474AA4" w:rsidRPr="00EF1E98">
        <w:rPr>
          <w:rFonts w:eastAsiaTheme="minorEastAsia" w:cs="Times New Roman"/>
          <w:color w:val="000000" w:themeColor="text1"/>
          <w:szCs w:val="26"/>
          <w:lang w:val="vi-VN"/>
        </w:rPr>
        <w:t>gió</w:t>
      </w:r>
      <w:r w:rsidRPr="00EF1E98">
        <w:rPr>
          <w:rFonts w:eastAsiaTheme="minorEastAsia" w:cs="Times New Roman"/>
          <w:color w:val="000000" w:themeColor="text1"/>
          <w:szCs w:val="26"/>
          <w:lang w:val="vi-VN"/>
        </w:rPr>
        <w:t xml:space="preserve"> thay đổi thường xuyên và đột ngột.</w:t>
      </w:r>
    </w:p>
    <w:p w14:paraId="3A7F15CC" w14:textId="60B30FC1" w:rsidR="002659AB" w:rsidRPr="00404834" w:rsidRDefault="002659AB" w:rsidP="002659AB">
      <w:pPr>
        <w:pStyle w:val="Heading3"/>
        <w:rPr>
          <w:color w:val="000000" w:themeColor="text1"/>
          <w:lang w:val="vi-VN"/>
        </w:rPr>
      </w:pPr>
      <w:bookmarkStart w:id="174" w:name="_Toc199371252"/>
      <w:r w:rsidRPr="00EF1E98">
        <w:rPr>
          <w:color w:val="000000" w:themeColor="text1"/>
          <w:lang w:val="vi-VN"/>
        </w:rPr>
        <w:t>2.2.</w:t>
      </w:r>
      <w:r w:rsidR="00CE5BE6" w:rsidRPr="00CE5BE6">
        <w:rPr>
          <w:color w:val="000000" w:themeColor="text1"/>
          <w:lang w:val="vi-VN"/>
        </w:rPr>
        <w:t>3</w:t>
      </w:r>
      <w:r w:rsidRPr="00404834">
        <w:rPr>
          <w:color w:val="000000" w:themeColor="text1"/>
          <w:lang w:val="vi-VN"/>
        </w:rPr>
        <w:t xml:space="preserve"> Phương pháp điện dẫn gia tăng </w:t>
      </w:r>
      <w:r w:rsidRPr="00C939EF">
        <w:rPr>
          <w:color w:val="000000" w:themeColor="text1"/>
          <w:lang w:val="vi-VN"/>
        </w:rPr>
        <w:t>INC</w:t>
      </w:r>
      <w:bookmarkEnd w:id="174"/>
    </w:p>
    <w:p w14:paraId="38741318" w14:textId="692345FC" w:rsidR="002659AB" w:rsidRPr="000E4CA3" w:rsidRDefault="002659AB" w:rsidP="00D35F91">
      <w:pPr>
        <w:spacing w:before="120" w:line="312" w:lineRule="auto"/>
        <w:ind w:firstLine="561"/>
        <w:jc w:val="both"/>
        <w:rPr>
          <w:color w:val="000000" w:themeColor="text1"/>
          <w:lang w:val="vi-VN"/>
        </w:rPr>
      </w:pPr>
      <w:r w:rsidRPr="00EF1E98">
        <w:rPr>
          <w:color w:val="000000" w:themeColor="text1"/>
          <w:lang w:val="vi-VN"/>
        </w:rPr>
        <w:t>Đây là phương pháp khắc phục những nhược điểm của phương pháp P&amp;O trong trường hợp điều kiện</w:t>
      </w:r>
      <w:r w:rsidR="001A1D7A" w:rsidRPr="001A1D7A">
        <w:rPr>
          <w:color w:val="000000" w:themeColor="text1"/>
          <w:lang w:val="vi-VN"/>
        </w:rPr>
        <w:t xml:space="preserve"> gió</w:t>
      </w:r>
      <w:r w:rsidRPr="00EF1E98">
        <w:rPr>
          <w:color w:val="000000" w:themeColor="text1"/>
          <w:lang w:val="vi-VN"/>
        </w:rPr>
        <w:t xml:space="preserve"> thay đổi đột ngột. Phương pháp này sử dụng tổng điện dẫn gia tăng của </w:t>
      </w:r>
      <w:r w:rsidR="00474AA4" w:rsidRPr="00EF1E98">
        <w:rPr>
          <w:color w:val="000000" w:themeColor="text1"/>
          <w:lang w:val="vi-VN"/>
        </w:rPr>
        <w:t xml:space="preserve">thệ thống </w:t>
      </w:r>
      <w:r w:rsidR="00D35F91" w:rsidRPr="00EF1E98">
        <w:rPr>
          <w:color w:val="000000" w:themeColor="text1"/>
          <w:lang w:val="vi-VN"/>
        </w:rPr>
        <w:t>năng lượng gió</w:t>
      </w:r>
      <w:r w:rsidRPr="00EF1E98">
        <w:rPr>
          <w:color w:val="000000" w:themeColor="text1"/>
          <w:lang w:val="vi-VN"/>
        </w:rPr>
        <w:t xml:space="preserve"> để dò tìm điểm công suất tối ưu</w:t>
      </w:r>
      <w:r w:rsidR="003B3626" w:rsidRPr="003B3626">
        <w:rPr>
          <w:color w:val="000000" w:themeColor="text1"/>
          <w:lang w:val="vi-VN"/>
        </w:rPr>
        <w:t xml:space="preserve"> thể hiện ở </w:t>
      </w:r>
      <w:r w:rsidR="003B3626" w:rsidRPr="000E4CA3">
        <w:rPr>
          <w:color w:val="000000" w:themeColor="text1"/>
          <w:lang w:val="vi-VN"/>
        </w:rPr>
        <w:t>(</w:t>
      </w:r>
      <w:r w:rsidR="003B3626" w:rsidRPr="000E4CA3">
        <w:rPr>
          <w:color w:val="000000" w:themeColor="text1"/>
          <w:lang w:val="vi-VN"/>
        </w:rPr>
        <w:fldChar w:fldCharType="begin"/>
      </w:r>
      <w:r w:rsidR="003B3626" w:rsidRPr="000E4CA3">
        <w:rPr>
          <w:color w:val="000000" w:themeColor="text1"/>
          <w:lang w:val="vi-VN"/>
        </w:rPr>
        <w:instrText xml:space="preserve"> REF _Ref198646189 \h </w:instrText>
      </w:r>
      <w:r w:rsidR="000E4CA3" w:rsidRPr="000E4CA3">
        <w:rPr>
          <w:color w:val="000000" w:themeColor="text1"/>
          <w:lang w:val="vi-VN"/>
        </w:rPr>
        <w:instrText xml:space="preserve"> \* MERGEFORMAT </w:instrText>
      </w:r>
      <w:r w:rsidR="003B3626" w:rsidRPr="000E4CA3">
        <w:rPr>
          <w:color w:val="000000" w:themeColor="text1"/>
          <w:lang w:val="vi-VN"/>
        </w:rPr>
      </w:r>
      <w:r w:rsidR="003B3626" w:rsidRPr="000E4CA3">
        <w:rPr>
          <w:color w:val="000000" w:themeColor="text1"/>
          <w:lang w:val="vi-VN"/>
        </w:rPr>
        <w:fldChar w:fldCharType="separate"/>
      </w:r>
      <w:r w:rsidR="00B555DF" w:rsidRPr="00B555DF">
        <w:rPr>
          <w:color w:val="000000" w:themeColor="text1"/>
          <w:szCs w:val="26"/>
          <w:lang w:val="vi-VN"/>
        </w:rPr>
        <w:t xml:space="preserve">Hình 2. </w:t>
      </w:r>
      <w:r w:rsidR="00B555DF" w:rsidRPr="00B555DF">
        <w:rPr>
          <w:noProof/>
          <w:color w:val="000000" w:themeColor="text1"/>
          <w:szCs w:val="26"/>
          <w:lang w:val="vi-VN"/>
        </w:rPr>
        <w:t>5</w:t>
      </w:r>
      <w:r w:rsidR="003B3626" w:rsidRPr="000E4CA3">
        <w:rPr>
          <w:color w:val="000000" w:themeColor="text1"/>
          <w:lang w:val="vi-VN"/>
        </w:rPr>
        <w:fldChar w:fldCharType="end"/>
      </w:r>
      <w:r w:rsidR="003B3626" w:rsidRPr="000E4CA3">
        <w:rPr>
          <w:color w:val="000000" w:themeColor="text1"/>
          <w:lang w:val="vi-VN"/>
        </w:rPr>
        <w:t>)</w:t>
      </w:r>
      <w:r w:rsidR="00887A26" w:rsidRPr="000E4CA3">
        <w:rPr>
          <w:color w:val="000000" w:themeColor="text1"/>
          <w:lang w:val="vi-VN"/>
        </w:rPr>
        <w:t xml:space="preserve"> </w:t>
      </w:r>
      <w:r w:rsidR="00887A26">
        <w:rPr>
          <w:color w:val="000000" w:themeColor="text1"/>
        </w:rPr>
        <w:fldChar w:fldCharType="begin"/>
      </w:r>
      <w:r w:rsidR="00887A26" w:rsidRPr="000E4CA3">
        <w:rPr>
          <w:color w:val="000000" w:themeColor="text1"/>
          <w:lang w:val="vi-VN"/>
        </w:rPr>
        <w:instrText xml:space="preserve"> ADDIN ZOTERO_ITEM CSL_CITATION {"citationID":"WCtrch7B","properties":{"formattedCitation":"[16]","plainCitation":"[16]","noteIndex":0},"citationItems":[{"id":235,"uris":["http://zotero.org/users/local/P20ROhar/items/5QB7C3EA"],"itemData":{"id":235,"type":"article-journal","abstract":"During recent years, for photovoltaic (PV) systems, many maximum power point tracking (MPPT) algorithms have been proposed and developed to maximize the produced energy. Regarding the design manner, these methods vary in many aspects as: implementation simplicity, power or energy efficiency, convergence speed, sensors required, cost effectiveness. Some comparative studies, based on widely-adopted MPPT algorithms, presented in the literature give results obtained either from simulation tool, which provide simultaneous operating systems, or using real PV test bench under solar simulator in order to reproduce the same operating solar conditions. This work presents an experimental comparison, under real solar irradiation, of four most used MPPT methods for PV power systems: Perturb and Observe (P&amp;O) and Incremental Conductance, as tracking step constant, and improved P&amp;O and Fuzzy Logic based MPPT, as variable tracking step. Using four identical PV, under strictly the same set of technical and meteorological conditions, an experimental comparison of these four algorithms is done. Following two criteria, energy efficiency and cost effectiveness, this comparison shows the advantage of use of a MPPT with a variable tracking step. The extracted energies by all four methods are almost identical with a slight advantage for improved P&amp;O algorithm.","container-title":"International Journal of Electrical Power &amp; Energy Systems","DOI":"10.1016/j.ijepes.2012.10.048","ISSN":"0142-0615","journalAbbreviation":"International Journal of Electrical Power &amp; Energy Systems","page":"98-107","source":"ScienceDirect","title":"Experimental analysis of impact of MPPT methods on energy efficiency for photovoltaic power systems","volume":"46","author":[{"family":"Houssamo","given":"Issam"},{"family":"Locment","given":"Fabrice"},{"family":"Sechilariu","given":"Manuela"}],"issued":{"date-parts":[["2013",3,1]]}}}],"schema":"https://github.com/citation-style-language/schema/raw/master/csl-citation.json"} </w:instrText>
      </w:r>
      <w:r w:rsidR="00887A26">
        <w:rPr>
          <w:color w:val="000000" w:themeColor="text1"/>
        </w:rPr>
        <w:fldChar w:fldCharType="separate"/>
      </w:r>
      <w:r w:rsidR="00887A26" w:rsidRPr="000E4CA3">
        <w:rPr>
          <w:rFonts w:cs="Times New Roman"/>
          <w:lang w:val="vi-VN"/>
        </w:rPr>
        <w:t>[16]</w:t>
      </w:r>
      <w:r w:rsidR="00887A26">
        <w:rPr>
          <w:color w:val="000000" w:themeColor="text1"/>
        </w:rPr>
        <w:fldChar w:fldCharType="end"/>
      </w:r>
      <w:r w:rsidR="00995D9C" w:rsidRPr="000E4CA3">
        <w:rPr>
          <w:color w:val="000000" w:themeColor="text1"/>
          <w:lang w:val="vi-VN"/>
        </w:rPr>
        <w:t>.</w:t>
      </w:r>
    </w:p>
    <w:p w14:paraId="372EA676" w14:textId="77777777" w:rsidR="00160E6B" w:rsidRDefault="00474AA4" w:rsidP="00160E6B">
      <w:pPr>
        <w:keepNext/>
        <w:spacing w:before="120" w:line="312" w:lineRule="auto"/>
        <w:ind w:left="720"/>
        <w:jc w:val="center"/>
      </w:pPr>
      <w:r w:rsidRPr="00404834">
        <w:rPr>
          <w:noProof/>
          <w:color w:val="000000" w:themeColor="text1"/>
          <w:lang w:val="vi-VN"/>
        </w:rPr>
        <w:drawing>
          <wp:inline distT="0" distB="0" distL="0" distR="0" wp14:anchorId="7AD39299" wp14:editId="44C6AC2D">
            <wp:extent cx="4274820" cy="351282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srcRect l="1570" t="3009" r="1570"/>
                    <a:stretch/>
                  </pic:blipFill>
                  <pic:spPr bwMode="auto">
                    <a:xfrm>
                      <a:off x="0" y="0"/>
                      <a:ext cx="4275197" cy="3513130"/>
                    </a:xfrm>
                    <a:prstGeom prst="rect">
                      <a:avLst/>
                    </a:prstGeom>
                    <a:ln>
                      <a:noFill/>
                    </a:ln>
                    <a:extLst>
                      <a:ext uri="{53640926-AAD7-44D8-BBD7-CCE9431645EC}">
                        <a14:shadowObscured xmlns:a14="http://schemas.microsoft.com/office/drawing/2010/main"/>
                      </a:ext>
                    </a:extLst>
                  </pic:spPr>
                </pic:pic>
              </a:graphicData>
            </a:graphic>
          </wp:inline>
        </w:drawing>
      </w:r>
    </w:p>
    <w:p w14:paraId="580D4D58" w14:textId="08088F28" w:rsidR="002659AB" w:rsidRPr="00DD5056" w:rsidRDefault="00160E6B" w:rsidP="00160E6B">
      <w:pPr>
        <w:pStyle w:val="Caption"/>
        <w:jc w:val="center"/>
        <w:rPr>
          <w:i w:val="0"/>
          <w:iCs w:val="0"/>
          <w:color w:val="000000" w:themeColor="text1"/>
          <w:sz w:val="26"/>
          <w:szCs w:val="26"/>
          <w:lang w:val="vi-VN"/>
        </w:rPr>
      </w:pPr>
      <w:bookmarkStart w:id="175" w:name="_Ref198646189"/>
      <w:bookmarkStart w:id="176" w:name="_Toc198548896"/>
      <w:bookmarkStart w:id="177" w:name="_Toc199074337"/>
      <w:bookmarkStart w:id="178" w:name="_Toc199370924"/>
      <w:r w:rsidRPr="00DD5056">
        <w:rPr>
          <w:i w:val="0"/>
          <w:iCs w:val="0"/>
          <w:color w:val="000000" w:themeColor="text1"/>
          <w:sz w:val="26"/>
          <w:szCs w:val="26"/>
        </w:rPr>
        <w:t xml:space="preserve">Hình 2. </w:t>
      </w:r>
      <w:r w:rsidRPr="00DD5056">
        <w:rPr>
          <w:i w:val="0"/>
          <w:iCs w:val="0"/>
          <w:color w:val="000000" w:themeColor="text1"/>
          <w:sz w:val="26"/>
          <w:szCs w:val="26"/>
        </w:rPr>
        <w:fldChar w:fldCharType="begin"/>
      </w:r>
      <w:r w:rsidRPr="00DD5056">
        <w:rPr>
          <w:i w:val="0"/>
          <w:iCs w:val="0"/>
          <w:color w:val="000000" w:themeColor="text1"/>
          <w:sz w:val="26"/>
          <w:szCs w:val="26"/>
        </w:rPr>
        <w:instrText xml:space="preserve"> SEQ Hình_2. \* ARABIC </w:instrText>
      </w:r>
      <w:r w:rsidRPr="00DD5056">
        <w:rPr>
          <w:i w:val="0"/>
          <w:iCs w:val="0"/>
          <w:color w:val="000000" w:themeColor="text1"/>
          <w:sz w:val="26"/>
          <w:szCs w:val="26"/>
        </w:rPr>
        <w:fldChar w:fldCharType="separate"/>
      </w:r>
      <w:r w:rsidR="00B555DF">
        <w:rPr>
          <w:i w:val="0"/>
          <w:iCs w:val="0"/>
          <w:noProof/>
          <w:color w:val="000000" w:themeColor="text1"/>
          <w:sz w:val="26"/>
          <w:szCs w:val="26"/>
        </w:rPr>
        <w:t>5</w:t>
      </w:r>
      <w:r w:rsidRPr="00DD5056">
        <w:rPr>
          <w:i w:val="0"/>
          <w:iCs w:val="0"/>
          <w:color w:val="000000" w:themeColor="text1"/>
          <w:sz w:val="26"/>
          <w:szCs w:val="26"/>
        </w:rPr>
        <w:fldChar w:fldCharType="end"/>
      </w:r>
      <w:bookmarkEnd w:id="175"/>
      <w:r w:rsidRPr="00DD5056">
        <w:rPr>
          <w:i w:val="0"/>
          <w:iCs w:val="0"/>
          <w:color w:val="000000" w:themeColor="text1"/>
          <w:sz w:val="26"/>
          <w:szCs w:val="26"/>
        </w:rPr>
        <w:t xml:space="preserve"> Phương pháp điện dẫn gia tăng</w:t>
      </w:r>
      <w:bookmarkEnd w:id="176"/>
      <w:bookmarkEnd w:id="177"/>
      <w:bookmarkEnd w:id="178"/>
    </w:p>
    <w:p w14:paraId="394A04F9" w14:textId="6A7C5306" w:rsidR="002659AB" w:rsidRPr="00404834" w:rsidRDefault="002659AB" w:rsidP="002659AB">
      <w:pPr>
        <w:spacing w:before="120" w:line="312" w:lineRule="auto"/>
        <w:ind w:firstLine="562"/>
        <w:jc w:val="both"/>
        <w:rPr>
          <w:rFonts w:eastAsiaTheme="minorEastAsia" w:cs="Times New Roman"/>
          <w:color w:val="000000" w:themeColor="text1"/>
          <w:szCs w:val="26"/>
          <w:lang w:val="vi-VN"/>
        </w:rPr>
      </w:pPr>
      <w:r w:rsidRPr="00EF1E98">
        <w:rPr>
          <w:rFonts w:eastAsiaTheme="minorEastAsia" w:cs="Times New Roman"/>
          <w:color w:val="000000" w:themeColor="text1"/>
          <w:szCs w:val="26"/>
          <w:lang w:val="vi-VN"/>
        </w:rPr>
        <w:lastRenderedPageBreak/>
        <w:t>Phương pháp này cơ bản dựa trên đặc điểm là: độ dốc của đường đặc tính</w:t>
      </w:r>
      <w:r w:rsidR="00C939EF" w:rsidRPr="00C939EF">
        <w:rPr>
          <w:rFonts w:eastAsiaTheme="minorEastAsia" w:cs="Times New Roman"/>
          <w:color w:val="000000" w:themeColor="text1"/>
          <w:szCs w:val="26"/>
          <w:lang w:val="vi-VN"/>
        </w:rPr>
        <w:t xml:space="preserve"> </w:t>
      </w:r>
      <w:r w:rsidR="00A94F27" w:rsidRPr="00A94F27">
        <w:rPr>
          <w:rFonts w:eastAsiaTheme="minorEastAsia" w:cs="Times New Roman"/>
          <w:color w:val="000000" w:themeColor="text1"/>
          <w:szCs w:val="26"/>
          <w:lang w:val="vi-VN"/>
        </w:rPr>
        <w:t>công suất</w:t>
      </w:r>
      <w:r w:rsidRPr="00EF1E98">
        <w:rPr>
          <w:rFonts w:eastAsiaTheme="minorEastAsia" w:cs="Times New Roman"/>
          <w:color w:val="000000" w:themeColor="text1"/>
          <w:szCs w:val="26"/>
          <w:lang w:val="vi-VN"/>
        </w:rPr>
        <w:t xml:space="preserve"> bằng 0 tại điểm MPP, độ dốc này là dương khi ở bên trái điểm MPP, là âm khi ở bên phải điểm</w:t>
      </w:r>
      <w:r w:rsidRPr="00404834">
        <w:rPr>
          <w:rFonts w:eastAsiaTheme="minorEastAsia" w:cs="Times New Roman"/>
          <w:color w:val="000000" w:themeColor="text1"/>
          <w:szCs w:val="26"/>
          <w:lang w:val="vi-VN"/>
        </w:rPr>
        <w:t xml:space="preserve"> </w:t>
      </w:r>
      <w:r w:rsidRPr="00EF1E98">
        <w:rPr>
          <w:rFonts w:eastAsiaTheme="minorEastAsia" w:cs="Times New Roman"/>
          <w:color w:val="000000" w:themeColor="text1"/>
          <w:szCs w:val="26"/>
          <w:lang w:val="vi-VN"/>
        </w:rPr>
        <w:t>MPP.</w:t>
      </w:r>
    </w:p>
    <w:p w14:paraId="67ADA257" w14:textId="77777777" w:rsidR="002659AB" w:rsidRPr="00404834" w:rsidRDefault="002659AB" w:rsidP="002659AB">
      <w:pPr>
        <w:spacing w:before="120" w:line="312" w:lineRule="auto"/>
        <w:ind w:firstLine="562"/>
        <w:jc w:val="both"/>
        <w:rPr>
          <w:rFonts w:eastAsiaTheme="minorEastAsia" w:cs="Times New Roman"/>
          <w:color w:val="000000" w:themeColor="text1"/>
          <w:szCs w:val="26"/>
          <w:lang w:val="vi-VN"/>
        </w:rPr>
      </w:pPr>
      <w:r w:rsidRPr="00EF1E98">
        <w:rPr>
          <w:rFonts w:eastAsiaTheme="minorEastAsia" w:cs="Times New Roman"/>
          <w:color w:val="000000" w:themeColor="text1"/>
          <w:szCs w:val="26"/>
          <w:lang w:val="vi-VN"/>
        </w:rPr>
        <w:t xml:space="preserve"> Thể hiện như sau:</w:t>
      </w:r>
    </w:p>
    <w:p w14:paraId="0B39D44D" w14:textId="77777777" w:rsidR="002659AB" w:rsidRPr="00404834" w:rsidRDefault="00B555DF" w:rsidP="002659AB">
      <w:pPr>
        <w:spacing w:before="120" w:line="312" w:lineRule="auto"/>
        <w:ind w:left="2160" w:firstLine="720"/>
        <w:rPr>
          <w:rFonts w:eastAsiaTheme="minorEastAsia" w:cs="Times New Roman"/>
          <w:color w:val="000000" w:themeColor="text1"/>
          <w:szCs w:val="26"/>
          <w:lang w:val="vi-VN"/>
        </w:rPr>
      </w:pPr>
      <m:oMath>
        <m:f>
          <m:fPr>
            <m:ctrlPr>
              <w:rPr>
                <w:rFonts w:ascii="Cambria Math" w:eastAsiaTheme="minorEastAsia" w:hAnsi="Cambria Math" w:cs="Times New Roman"/>
                <w:color w:val="000000" w:themeColor="text1"/>
                <w:sz w:val="34"/>
                <w:szCs w:val="34"/>
              </w:rPr>
            </m:ctrlPr>
          </m:fPr>
          <m:num>
            <m:r>
              <m:rPr>
                <m:sty m:val="p"/>
              </m:rPr>
              <w:rPr>
                <w:rFonts w:ascii="Cambria Math" w:hAnsi="Cambria Math" w:cs="Times New Roman"/>
                <w:color w:val="000000" w:themeColor="text1"/>
                <w:sz w:val="34"/>
                <w:szCs w:val="34"/>
                <w:lang w:val="vi-VN"/>
              </w:rPr>
              <m:t>dP</m:t>
            </m:r>
          </m:num>
          <m:den>
            <m:r>
              <m:rPr>
                <m:sty m:val="p"/>
              </m:rPr>
              <w:rPr>
                <w:rFonts w:ascii="Cambria Math" w:eastAsiaTheme="minorEastAsia" w:hAnsi="Cambria Math" w:cs="Times New Roman"/>
                <w:color w:val="000000" w:themeColor="text1"/>
                <w:sz w:val="34"/>
                <w:szCs w:val="34"/>
                <w:lang w:val="vi-VN"/>
              </w:rPr>
              <m:t>dV</m:t>
            </m:r>
          </m:den>
        </m:f>
      </m:oMath>
      <w:r w:rsidR="002659AB" w:rsidRPr="00404834">
        <w:rPr>
          <w:rFonts w:eastAsiaTheme="minorEastAsia" w:cs="Times New Roman"/>
          <w:color w:val="000000" w:themeColor="text1"/>
          <w:szCs w:val="26"/>
          <w:lang w:val="vi-VN"/>
        </w:rPr>
        <w:t xml:space="preserve"> = 0 </w:t>
      </w:r>
      <w:r w:rsidR="002659AB" w:rsidRPr="00EF1E98">
        <w:rPr>
          <w:rFonts w:eastAsiaTheme="minorEastAsia" w:cs="Times New Roman"/>
          <w:color w:val="000000" w:themeColor="text1"/>
          <w:szCs w:val="26"/>
          <w:lang w:val="vi-VN"/>
        </w:rPr>
        <w:t>tại điểm MPP</w:t>
      </w:r>
    </w:p>
    <w:p w14:paraId="449248A4" w14:textId="77777777" w:rsidR="002659AB" w:rsidRPr="00404834" w:rsidRDefault="00B555DF" w:rsidP="002659AB">
      <w:pPr>
        <w:spacing w:before="120" w:line="312" w:lineRule="auto"/>
        <w:ind w:left="2160" w:firstLine="720"/>
        <w:rPr>
          <w:rFonts w:eastAsiaTheme="minorEastAsia" w:cs="Times New Roman"/>
          <w:color w:val="000000" w:themeColor="text1"/>
          <w:szCs w:val="26"/>
          <w:lang w:val="vi-VN"/>
        </w:rPr>
      </w:pPr>
      <m:oMath>
        <m:f>
          <m:fPr>
            <m:ctrlPr>
              <w:rPr>
                <w:rFonts w:ascii="Cambria Math" w:eastAsiaTheme="minorEastAsia" w:hAnsi="Cambria Math" w:cs="Times New Roman"/>
                <w:color w:val="000000" w:themeColor="text1"/>
                <w:sz w:val="34"/>
                <w:szCs w:val="34"/>
              </w:rPr>
            </m:ctrlPr>
          </m:fPr>
          <m:num>
            <m:r>
              <m:rPr>
                <m:sty m:val="p"/>
              </m:rPr>
              <w:rPr>
                <w:rFonts w:ascii="Cambria Math" w:hAnsi="Cambria Math" w:cs="Times New Roman"/>
                <w:color w:val="000000" w:themeColor="text1"/>
                <w:sz w:val="34"/>
                <w:szCs w:val="34"/>
                <w:lang w:val="vi-VN"/>
              </w:rPr>
              <m:t>dP</m:t>
            </m:r>
          </m:num>
          <m:den>
            <m:r>
              <m:rPr>
                <m:sty m:val="p"/>
              </m:rPr>
              <w:rPr>
                <w:rFonts w:ascii="Cambria Math" w:eastAsiaTheme="minorEastAsia" w:hAnsi="Cambria Math" w:cs="Times New Roman"/>
                <w:color w:val="000000" w:themeColor="text1"/>
                <w:sz w:val="34"/>
                <w:szCs w:val="34"/>
                <w:lang w:val="vi-VN"/>
              </w:rPr>
              <m:t>dV</m:t>
            </m:r>
          </m:den>
        </m:f>
      </m:oMath>
      <w:r w:rsidR="002659AB" w:rsidRPr="00404834">
        <w:rPr>
          <w:rFonts w:eastAsiaTheme="minorEastAsia" w:cs="Times New Roman"/>
          <w:color w:val="000000" w:themeColor="text1"/>
          <w:szCs w:val="26"/>
          <w:lang w:val="vi-VN"/>
        </w:rPr>
        <w:t xml:space="preserve">  &gt; 0</w:t>
      </w:r>
      <w:r w:rsidR="002659AB" w:rsidRPr="00EF1E98">
        <w:rPr>
          <w:rFonts w:eastAsiaTheme="minorEastAsia" w:cs="Times New Roman"/>
          <w:color w:val="000000" w:themeColor="text1"/>
          <w:sz w:val="32"/>
          <w:szCs w:val="32"/>
          <w:lang w:val="vi-VN"/>
        </w:rPr>
        <w:t xml:space="preserve"> </w:t>
      </w:r>
      <w:r w:rsidR="002659AB" w:rsidRPr="00404834">
        <w:rPr>
          <w:rFonts w:eastAsiaTheme="minorEastAsia" w:cs="Times New Roman"/>
          <w:color w:val="000000" w:themeColor="text1"/>
          <w:sz w:val="32"/>
          <w:szCs w:val="32"/>
          <w:lang w:val="vi-VN"/>
        </w:rPr>
        <w:t xml:space="preserve"> </w:t>
      </w:r>
      <w:r w:rsidR="002659AB" w:rsidRPr="00404834">
        <w:rPr>
          <w:rFonts w:eastAsiaTheme="minorEastAsia" w:cs="Times New Roman"/>
          <w:color w:val="000000" w:themeColor="text1"/>
          <w:szCs w:val="26"/>
          <w:lang w:val="vi-VN"/>
        </w:rPr>
        <w:t>ở bên trái MPP</w:t>
      </w:r>
    </w:p>
    <w:p w14:paraId="3AF99E09" w14:textId="77777777" w:rsidR="002659AB" w:rsidRPr="00404834" w:rsidRDefault="002659AB" w:rsidP="002659AB">
      <w:pPr>
        <w:spacing w:before="120" w:line="312" w:lineRule="auto"/>
        <w:ind w:left="2160" w:firstLine="720"/>
        <w:rPr>
          <w:rFonts w:eastAsiaTheme="minorEastAsia" w:cs="Times New Roman"/>
          <w:color w:val="000000" w:themeColor="text1"/>
          <w:szCs w:val="26"/>
          <w:lang w:val="vi-VN"/>
        </w:rPr>
      </w:pPr>
      <w:r w:rsidRPr="00404834">
        <w:rPr>
          <w:rFonts w:eastAsiaTheme="minorEastAsia" w:cs="Times New Roman"/>
          <w:noProof/>
          <w:color w:val="000000" w:themeColor="text1"/>
          <w:szCs w:val="26"/>
          <w:lang w:val="vi-VN"/>
          <w14:ligatures w14:val="standardContextual"/>
        </w:rPr>
        <mc:AlternateContent>
          <mc:Choice Requires="wps">
            <w:drawing>
              <wp:anchor distT="0" distB="0" distL="114300" distR="114300" simplePos="0" relativeHeight="251673600" behindDoc="0" locked="0" layoutInCell="1" allowOverlap="1" wp14:anchorId="054AE68B" wp14:editId="257B093C">
                <wp:simplePos x="0" y="0"/>
                <wp:positionH relativeFrom="column">
                  <wp:posOffset>1614495</wp:posOffset>
                </wp:positionH>
                <wp:positionV relativeFrom="paragraph">
                  <wp:posOffset>-889694</wp:posOffset>
                </wp:positionV>
                <wp:extent cx="141767" cy="1261124"/>
                <wp:effectExtent l="0" t="0" r="10795" b="15240"/>
                <wp:wrapNone/>
                <wp:docPr id="12" name="Left Brace 2"/>
                <wp:cNvGraphicFramePr/>
                <a:graphic xmlns:a="http://schemas.openxmlformats.org/drawingml/2006/main">
                  <a:graphicData uri="http://schemas.microsoft.com/office/word/2010/wordprocessingShape">
                    <wps:wsp>
                      <wps:cNvSpPr/>
                      <wps:spPr>
                        <a:xfrm>
                          <a:off x="0" y="0"/>
                          <a:ext cx="141767" cy="1261124"/>
                        </a:xfrm>
                        <a:prstGeom prst="leftBrac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048F5A7"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2" o:spid="_x0000_s1026" type="#_x0000_t87" style="position:absolute;margin-left:127.15pt;margin-top:-70.05pt;width:11.15pt;height:99.3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" adj="202" strokecolor="black [3213]" strokeweight="1pt">
                <v:stroke joinstyle="miter"/>
              </v:shape>
            </w:pict>
          </mc:Fallback>
        </mc:AlternateContent>
      </w:r>
      <w:r w:rsidRPr="00404834">
        <w:rPr>
          <w:rFonts w:eastAsiaTheme="minorEastAsia" w:cs="Times New Roman"/>
          <w:color w:val="000000" w:themeColor="text1"/>
          <w:sz w:val="34"/>
          <w:szCs w:val="34"/>
          <w:lang w:val="vi-VN"/>
        </w:rPr>
        <w:t xml:space="preserve"> </w:t>
      </w:r>
      <m:oMath>
        <m:f>
          <m:fPr>
            <m:ctrlPr>
              <w:rPr>
                <w:rFonts w:ascii="Cambria Math" w:eastAsiaTheme="minorEastAsia" w:hAnsi="Cambria Math" w:cs="Times New Roman"/>
                <w:color w:val="000000" w:themeColor="text1"/>
                <w:sz w:val="34"/>
                <w:szCs w:val="34"/>
              </w:rPr>
            </m:ctrlPr>
          </m:fPr>
          <m:num>
            <m:r>
              <w:rPr>
                <w:rFonts w:ascii="Cambria Math" w:hAnsi="Cambria Math" w:cs="Times New Roman"/>
                <w:color w:val="000000" w:themeColor="text1"/>
                <w:sz w:val="34"/>
                <w:szCs w:val="34"/>
                <w:lang w:val="vi-VN"/>
              </w:rPr>
              <m:t>dP</m:t>
            </m:r>
          </m:num>
          <m:den>
            <m:r>
              <m:rPr>
                <m:sty m:val="p"/>
              </m:rPr>
              <w:rPr>
                <w:rFonts w:ascii="Cambria Math" w:eastAsiaTheme="minorEastAsia" w:hAnsi="Cambria Math" w:cs="Times New Roman"/>
                <w:color w:val="000000" w:themeColor="text1"/>
                <w:sz w:val="34"/>
                <w:szCs w:val="34"/>
                <w:lang w:val="vi-VN"/>
              </w:rPr>
              <m:t>dV</m:t>
            </m:r>
          </m:den>
        </m:f>
      </m:oMath>
      <w:r w:rsidRPr="00404834">
        <w:rPr>
          <w:rFonts w:eastAsiaTheme="minorEastAsia" w:cs="Times New Roman"/>
          <w:color w:val="000000" w:themeColor="text1"/>
          <w:szCs w:val="26"/>
          <w:lang w:val="vi-VN"/>
        </w:rPr>
        <w:t xml:space="preserve"> &lt; 0</w:t>
      </w:r>
      <w:r w:rsidRPr="00EF1E98">
        <w:rPr>
          <w:rFonts w:eastAsiaTheme="minorEastAsia" w:cs="Times New Roman"/>
          <w:color w:val="000000" w:themeColor="text1"/>
          <w:szCs w:val="26"/>
          <w:lang w:val="vi-VN"/>
        </w:rPr>
        <w:t xml:space="preserve"> </w:t>
      </w:r>
      <w:r w:rsidRPr="00404834">
        <w:rPr>
          <w:rFonts w:eastAsiaTheme="minorEastAsia" w:cs="Times New Roman"/>
          <w:color w:val="000000" w:themeColor="text1"/>
          <w:szCs w:val="26"/>
          <w:lang w:val="vi-VN"/>
        </w:rPr>
        <w:t xml:space="preserve"> ở bên phải MPP</w:t>
      </w:r>
    </w:p>
    <w:p w14:paraId="15308CAC" w14:textId="0D6F009E" w:rsidR="002659AB" w:rsidRPr="00404834" w:rsidRDefault="001A1D7A" w:rsidP="001A1D7A">
      <w:pPr>
        <w:spacing w:before="120" w:line="312" w:lineRule="auto"/>
        <w:rPr>
          <w:rFonts w:eastAsiaTheme="minorEastAsia" w:cs="Times New Roman"/>
          <w:color w:val="000000" w:themeColor="text1"/>
          <w:szCs w:val="26"/>
          <w:lang w:val="vi-VN"/>
        </w:rPr>
      </w:pPr>
      <w:r w:rsidRPr="006966E8">
        <w:rPr>
          <w:rFonts w:eastAsiaTheme="minorEastAsia" w:cs="Times New Roman"/>
          <w:color w:val="000000" w:themeColor="text1"/>
          <w:szCs w:val="26"/>
          <w:lang w:val="vi-VN"/>
        </w:rPr>
        <w:t xml:space="preserve">                      </w:t>
      </w:r>
      <w:r w:rsidR="002659AB" w:rsidRPr="00404834">
        <w:rPr>
          <w:rFonts w:eastAsiaTheme="minorEastAsia" w:cs="Times New Roman"/>
          <w:color w:val="000000" w:themeColor="text1"/>
          <w:szCs w:val="26"/>
          <w:lang w:val="vi-VN"/>
        </w:rPr>
        <w:t>Vì</w:t>
      </w:r>
      <w:r w:rsidRPr="001A1D7A">
        <w:rPr>
          <w:rFonts w:eastAsiaTheme="minorEastAsia" w:cs="Times New Roman"/>
          <w:color w:val="000000" w:themeColor="text1"/>
          <w:szCs w:val="26"/>
          <w:lang w:val="it-IT"/>
        </w:rPr>
        <w:t xml:space="preserve"> </w:t>
      </w:r>
      <w:r w:rsidR="002659AB" w:rsidRPr="00404834">
        <w:rPr>
          <w:rFonts w:eastAsiaTheme="minorEastAsia" w:cs="Times New Roman"/>
          <w:color w:val="000000" w:themeColor="text1"/>
          <w:szCs w:val="26"/>
          <w:lang w:val="vi-VN"/>
        </w:rPr>
        <w:t xml:space="preserve"> </w:t>
      </w:r>
      <m:oMath>
        <m:f>
          <m:fPr>
            <m:ctrlPr>
              <w:rPr>
                <w:rFonts w:ascii="Cambria Math" w:eastAsiaTheme="minorEastAsia" w:hAnsi="Cambria Math" w:cs="Times New Roman"/>
                <w:color w:val="000000" w:themeColor="text1"/>
                <w:sz w:val="34"/>
                <w:szCs w:val="34"/>
              </w:rPr>
            </m:ctrlPr>
          </m:fPr>
          <m:num>
            <m:r>
              <m:rPr>
                <m:sty m:val="p"/>
              </m:rPr>
              <w:rPr>
                <w:rFonts w:ascii="Cambria Math" w:hAnsi="Cambria Math" w:cs="Times New Roman"/>
                <w:color w:val="000000" w:themeColor="text1"/>
                <w:sz w:val="34"/>
                <w:szCs w:val="34"/>
                <w:lang w:val="it-IT"/>
              </w:rPr>
              <m:t>dP</m:t>
            </m:r>
          </m:num>
          <m:den>
            <m:r>
              <m:rPr>
                <m:sty m:val="p"/>
              </m:rPr>
              <w:rPr>
                <w:rFonts w:ascii="Cambria Math" w:eastAsiaTheme="minorEastAsia" w:hAnsi="Cambria Math" w:cs="Times New Roman"/>
                <w:color w:val="000000" w:themeColor="text1"/>
                <w:sz w:val="34"/>
                <w:szCs w:val="34"/>
                <w:lang w:val="it-IT"/>
              </w:rPr>
              <m:t>dV</m:t>
            </m:r>
          </m:den>
        </m:f>
      </m:oMath>
      <w:r w:rsidR="002659AB" w:rsidRPr="00404834">
        <w:rPr>
          <w:rFonts w:eastAsiaTheme="minorEastAsia" w:cs="Times New Roman"/>
          <w:color w:val="000000" w:themeColor="text1"/>
          <w:szCs w:val="26"/>
          <w:lang w:val="vi-VN"/>
        </w:rPr>
        <w:t xml:space="preserve"> = </w:t>
      </w:r>
      <m:oMath>
        <m:f>
          <m:fPr>
            <m:ctrlPr>
              <w:rPr>
                <w:rFonts w:ascii="Cambria Math" w:eastAsiaTheme="minorEastAsia" w:hAnsi="Cambria Math" w:cs="Times New Roman"/>
                <w:color w:val="000000" w:themeColor="text1"/>
                <w:sz w:val="34"/>
                <w:szCs w:val="34"/>
              </w:rPr>
            </m:ctrlPr>
          </m:fPr>
          <m:num>
            <m:r>
              <m:rPr>
                <m:sty m:val="p"/>
              </m:rPr>
              <w:rPr>
                <w:rFonts w:ascii="Cambria Math" w:eastAsiaTheme="minorEastAsia" w:hAnsi="Cambria Math" w:cs="Times New Roman"/>
                <w:color w:val="000000" w:themeColor="text1"/>
                <w:sz w:val="34"/>
                <w:szCs w:val="34"/>
                <w:lang w:val="it-IT"/>
              </w:rPr>
              <m:t>d</m:t>
            </m:r>
            <m:r>
              <w:rPr>
                <w:rFonts w:ascii="Cambria Math" w:eastAsiaTheme="minorEastAsia" w:hAnsi="Cambria Math" w:cs="Times New Roman"/>
                <w:color w:val="000000" w:themeColor="text1"/>
                <w:sz w:val="34"/>
                <w:szCs w:val="34"/>
                <w:lang w:val="it-IT"/>
              </w:rPr>
              <m:t>(</m:t>
            </m:r>
            <m:r>
              <m:rPr>
                <m:sty m:val="p"/>
              </m:rPr>
              <w:rPr>
                <w:rFonts w:ascii="Cambria Math" w:eastAsiaTheme="minorEastAsia" w:hAnsi="Cambria Math" w:cs="Times New Roman"/>
                <w:color w:val="000000" w:themeColor="text1"/>
                <w:sz w:val="34"/>
                <w:szCs w:val="34"/>
                <w:lang w:val="it-IT"/>
              </w:rPr>
              <m:t>IV</m:t>
            </m:r>
            <m:r>
              <w:rPr>
                <w:rFonts w:ascii="Cambria Math" w:eastAsiaTheme="minorEastAsia" w:hAnsi="Cambria Math" w:cs="Times New Roman"/>
                <w:color w:val="000000" w:themeColor="text1"/>
                <w:sz w:val="34"/>
                <w:szCs w:val="34"/>
                <w:lang w:val="it-IT"/>
              </w:rPr>
              <m:t>)</m:t>
            </m:r>
          </m:num>
          <m:den>
            <m:r>
              <m:rPr>
                <m:sty m:val="p"/>
              </m:rPr>
              <w:rPr>
                <w:rFonts w:ascii="Cambria Math" w:eastAsiaTheme="minorEastAsia" w:hAnsi="Cambria Math" w:cs="Times New Roman"/>
                <w:color w:val="000000" w:themeColor="text1"/>
                <w:sz w:val="34"/>
                <w:szCs w:val="34"/>
                <w:lang w:val="it-IT"/>
              </w:rPr>
              <m:t>dV</m:t>
            </m:r>
          </m:den>
        </m:f>
      </m:oMath>
      <w:r w:rsidR="002659AB" w:rsidRPr="00404834">
        <w:rPr>
          <w:rFonts w:eastAsiaTheme="minorEastAsia" w:cs="Times New Roman"/>
          <w:color w:val="000000" w:themeColor="text1"/>
          <w:szCs w:val="26"/>
          <w:lang w:val="vi-VN"/>
        </w:rPr>
        <w:t xml:space="preserve">  = I + V </w:t>
      </w:r>
      <m:oMath>
        <m:f>
          <m:fPr>
            <m:ctrlPr>
              <w:rPr>
                <w:rFonts w:ascii="Cambria Math" w:eastAsiaTheme="minorEastAsia" w:hAnsi="Cambria Math" w:cs="Times New Roman"/>
                <w:color w:val="000000" w:themeColor="text1"/>
                <w:sz w:val="34"/>
                <w:szCs w:val="34"/>
              </w:rPr>
            </m:ctrlPr>
          </m:fPr>
          <m:num>
            <m:r>
              <m:rPr>
                <m:sty m:val="p"/>
              </m:rPr>
              <w:rPr>
                <w:rFonts w:ascii="Cambria Math" w:hAnsi="Cambria Math" w:cs="Times New Roman"/>
                <w:color w:val="000000" w:themeColor="text1"/>
                <w:sz w:val="34"/>
                <w:szCs w:val="34"/>
                <w:lang w:val="it-IT"/>
              </w:rPr>
              <m:t>dI</m:t>
            </m:r>
          </m:num>
          <m:den>
            <m:r>
              <m:rPr>
                <m:sty m:val="p"/>
              </m:rPr>
              <w:rPr>
                <w:rFonts w:ascii="Cambria Math" w:eastAsiaTheme="minorEastAsia" w:hAnsi="Cambria Math" w:cs="Times New Roman"/>
                <w:color w:val="000000" w:themeColor="text1"/>
                <w:sz w:val="34"/>
                <w:szCs w:val="34"/>
                <w:lang w:val="it-IT"/>
              </w:rPr>
              <m:t>dV</m:t>
            </m:r>
          </m:den>
        </m:f>
        <m:r>
          <w:rPr>
            <w:rFonts w:ascii="Cambria Math" w:eastAsiaTheme="minorEastAsia" w:hAnsi="Cambria Math" w:cs="Times New Roman"/>
            <w:color w:val="000000" w:themeColor="text1"/>
            <w:sz w:val="34"/>
            <w:szCs w:val="34"/>
            <w:lang w:val="it-IT"/>
          </w:rPr>
          <m:t>≈</m:t>
        </m:r>
      </m:oMath>
      <w:r w:rsidR="002659AB" w:rsidRPr="00404834">
        <w:rPr>
          <w:rFonts w:eastAsiaTheme="minorEastAsia" w:cs="Times New Roman"/>
          <w:color w:val="000000" w:themeColor="text1"/>
          <w:szCs w:val="26"/>
          <w:lang w:val="vi-VN"/>
        </w:rPr>
        <w:t xml:space="preserve">  I + V</w:t>
      </w:r>
      <m:oMath>
        <m:f>
          <m:fPr>
            <m:ctrlPr>
              <w:rPr>
                <w:rFonts w:ascii="Cambria Math" w:eastAsiaTheme="minorEastAsia" w:hAnsi="Cambria Math" w:cs="Times New Roman"/>
                <w:color w:val="000000" w:themeColor="text1"/>
                <w:sz w:val="36"/>
                <w:szCs w:val="36"/>
              </w:rPr>
            </m:ctrlPr>
          </m:fPr>
          <m:num>
            <m:r>
              <m:rPr>
                <m:sty m:val="p"/>
              </m:rPr>
              <w:rPr>
                <w:rFonts w:ascii="Cambria Math" w:eastAsiaTheme="minorEastAsia" w:hAnsi="Cambria Math" w:cs="Times New Roman"/>
                <w:color w:val="000000" w:themeColor="text1"/>
                <w:sz w:val="36"/>
                <w:szCs w:val="36"/>
                <w:lang w:val="it-IT"/>
              </w:rPr>
              <m:t>∆I</m:t>
            </m:r>
          </m:num>
          <m:den>
            <m:r>
              <m:rPr>
                <m:sty m:val="p"/>
              </m:rPr>
              <w:rPr>
                <w:rFonts w:ascii="Cambria Math" w:eastAsiaTheme="minorEastAsia" w:hAnsi="Cambria Math" w:cs="Times New Roman"/>
                <w:color w:val="000000" w:themeColor="text1"/>
                <w:sz w:val="36"/>
                <w:szCs w:val="36"/>
                <w:lang w:val="it-IT"/>
              </w:rPr>
              <m:t>∆V</m:t>
            </m:r>
          </m:den>
        </m:f>
      </m:oMath>
      <w:r w:rsidR="002659AB" w:rsidRPr="00404834">
        <w:rPr>
          <w:rFonts w:eastAsiaTheme="minorEastAsia" w:cs="Times New Roman"/>
          <w:color w:val="000000" w:themeColor="text1"/>
          <w:sz w:val="36"/>
          <w:szCs w:val="36"/>
          <w:lang w:val="vi-VN"/>
        </w:rPr>
        <w:tab/>
      </w:r>
      <w:r w:rsidRPr="001A1D7A">
        <w:rPr>
          <w:rFonts w:eastAsiaTheme="minorEastAsia" w:cs="Times New Roman"/>
          <w:color w:val="000000" w:themeColor="text1"/>
          <w:sz w:val="36"/>
          <w:szCs w:val="36"/>
          <w:lang w:val="it-IT"/>
        </w:rPr>
        <w:t xml:space="preserve"> </w:t>
      </w:r>
      <w:r>
        <w:rPr>
          <w:rFonts w:eastAsiaTheme="minorEastAsia" w:cs="Times New Roman"/>
          <w:color w:val="000000" w:themeColor="text1"/>
          <w:sz w:val="36"/>
          <w:szCs w:val="36"/>
          <w:lang w:val="it-IT"/>
        </w:rPr>
        <w:t xml:space="preserve">                      </w:t>
      </w:r>
      <w:r w:rsidR="00DD5056">
        <w:rPr>
          <w:rFonts w:eastAsiaTheme="minorEastAsia" w:cs="Times New Roman"/>
          <w:color w:val="000000" w:themeColor="text1"/>
          <w:sz w:val="36"/>
          <w:szCs w:val="36"/>
          <w:lang w:val="it-IT"/>
        </w:rPr>
        <w:t xml:space="preserve">  </w:t>
      </w:r>
      <w:r>
        <w:rPr>
          <w:rFonts w:eastAsiaTheme="minorEastAsia" w:cs="Times New Roman"/>
          <w:color w:val="000000" w:themeColor="text1"/>
          <w:sz w:val="36"/>
          <w:szCs w:val="36"/>
          <w:lang w:val="it-IT"/>
        </w:rPr>
        <w:t xml:space="preserve">   </w:t>
      </w:r>
      <w:r w:rsidR="00887A26">
        <w:rPr>
          <w:rFonts w:eastAsiaTheme="minorEastAsia" w:cs="Times New Roman"/>
          <w:color w:val="000000" w:themeColor="text1"/>
          <w:sz w:val="36"/>
          <w:szCs w:val="36"/>
          <w:lang w:val="it-IT"/>
        </w:rPr>
        <w:t xml:space="preserve">   </w:t>
      </w:r>
      <w:r w:rsidR="00D35F91" w:rsidRPr="00404834">
        <w:rPr>
          <w:rFonts w:eastAsiaTheme="minorEastAsia" w:cs="Times New Roman"/>
          <w:color w:val="000000" w:themeColor="text1"/>
          <w:szCs w:val="26"/>
          <w:lang w:val="vi-VN"/>
        </w:rPr>
        <w:t>(2.</w:t>
      </w:r>
      <w:r w:rsidR="00DD5056">
        <w:rPr>
          <w:rFonts w:eastAsiaTheme="minorEastAsia" w:cs="Times New Roman"/>
          <w:color w:val="000000" w:themeColor="text1"/>
          <w:szCs w:val="26"/>
          <w:lang w:val="it-IT"/>
        </w:rPr>
        <w:t>1</w:t>
      </w:r>
      <w:r w:rsidR="00D35F91" w:rsidRPr="00404834">
        <w:rPr>
          <w:rFonts w:eastAsiaTheme="minorEastAsia" w:cs="Times New Roman"/>
          <w:color w:val="000000" w:themeColor="text1"/>
          <w:szCs w:val="26"/>
          <w:lang w:val="vi-VN"/>
        </w:rPr>
        <w:t>)</w:t>
      </w:r>
    </w:p>
    <w:p w14:paraId="02916E51" w14:textId="7116323B" w:rsidR="002659AB" w:rsidRPr="00404834" w:rsidRDefault="002659AB" w:rsidP="00CC66C0">
      <w:pPr>
        <w:spacing w:before="120" w:line="312" w:lineRule="auto"/>
        <w:ind w:firstLine="720"/>
        <w:rPr>
          <w:rFonts w:eastAsiaTheme="minorEastAsia" w:cs="Times New Roman"/>
          <w:color w:val="000000" w:themeColor="text1"/>
          <w:szCs w:val="26"/>
          <w:lang w:val="vi-VN"/>
        </w:rPr>
      </w:pPr>
      <w:r w:rsidRPr="00404834">
        <w:rPr>
          <w:rFonts w:eastAsiaTheme="minorEastAsia" w:cs="Times New Roman"/>
          <w:noProof/>
          <w:color w:val="000000" w:themeColor="text1"/>
          <w:szCs w:val="26"/>
          <w:lang w:val="vi-VN"/>
          <w14:ligatures w14:val="standardContextual"/>
        </w:rPr>
        <mc:AlternateContent>
          <mc:Choice Requires="wps">
            <w:drawing>
              <wp:anchor distT="0" distB="0" distL="114300" distR="114300" simplePos="0" relativeHeight="251674624" behindDoc="0" locked="0" layoutInCell="1" allowOverlap="1" wp14:anchorId="7C1E191C" wp14:editId="29B650F7">
                <wp:simplePos x="0" y="0"/>
                <wp:positionH relativeFrom="column">
                  <wp:posOffset>1627909</wp:posOffset>
                </wp:positionH>
                <wp:positionV relativeFrom="paragraph">
                  <wp:posOffset>476077</wp:posOffset>
                </wp:positionV>
                <wp:extent cx="141767" cy="1261124"/>
                <wp:effectExtent l="0" t="0" r="10795" b="15240"/>
                <wp:wrapNone/>
                <wp:docPr id="13" name="Left Brace 2"/>
                <wp:cNvGraphicFramePr/>
                <a:graphic xmlns:a="http://schemas.openxmlformats.org/drawingml/2006/main">
                  <a:graphicData uri="http://schemas.microsoft.com/office/word/2010/wordprocessingShape">
                    <wps:wsp>
                      <wps:cNvSpPr/>
                      <wps:spPr>
                        <a:xfrm>
                          <a:off x="0" y="0"/>
                          <a:ext cx="141767" cy="1261124"/>
                        </a:xfrm>
                        <a:prstGeom prst="leftBrac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26C263" id="Left Brace 2" o:spid="_x0000_s1026" type="#_x0000_t87" style="position:absolute;margin-left:128.2pt;margin-top:37.5pt;width:11.15pt;height:99.3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" adj="202" strokecolor="black [3213]" strokeweight="1pt">
                <v:stroke joinstyle="miter"/>
              </v:shape>
            </w:pict>
          </mc:Fallback>
        </mc:AlternateContent>
      </w:r>
      <w:r w:rsidRPr="00404834">
        <w:rPr>
          <w:rFonts w:eastAsiaTheme="minorEastAsia" w:cs="Times New Roman"/>
          <w:color w:val="000000" w:themeColor="text1"/>
          <w:szCs w:val="26"/>
          <w:lang w:val="vi-VN"/>
        </w:rPr>
        <w:t>nên cũng có thể viết lại là:</w:t>
      </w:r>
    </w:p>
    <w:p w14:paraId="2041C603" w14:textId="77777777" w:rsidR="002659AB" w:rsidRPr="00404834" w:rsidRDefault="00B555DF" w:rsidP="002659AB">
      <w:pPr>
        <w:spacing w:before="120" w:line="312" w:lineRule="auto"/>
        <w:ind w:left="2160" w:firstLine="720"/>
        <w:rPr>
          <w:rFonts w:eastAsiaTheme="minorEastAsia" w:cs="Times New Roman"/>
          <w:color w:val="000000" w:themeColor="text1"/>
          <w:szCs w:val="26"/>
          <w:lang w:val="vi-VN"/>
        </w:rPr>
      </w:pPr>
      <m:oMath>
        <m:f>
          <m:fPr>
            <m:ctrlPr>
              <w:rPr>
                <w:rFonts w:ascii="Cambria Math" w:eastAsiaTheme="minorEastAsia" w:hAnsi="Cambria Math" w:cs="Times New Roman"/>
                <w:color w:val="000000" w:themeColor="text1"/>
                <w:sz w:val="32"/>
                <w:szCs w:val="32"/>
              </w:rPr>
            </m:ctrlPr>
          </m:fPr>
          <m:num>
            <m:r>
              <m:rPr>
                <m:sty m:val="p"/>
              </m:rPr>
              <w:rPr>
                <w:rFonts w:ascii="Cambria Math" w:eastAsiaTheme="minorEastAsia" w:hAnsi="Cambria Math" w:cs="Times New Roman"/>
                <w:color w:val="000000" w:themeColor="text1"/>
                <w:sz w:val="32"/>
                <w:szCs w:val="32"/>
                <w:lang w:val="it-IT"/>
              </w:rPr>
              <m:t>∆I</m:t>
            </m:r>
          </m:num>
          <m:den>
            <m:r>
              <m:rPr>
                <m:sty m:val="p"/>
              </m:rPr>
              <w:rPr>
                <w:rFonts w:ascii="Cambria Math" w:eastAsiaTheme="minorEastAsia" w:hAnsi="Cambria Math" w:cs="Times New Roman"/>
                <w:color w:val="000000" w:themeColor="text1"/>
                <w:sz w:val="32"/>
                <w:szCs w:val="32"/>
                <w:lang w:val="it-IT"/>
              </w:rPr>
              <m:t>∆V</m:t>
            </m:r>
          </m:den>
        </m:f>
      </m:oMath>
      <w:r w:rsidR="002659AB" w:rsidRPr="00404834">
        <w:rPr>
          <w:rFonts w:eastAsiaTheme="minorEastAsia" w:cs="Times New Roman"/>
          <w:color w:val="000000" w:themeColor="text1"/>
          <w:szCs w:val="26"/>
          <w:lang w:val="vi-VN"/>
        </w:rPr>
        <w:t xml:space="preserve"> = - I/V tại điểm MPP</w:t>
      </w:r>
    </w:p>
    <w:p w14:paraId="1656177E" w14:textId="77777777" w:rsidR="002659AB" w:rsidRPr="00404834" w:rsidRDefault="00B555DF" w:rsidP="002659AB">
      <w:pPr>
        <w:spacing w:before="120" w:line="312" w:lineRule="auto"/>
        <w:ind w:left="2160" w:firstLine="720"/>
        <w:rPr>
          <w:rFonts w:eastAsiaTheme="minorEastAsia" w:cs="Times New Roman"/>
          <w:color w:val="000000" w:themeColor="text1"/>
          <w:szCs w:val="26"/>
          <w:lang w:val="vi-VN"/>
        </w:rPr>
      </w:pPr>
      <m:oMath>
        <m:f>
          <m:fPr>
            <m:ctrlPr>
              <w:rPr>
                <w:rFonts w:ascii="Cambria Math" w:eastAsiaTheme="minorEastAsia" w:hAnsi="Cambria Math" w:cs="Times New Roman"/>
                <w:color w:val="000000" w:themeColor="text1"/>
                <w:sz w:val="32"/>
                <w:szCs w:val="32"/>
              </w:rPr>
            </m:ctrlPr>
          </m:fPr>
          <m:num>
            <m:r>
              <m:rPr>
                <m:sty m:val="p"/>
              </m:rPr>
              <w:rPr>
                <w:rFonts w:ascii="Cambria Math" w:eastAsiaTheme="minorEastAsia" w:hAnsi="Cambria Math" w:cs="Times New Roman"/>
                <w:color w:val="000000" w:themeColor="text1"/>
                <w:sz w:val="32"/>
                <w:szCs w:val="32"/>
                <w:lang w:val="it-IT"/>
              </w:rPr>
              <m:t>∆I</m:t>
            </m:r>
          </m:num>
          <m:den>
            <m:r>
              <m:rPr>
                <m:sty m:val="p"/>
              </m:rPr>
              <w:rPr>
                <w:rFonts w:ascii="Cambria Math" w:eastAsiaTheme="minorEastAsia" w:hAnsi="Cambria Math" w:cs="Times New Roman"/>
                <w:color w:val="000000" w:themeColor="text1"/>
                <w:sz w:val="32"/>
                <w:szCs w:val="32"/>
                <w:lang w:val="it-IT"/>
              </w:rPr>
              <m:t>∆V</m:t>
            </m:r>
          </m:den>
        </m:f>
      </m:oMath>
      <w:r w:rsidR="002659AB" w:rsidRPr="00404834">
        <w:rPr>
          <w:rFonts w:eastAsiaTheme="minorEastAsia" w:cs="Times New Roman"/>
          <w:color w:val="000000" w:themeColor="text1"/>
          <w:szCs w:val="26"/>
          <w:lang w:val="vi-VN"/>
        </w:rPr>
        <w:t xml:space="preserve"> &gt; - I/V ở bên trái MPP</w:t>
      </w:r>
    </w:p>
    <w:p w14:paraId="7FD0024E" w14:textId="77777777" w:rsidR="002659AB" w:rsidRPr="00404834" w:rsidRDefault="00B555DF" w:rsidP="002659AB">
      <w:pPr>
        <w:spacing w:before="120" w:line="312" w:lineRule="auto"/>
        <w:ind w:left="2160" w:firstLine="720"/>
        <w:rPr>
          <w:rFonts w:eastAsiaTheme="minorEastAsia" w:cs="Times New Roman"/>
          <w:color w:val="000000" w:themeColor="text1"/>
          <w:szCs w:val="26"/>
          <w:lang w:val="vi-VN"/>
        </w:rPr>
      </w:pPr>
      <m:oMath>
        <m:f>
          <m:fPr>
            <m:ctrlPr>
              <w:rPr>
                <w:rFonts w:ascii="Cambria Math" w:eastAsiaTheme="minorEastAsia" w:hAnsi="Cambria Math" w:cs="Times New Roman"/>
                <w:color w:val="000000" w:themeColor="text1"/>
                <w:sz w:val="32"/>
                <w:szCs w:val="32"/>
              </w:rPr>
            </m:ctrlPr>
          </m:fPr>
          <m:num>
            <m:r>
              <m:rPr>
                <m:sty m:val="p"/>
              </m:rPr>
              <w:rPr>
                <w:rFonts w:ascii="Cambria Math" w:eastAsiaTheme="minorEastAsia" w:hAnsi="Cambria Math" w:cs="Times New Roman"/>
                <w:color w:val="000000" w:themeColor="text1"/>
                <w:sz w:val="32"/>
                <w:szCs w:val="32"/>
                <w:lang w:val="it-IT"/>
              </w:rPr>
              <m:t>∆I</m:t>
            </m:r>
          </m:num>
          <m:den>
            <m:r>
              <m:rPr>
                <m:sty m:val="p"/>
              </m:rPr>
              <w:rPr>
                <w:rFonts w:ascii="Cambria Math" w:eastAsiaTheme="minorEastAsia" w:hAnsi="Cambria Math" w:cs="Times New Roman"/>
                <w:color w:val="000000" w:themeColor="text1"/>
                <w:sz w:val="32"/>
                <w:szCs w:val="32"/>
                <w:lang w:val="it-IT"/>
              </w:rPr>
              <m:t>∆V</m:t>
            </m:r>
          </m:den>
        </m:f>
      </m:oMath>
      <w:r w:rsidR="002659AB" w:rsidRPr="00404834">
        <w:rPr>
          <w:rFonts w:eastAsiaTheme="minorEastAsia" w:cs="Times New Roman"/>
          <w:color w:val="000000" w:themeColor="text1"/>
          <w:szCs w:val="26"/>
          <w:lang w:val="vi-VN"/>
        </w:rPr>
        <w:t xml:space="preserve"> &lt; - I/V ở bên phải MPP</w:t>
      </w:r>
    </w:p>
    <w:p w14:paraId="69F559C1" w14:textId="74FDD194" w:rsidR="002659AB" w:rsidRPr="00404834" w:rsidRDefault="002659AB" w:rsidP="00FC1E2E">
      <w:pPr>
        <w:spacing w:before="120" w:line="312" w:lineRule="auto"/>
        <w:ind w:firstLine="567"/>
        <w:jc w:val="both"/>
        <w:rPr>
          <w:rFonts w:eastAsiaTheme="minorEastAsia" w:cs="Times New Roman"/>
          <w:color w:val="000000" w:themeColor="text1"/>
          <w:szCs w:val="26"/>
          <w:lang w:val="vi-VN"/>
        </w:rPr>
      </w:pPr>
      <w:r w:rsidRPr="00EF1E98">
        <w:rPr>
          <w:rFonts w:eastAsiaTheme="minorEastAsia" w:cs="Times New Roman"/>
          <w:color w:val="000000" w:themeColor="text1"/>
          <w:szCs w:val="26"/>
          <w:lang w:val="vi-VN"/>
        </w:rPr>
        <w:t>Bằng cách so sánh giá trị điện dẫn tức thời (</w:t>
      </w:r>
      <m:oMath>
        <m:f>
          <m:fPr>
            <m:ctrlPr>
              <w:rPr>
                <w:rFonts w:ascii="Cambria Math" w:eastAsiaTheme="minorEastAsia" w:hAnsi="Cambria Math" w:cs="Times New Roman"/>
                <w:color w:val="000000" w:themeColor="text1"/>
                <w:sz w:val="34"/>
                <w:szCs w:val="34"/>
              </w:rPr>
            </m:ctrlPr>
          </m:fPr>
          <m:num>
            <m:r>
              <m:rPr>
                <m:sty m:val="p"/>
              </m:rPr>
              <w:rPr>
                <w:rFonts w:ascii="Cambria Math" w:hAnsi="Cambria Math" w:cs="Times New Roman"/>
                <w:color w:val="000000" w:themeColor="text1"/>
                <w:sz w:val="34"/>
                <w:szCs w:val="34"/>
                <w:lang w:val="vi-VN"/>
              </w:rPr>
              <m:t>I</m:t>
            </m:r>
          </m:num>
          <m:den>
            <m:r>
              <m:rPr>
                <m:sty m:val="p"/>
              </m:rPr>
              <w:rPr>
                <w:rFonts w:ascii="Cambria Math" w:eastAsiaTheme="minorEastAsia" w:hAnsi="Cambria Math" w:cs="Times New Roman"/>
                <w:color w:val="000000" w:themeColor="text1"/>
                <w:sz w:val="34"/>
                <w:szCs w:val="34"/>
                <w:lang w:val="vi-VN"/>
              </w:rPr>
              <m:t>V</m:t>
            </m:r>
          </m:den>
        </m:f>
      </m:oMath>
      <w:r w:rsidRPr="00EF1E98">
        <w:rPr>
          <w:rFonts w:eastAsiaTheme="minorEastAsia" w:cs="Times New Roman"/>
          <w:color w:val="000000" w:themeColor="text1"/>
          <w:szCs w:val="26"/>
          <w:lang w:val="vi-VN"/>
        </w:rPr>
        <w:t>) với giá trị điện dẫn gia tăng (</w:t>
      </w:r>
      <m:oMath>
        <m:f>
          <m:fPr>
            <m:ctrlPr>
              <w:rPr>
                <w:rFonts w:ascii="Cambria Math" w:eastAsiaTheme="minorEastAsia" w:hAnsi="Cambria Math" w:cs="Times New Roman"/>
                <w:color w:val="000000" w:themeColor="text1"/>
                <w:sz w:val="32"/>
                <w:szCs w:val="32"/>
              </w:rPr>
            </m:ctrlPr>
          </m:fPr>
          <m:num>
            <m:r>
              <m:rPr>
                <m:sty m:val="p"/>
              </m:rPr>
              <w:rPr>
                <w:rFonts w:ascii="Cambria Math" w:eastAsiaTheme="minorEastAsia" w:hAnsi="Cambria Math" w:cs="Times New Roman"/>
                <w:color w:val="000000" w:themeColor="text1"/>
                <w:sz w:val="32"/>
                <w:szCs w:val="32"/>
                <w:lang w:val="vi-VN"/>
              </w:rPr>
              <m:t>∆I</m:t>
            </m:r>
          </m:num>
          <m:den>
            <m:r>
              <m:rPr>
                <m:sty m:val="p"/>
              </m:rPr>
              <w:rPr>
                <w:rFonts w:ascii="Cambria Math" w:eastAsiaTheme="minorEastAsia" w:hAnsi="Cambria Math" w:cs="Times New Roman"/>
                <w:color w:val="000000" w:themeColor="text1"/>
                <w:sz w:val="32"/>
                <w:szCs w:val="32"/>
                <w:lang w:val="vi-VN"/>
              </w:rPr>
              <m:t>∆V</m:t>
            </m:r>
          </m:den>
        </m:f>
      </m:oMath>
      <w:r w:rsidRPr="00EF1E98">
        <w:rPr>
          <w:rFonts w:eastAsiaTheme="minorEastAsia" w:cs="Times New Roman"/>
          <w:color w:val="000000" w:themeColor="text1"/>
          <w:szCs w:val="26"/>
          <w:lang w:val="vi-VN"/>
        </w:rPr>
        <w:t>), thuật toán này sẽ tìm được điểm làm việc có công suất lớn nhất. Tại điểm MPP, điện áp chuẩn V</w:t>
      </w:r>
      <w:r w:rsidRPr="00EF1E98">
        <w:rPr>
          <w:rFonts w:eastAsiaTheme="minorEastAsia" w:cs="Times New Roman"/>
          <w:color w:val="000000" w:themeColor="text1"/>
          <w:szCs w:val="26"/>
          <w:vertAlign w:val="subscript"/>
          <w:lang w:val="vi-VN"/>
        </w:rPr>
        <w:t>ref</w:t>
      </w:r>
      <w:r w:rsidRPr="00404834">
        <w:rPr>
          <w:rFonts w:eastAsiaTheme="minorEastAsia" w:cs="Times New Roman"/>
          <w:color w:val="000000" w:themeColor="text1"/>
          <w:szCs w:val="26"/>
          <w:vertAlign w:val="subscript"/>
          <w:lang w:val="vi-VN"/>
        </w:rPr>
        <w:t xml:space="preserve"> </w:t>
      </w:r>
      <w:r w:rsidR="00680E79" w:rsidRPr="00EF1E98">
        <w:rPr>
          <w:rFonts w:eastAsiaTheme="minorEastAsia" w:cs="Times New Roman"/>
          <w:color w:val="000000" w:themeColor="text1"/>
          <w:szCs w:val="26"/>
          <w:vertAlign w:val="subscript"/>
          <w:lang w:val="vi-VN"/>
        </w:rPr>
        <w:t xml:space="preserve"> </w:t>
      </w:r>
      <w:r w:rsidRPr="00404834">
        <w:rPr>
          <w:rFonts w:eastAsiaTheme="minorEastAsia" w:cs="Times New Roman"/>
          <w:color w:val="000000" w:themeColor="text1"/>
          <w:szCs w:val="26"/>
          <w:vertAlign w:val="subscript"/>
          <w:lang w:val="vi-VN"/>
        </w:rPr>
        <w:t xml:space="preserve"> </w:t>
      </w:r>
      <w:r w:rsidRPr="00EF1E98">
        <w:rPr>
          <w:rFonts w:eastAsiaTheme="minorEastAsia" w:cs="Times New Roman"/>
          <w:color w:val="000000" w:themeColor="text1"/>
          <w:szCs w:val="26"/>
          <w:lang w:val="vi-VN"/>
        </w:rPr>
        <w:t>= V</w:t>
      </w:r>
      <w:r w:rsidRPr="00EF1E98">
        <w:rPr>
          <w:rFonts w:eastAsiaTheme="minorEastAsia" w:cs="Times New Roman"/>
          <w:color w:val="000000" w:themeColor="text1"/>
          <w:szCs w:val="26"/>
          <w:vertAlign w:val="subscript"/>
          <w:lang w:val="vi-VN"/>
        </w:rPr>
        <w:t>MPP</w:t>
      </w:r>
      <w:r w:rsidRPr="00EF1E98">
        <w:rPr>
          <w:rFonts w:eastAsiaTheme="minorEastAsia" w:cs="Times New Roman"/>
          <w:color w:val="000000" w:themeColor="text1"/>
          <w:szCs w:val="26"/>
          <w:lang w:val="vi-VN"/>
        </w:rPr>
        <w:t xml:space="preserve">. Mỗi khi điểm MPP được tìm ra, hoạt động của </w:t>
      </w:r>
      <w:r w:rsidR="009B2713" w:rsidRPr="009B2713">
        <w:rPr>
          <w:rFonts w:eastAsiaTheme="minorEastAsia" w:cs="Times New Roman"/>
          <w:color w:val="000000" w:themeColor="text1"/>
          <w:szCs w:val="26"/>
          <w:lang w:val="vi-VN"/>
        </w:rPr>
        <w:t xml:space="preserve">bộ Boost Converter </w:t>
      </w:r>
      <w:r w:rsidRPr="00EF1E98">
        <w:rPr>
          <w:rFonts w:eastAsiaTheme="minorEastAsia" w:cs="Times New Roman"/>
          <w:color w:val="000000" w:themeColor="text1"/>
          <w:szCs w:val="26"/>
          <w:lang w:val="vi-VN"/>
        </w:rPr>
        <w:t xml:space="preserve">được duy trì ở điểm làm việc này trừ khi có sự thay đổi về dòng điện </w:t>
      </w:r>
      <w:r w:rsidRPr="00404834">
        <w:rPr>
          <w:rFonts w:eastAsiaTheme="minorEastAsia" w:cs="Times New Roman"/>
          <w:color w:val="000000" w:themeColor="text1"/>
          <w:szCs w:val="26"/>
        </w:rPr>
        <w:sym w:font="Symbol" w:char="F044"/>
      </w:r>
      <w:r w:rsidRPr="00EF1E98">
        <w:rPr>
          <w:rFonts w:eastAsiaTheme="minorEastAsia" w:cs="Times New Roman"/>
          <w:color w:val="000000" w:themeColor="text1"/>
          <w:szCs w:val="26"/>
          <w:lang w:val="vi-VN"/>
        </w:rPr>
        <w:t xml:space="preserve">I, sự thay đổi của dòng điện </w:t>
      </w:r>
      <w:r w:rsidRPr="00404834">
        <w:rPr>
          <w:rFonts w:eastAsiaTheme="minorEastAsia" w:cs="Times New Roman"/>
          <w:color w:val="000000" w:themeColor="text1"/>
          <w:szCs w:val="26"/>
        </w:rPr>
        <w:sym w:font="Symbol" w:char="F044"/>
      </w:r>
      <w:r w:rsidRPr="00EF1E98">
        <w:rPr>
          <w:rFonts w:eastAsiaTheme="minorEastAsia" w:cs="Times New Roman"/>
          <w:color w:val="000000" w:themeColor="text1"/>
          <w:szCs w:val="26"/>
          <w:lang w:val="vi-VN"/>
        </w:rPr>
        <w:t>I</w:t>
      </w:r>
      <w:r w:rsidRPr="00404834">
        <w:rPr>
          <w:rFonts w:eastAsiaTheme="minorEastAsia" w:cs="Times New Roman"/>
          <w:color w:val="000000" w:themeColor="text1"/>
          <w:szCs w:val="26"/>
          <w:lang w:val="vi-VN"/>
        </w:rPr>
        <w:t xml:space="preserve"> </w:t>
      </w:r>
      <w:r w:rsidRPr="00EF1E98">
        <w:rPr>
          <w:rFonts w:eastAsiaTheme="minorEastAsia" w:cs="Times New Roman"/>
          <w:color w:val="000000" w:themeColor="text1"/>
          <w:szCs w:val="26"/>
          <w:lang w:val="vi-VN"/>
        </w:rPr>
        <w:t xml:space="preserve">thể hiện sự thay đổi của điều kiện thời tiết và của điểm MPP. Độ lớn của điện dẫn gia tăng sẽ quyết định độ nhanh chậm trong việc tìm ra điểm MPP. Tuy nhiên khi điện dẫn gia tăng lớn quá sẽ làm cho hệ thống hoạt động không chính xác tại điểm MPP và sẽ bị dao động. </w:t>
      </w:r>
    </w:p>
    <w:p w14:paraId="6281BCC8" w14:textId="6E6C26DC" w:rsidR="00160E6B" w:rsidRDefault="00FC1E2E" w:rsidP="00FC1E2E">
      <w:pPr>
        <w:keepNext/>
        <w:jc w:val="center"/>
      </w:pPr>
      <w:r w:rsidRPr="00FC1E2E">
        <w:rPr>
          <w:noProof/>
        </w:rPr>
        <w:lastRenderedPageBreak/>
        <w:drawing>
          <wp:inline distT="0" distB="0" distL="0" distR="0" wp14:anchorId="461BA7B4" wp14:editId="49038314">
            <wp:extent cx="5118100" cy="3949700"/>
            <wp:effectExtent l="19050" t="19050" r="25400" b="12700"/>
            <wp:docPr id="5058480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848065" name=""/>
                    <pic:cNvPicPr/>
                  </pic:nvPicPr>
                  <pic:blipFill>
                    <a:blip r:embed="rId33"/>
                    <a:stretch>
                      <a:fillRect/>
                    </a:stretch>
                  </pic:blipFill>
                  <pic:spPr>
                    <a:xfrm>
                      <a:off x="0" y="0"/>
                      <a:ext cx="5118100" cy="3949700"/>
                    </a:xfrm>
                    <a:prstGeom prst="rect">
                      <a:avLst/>
                    </a:prstGeom>
                    <a:ln>
                      <a:solidFill>
                        <a:schemeClr val="tx1"/>
                      </a:solidFill>
                    </a:ln>
                  </pic:spPr>
                </pic:pic>
              </a:graphicData>
            </a:graphic>
          </wp:inline>
        </w:drawing>
      </w:r>
    </w:p>
    <w:p w14:paraId="04811EDA" w14:textId="54E0E0EC" w:rsidR="002659AB" w:rsidRPr="00863332" w:rsidRDefault="00160E6B" w:rsidP="00160E6B">
      <w:pPr>
        <w:pStyle w:val="Caption"/>
        <w:jc w:val="center"/>
        <w:rPr>
          <w:i w:val="0"/>
          <w:iCs w:val="0"/>
          <w:color w:val="000000" w:themeColor="text1"/>
          <w:sz w:val="26"/>
          <w:szCs w:val="26"/>
          <w:lang w:val="vi-VN"/>
        </w:rPr>
      </w:pPr>
      <w:bookmarkStart w:id="179" w:name="_Toc198548897"/>
      <w:bookmarkStart w:id="180" w:name="_Toc199074338"/>
      <w:bookmarkStart w:id="181" w:name="_Toc199370925"/>
      <w:r w:rsidRPr="00863332">
        <w:rPr>
          <w:i w:val="0"/>
          <w:iCs w:val="0"/>
          <w:color w:val="000000" w:themeColor="text1"/>
          <w:sz w:val="26"/>
          <w:szCs w:val="26"/>
        </w:rPr>
        <w:t xml:space="preserve">Hình 2. </w:t>
      </w:r>
      <w:r w:rsidRPr="00863332">
        <w:rPr>
          <w:i w:val="0"/>
          <w:iCs w:val="0"/>
          <w:color w:val="000000" w:themeColor="text1"/>
          <w:sz w:val="26"/>
          <w:szCs w:val="26"/>
        </w:rPr>
        <w:fldChar w:fldCharType="begin"/>
      </w:r>
      <w:r w:rsidRPr="00863332">
        <w:rPr>
          <w:i w:val="0"/>
          <w:iCs w:val="0"/>
          <w:color w:val="000000" w:themeColor="text1"/>
          <w:sz w:val="26"/>
          <w:szCs w:val="26"/>
        </w:rPr>
        <w:instrText xml:space="preserve"> SEQ Hình_2. \* ARABIC </w:instrText>
      </w:r>
      <w:r w:rsidRPr="00863332">
        <w:rPr>
          <w:i w:val="0"/>
          <w:iCs w:val="0"/>
          <w:color w:val="000000" w:themeColor="text1"/>
          <w:sz w:val="26"/>
          <w:szCs w:val="26"/>
        </w:rPr>
        <w:fldChar w:fldCharType="separate"/>
      </w:r>
      <w:r w:rsidR="00B555DF">
        <w:rPr>
          <w:i w:val="0"/>
          <w:iCs w:val="0"/>
          <w:noProof/>
          <w:color w:val="000000" w:themeColor="text1"/>
          <w:sz w:val="26"/>
          <w:szCs w:val="26"/>
        </w:rPr>
        <w:t>6</w:t>
      </w:r>
      <w:r w:rsidRPr="00863332">
        <w:rPr>
          <w:i w:val="0"/>
          <w:iCs w:val="0"/>
          <w:color w:val="000000" w:themeColor="text1"/>
          <w:sz w:val="26"/>
          <w:szCs w:val="26"/>
        </w:rPr>
        <w:fldChar w:fldCharType="end"/>
      </w:r>
      <w:r w:rsidRPr="00863332">
        <w:rPr>
          <w:i w:val="0"/>
          <w:iCs w:val="0"/>
          <w:color w:val="000000" w:themeColor="text1"/>
          <w:sz w:val="26"/>
          <w:szCs w:val="26"/>
        </w:rPr>
        <w:t xml:space="preserve"> Lưu đồ phương pháp điện dẫn gia tăng INC</w:t>
      </w:r>
      <w:bookmarkEnd w:id="179"/>
      <w:bookmarkEnd w:id="180"/>
      <w:bookmarkEnd w:id="181"/>
    </w:p>
    <w:p w14:paraId="01313CF9" w14:textId="77777777" w:rsidR="002A1A5C" w:rsidRPr="00EF1E98" w:rsidRDefault="000D3847" w:rsidP="000D3847">
      <w:pPr>
        <w:spacing w:before="120" w:line="312" w:lineRule="auto"/>
        <w:ind w:firstLine="562"/>
        <w:jc w:val="both"/>
        <w:rPr>
          <w:color w:val="000000" w:themeColor="text1"/>
          <w:lang w:val="vi-VN"/>
        </w:rPr>
      </w:pPr>
      <w:r w:rsidRPr="00EF1E98">
        <w:rPr>
          <w:color w:val="000000" w:themeColor="text1"/>
          <w:szCs w:val="26"/>
          <w:lang w:val="vi-VN"/>
        </w:rPr>
        <w:t xml:space="preserve">- Bước 1: Khởi tạo và đọc giá trị: </w:t>
      </w:r>
      <w:r w:rsidRPr="00EF1E98">
        <w:rPr>
          <w:color w:val="000000" w:themeColor="text1"/>
          <w:lang w:val="vi-VN"/>
        </w:rPr>
        <w:t xml:space="preserve">Ở bước đầu tiên, hệ thống đã lưu trữ các giá trị điện áp và dòng điện từ lần đo trước (ký hiệu là U(k-1), </w:t>
      </w:r>
      <w:r w:rsidR="00CF16B6" w:rsidRPr="00EF1E98">
        <w:rPr>
          <w:color w:val="000000" w:themeColor="text1"/>
          <w:lang w:val="vi-VN"/>
        </w:rPr>
        <w:t>I(k-1</w:t>
      </w:r>
      <w:r w:rsidRPr="00EF1E98">
        <w:rPr>
          <w:color w:val="000000" w:themeColor="text1"/>
          <w:lang w:val="vi-VN"/>
        </w:rPr>
        <w:t xml:space="preserve">)). </w:t>
      </w:r>
    </w:p>
    <w:p w14:paraId="61AA3069" w14:textId="099E96EF" w:rsidR="000D3847" w:rsidRPr="00EF1E98" w:rsidRDefault="002A1A5C" w:rsidP="000D3847">
      <w:pPr>
        <w:spacing w:before="120" w:line="312" w:lineRule="auto"/>
        <w:ind w:firstLine="562"/>
        <w:jc w:val="both"/>
        <w:rPr>
          <w:color w:val="000000" w:themeColor="text1"/>
          <w:lang w:val="vi-VN"/>
        </w:rPr>
      </w:pPr>
      <w:r w:rsidRPr="00EF1E98">
        <w:rPr>
          <w:color w:val="000000" w:themeColor="text1"/>
          <w:szCs w:val="26"/>
          <w:lang w:val="vi-VN"/>
        </w:rPr>
        <w:t xml:space="preserve">- Bước 2: </w:t>
      </w:r>
      <w:r w:rsidRPr="00EF1E98">
        <w:rPr>
          <w:rFonts w:cs="Times New Roman"/>
          <w:bCs/>
          <w:color w:val="000000" w:themeColor="text1"/>
          <w:lang w:val="vi-VN"/>
        </w:rPr>
        <w:t xml:space="preserve">Tính độ chênh lệch </w:t>
      </w:r>
      <w:r w:rsidRPr="00404834">
        <w:rPr>
          <w:rFonts w:cs="Times New Roman"/>
          <w:bCs/>
          <w:color w:val="000000" w:themeColor="text1"/>
        </w:rPr>
        <w:t>Δ</w:t>
      </w:r>
      <w:r w:rsidR="001A1D7A" w:rsidRPr="001A1D7A">
        <w:rPr>
          <w:rFonts w:cs="Times New Roman"/>
          <w:bCs/>
          <w:color w:val="000000" w:themeColor="text1"/>
          <w:lang w:val="vi-VN"/>
        </w:rPr>
        <w:t>U</w:t>
      </w:r>
      <w:r w:rsidRPr="00EF1E98">
        <w:rPr>
          <w:rFonts w:cs="Times New Roman"/>
          <w:bCs/>
          <w:color w:val="000000" w:themeColor="text1"/>
          <w:lang w:val="vi-VN"/>
        </w:rPr>
        <w:t xml:space="preserve">, </w:t>
      </w:r>
      <w:r w:rsidRPr="00404834">
        <w:rPr>
          <w:rFonts w:cs="Times New Roman"/>
          <w:bCs/>
          <w:color w:val="000000" w:themeColor="text1"/>
        </w:rPr>
        <w:t>Δ</w:t>
      </w:r>
      <w:r w:rsidRPr="00EF1E98">
        <w:rPr>
          <w:rFonts w:cs="Times New Roman"/>
          <w:bCs/>
          <w:color w:val="000000" w:themeColor="text1"/>
          <w:lang w:val="vi-VN"/>
        </w:rPr>
        <w:t xml:space="preserve">I và </w:t>
      </w:r>
      <w:r w:rsidRPr="00404834">
        <w:rPr>
          <w:rFonts w:cs="Times New Roman"/>
          <w:bCs/>
          <w:color w:val="000000" w:themeColor="text1"/>
        </w:rPr>
        <w:t>Δ</w:t>
      </w:r>
      <w:r w:rsidRPr="00EF1E98">
        <w:rPr>
          <w:rFonts w:cs="Times New Roman"/>
          <w:bCs/>
          <w:color w:val="000000" w:themeColor="text1"/>
          <w:lang w:val="vi-VN"/>
        </w:rPr>
        <w:t>P</w:t>
      </w:r>
      <w:r w:rsidRPr="00EF1E98">
        <w:rPr>
          <w:color w:val="000000" w:themeColor="text1"/>
          <w:lang w:val="vi-VN"/>
        </w:rPr>
        <w:t xml:space="preserve">: </w:t>
      </w:r>
      <w:r w:rsidR="000D3847" w:rsidRPr="00EF1E98">
        <w:rPr>
          <w:color w:val="000000" w:themeColor="text1"/>
          <w:lang w:val="vi-VN"/>
        </w:rPr>
        <w:t>Tiếp theo, tại thời điểm hiện tại k, thuật toán đọc các giá trị điện áp U(k) và dòng điện I(k) của hệ thống. Hai giá trị này được sử dụng để tính toán</w:t>
      </w:r>
      <w:r w:rsidR="00CF16B6" w:rsidRPr="00EF1E98">
        <w:rPr>
          <w:color w:val="000000" w:themeColor="text1"/>
          <w:lang w:val="vi-VN"/>
        </w:rPr>
        <w:t xml:space="preserve"> </w:t>
      </w:r>
      <w:r w:rsidR="00FD1FD6" w:rsidRPr="00EF1E98">
        <w:rPr>
          <w:color w:val="000000" w:themeColor="text1"/>
          <w:lang w:val="vi-VN"/>
        </w:rPr>
        <w:t xml:space="preserve">sự chênh lệch giá trị điện áp, dòng điện và </w:t>
      </w:r>
      <w:r w:rsidR="000D3847" w:rsidRPr="00EF1E98">
        <w:rPr>
          <w:color w:val="000000" w:themeColor="text1"/>
          <w:lang w:val="vi-VN"/>
        </w:rPr>
        <w:t xml:space="preserve">công suất đầu ra tại thời điểm hiện tại và các thay đổi so với lần trước. Cùng lúc, một giá trị bước </w:t>
      </w:r>
      <w:r w:rsidR="000D3847" w:rsidRPr="00404834">
        <w:rPr>
          <w:color w:val="000000" w:themeColor="text1"/>
        </w:rPr>
        <w:t>Δ</w:t>
      </w:r>
      <w:r w:rsidR="000D3847" w:rsidRPr="00EF1E98">
        <w:rPr>
          <w:color w:val="000000" w:themeColor="text1"/>
          <w:lang w:val="vi-VN"/>
        </w:rPr>
        <w:t>D cố định (</w:t>
      </w:r>
      <w:r w:rsidR="000D3847" w:rsidRPr="00404834">
        <w:rPr>
          <w:color w:val="000000" w:themeColor="text1"/>
        </w:rPr>
        <w:t>Δ</w:t>
      </w:r>
      <w:r w:rsidR="000D3847" w:rsidRPr="00EF1E98">
        <w:rPr>
          <w:color w:val="000000" w:themeColor="text1"/>
          <w:lang w:val="vi-VN"/>
        </w:rPr>
        <w:t>D = 0.001) được sử dụng làm kích thước điều chỉnh cho biến D trong các bước tiếp theo.</w:t>
      </w:r>
    </w:p>
    <w:p w14:paraId="2545D173" w14:textId="3D21A3AB" w:rsidR="008859B1" w:rsidRPr="00EF1E98" w:rsidRDefault="00CF16B6" w:rsidP="00CF16B6">
      <w:pPr>
        <w:spacing w:before="120" w:line="312" w:lineRule="auto"/>
        <w:ind w:firstLine="562"/>
        <w:jc w:val="both"/>
        <w:rPr>
          <w:color w:val="000000" w:themeColor="text1"/>
          <w:szCs w:val="26"/>
          <w:lang w:val="vi-VN"/>
        </w:rPr>
      </w:pPr>
      <w:r w:rsidRPr="00EF1E98">
        <w:rPr>
          <w:color w:val="000000" w:themeColor="text1"/>
          <w:szCs w:val="26"/>
          <w:lang w:val="vi-VN"/>
        </w:rPr>
        <w:t xml:space="preserve">- Bước </w:t>
      </w:r>
      <w:r w:rsidR="008859B1" w:rsidRPr="00EF1E98">
        <w:rPr>
          <w:color w:val="000000" w:themeColor="text1"/>
          <w:szCs w:val="26"/>
          <w:lang w:val="vi-VN"/>
        </w:rPr>
        <w:t>3</w:t>
      </w:r>
      <w:r w:rsidRPr="00EF1E98">
        <w:rPr>
          <w:color w:val="000000" w:themeColor="text1"/>
          <w:szCs w:val="26"/>
          <w:lang w:val="vi-VN"/>
        </w:rPr>
        <w:t xml:space="preserve">: </w:t>
      </w:r>
      <w:r w:rsidR="008859B1" w:rsidRPr="00EF1E98">
        <w:rPr>
          <w:color w:val="000000" w:themeColor="text1"/>
          <w:szCs w:val="26"/>
          <w:lang w:val="vi-VN"/>
        </w:rPr>
        <w:t xml:space="preserve">Kiểm tra điều kiện và tay đổi hướng dựa vào </w:t>
      </w:r>
      <w:r w:rsidR="008859B1" w:rsidRPr="00404834">
        <w:rPr>
          <w:rFonts w:cs="Times New Roman"/>
          <w:bCs/>
          <w:color w:val="000000" w:themeColor="text1"/>
        </w:rPr>
        <w:t>Δ</w:t>
      </w:r>
      <w:r w:rsidR="001A1D7A" w:rsidRPr="001A1D7A">
        <w:rPr>
          <w:rFonts w:cs="Times New Roman"/>
          <w:bCs/>
          <w:color w:val="000000" w:themeColor="text1"/>
          <w:lang w:val="vi-VN"/>
        </w:rPr>
        <w:t>U</w:t>
      </w:r>
      <w:r w:rsidR="008859B1" w:rsidRPr="00EF1E98">
        <w:rPr>
          <w:rFonts w:cs="Times New Roman"/>
          <w:bCs/>
          <w:color w:val="000000" w:themeColor="text1"/>
          <w:lang w:val="vi-VN"/>
        </w:rPr>
        <w:t xml:space="preserve"> và </w:t>
      </w:r>
      <w:r w:rsidR="008859B1" w:rsidRPr="00404834">
        <w:rPr>
          <w:rFonts w:cs="Times New Roman"/>
          <w:bCs/>
          <w:color w:val="000000" w:themeColor="text1"/>
        </w:rPr>
        <w:t>Δ</w:t>
      </w:r>
      <w:r w:rsidR="008859B1" w:rsidRPr="00EF1E98">
        <w:rPr>
          <w:rFonts w:cs="Times New Roman"/>
          <w:bCs/>
          <w:color w:val="000000" w:themeColor="text1"/>
          <w:lang w:val="vi-VN"/>
        </w:rPr>
        <w:t>I thu được</w:t>
      </w:r>
      <w:r w:rsidRPr="00EF1E98">
        <w:rPr>
          <w:color w:val="000000" w:themeColor="text1"/>
          <w:szCs w:val="26"/>
          <w:lang w:val="vi-VN"/>
        </w:rPr>
        <w:t xml:space="preserve">: </w:t>
      </w:r>
    </w:p>
    <w:p w14:paraId="5292C1CB" w14:textId="01FBDA3B" w:rsidR="00E71F7E" w:rsidRPr="00E71F7E" w:rsidRDefault="00E71F7E" w:rsidP="00E71F7E">
      <w:pPr>
        <w:pStyle w:val="ListParagraph"/>
        <w:numPr>
          <w:ilvl w:val="0"/>
          <w:numId w:val="6"/>
        </w:numPr>
        <w:tabs>
          <w:tab w:val="left" w:pos="567"/>
        </w:tabs>
        <w:spacing w:before="120" w:line="312" w:lineRule="auto"/>
        <w:ind w:left="567" w:firstLine="0"/>
        <w:jc w:val="both"/>
        <w:rPr>
          <w:color w:val="000000" w:themeColor="text1"/>
          <w:szCs w:val="26"/>
          <w:lang w:val="vi-VN"/>
        </w:rPr>
      </w:pPr>
      <w:r w:rsidRPr="00E71F7E">
        <w:rPr>
          <w:color w:val="000000" w:themeColor="text1"/>
          <w:szCs w:val="26"/>
          <w:lang w:val="vi-VN"/>
        </w:rPr>
        <w:t xml:space="preserve"> </w:t>
      </w:r>
      <w:r w:rsidR="008859B1" w:rsidRPr="00E71F7E">
        <w:rPr>
          <w:color w:val="000000" w:themeColor="text1"/>
          <w:szCs w:val="26"/>
          <w:lang w:val="vi-VN"/>
        </w:rPr>
        <w:t>Nếu</w:t>
      </w:r>
      <w:r w:rsidR="008859B1" w:rsidRPr="00E71F7E">
        <w:rPr>
          <w:color w:val="000000" w:themeColor="text1"/>
          <w:lang w:val="vi-VN"/>
        </w:rPr>
        <w:t xml:space="preserve"> </w:t>
      </w:r>
      <w:r w:rsidR="008859B1" w:rsidRPr="00E71F7E">
        <w:rPr>
          <w:color w:val="000000" w:themeColor="text1"/>
        </w:rPr>
        <w:t>Δ</w:t>
      </w:r>
      <w:r w:rsidR="008859B1" w:rsidRPr="00E71F7E">
        <w:rPr>
          <w:color w:val="000000" w:themeColor="text1"/>
          <w:lang w:val="vi-VN"/>
        </w:rPr>
        <w:t>U = 0</w:t>
      </w:r>
      <w:r w:rsidRPr="00E71F7E">
        <w:rPr>
          <w:color w:val="000000" w:themeColor="text1"/>
          <w:lang w:val="vi-VN"/>
        </w:rPr>
        <w:t>: Điện áp không thay đổi.</w:t>
      </w:r>
    </w:p>
    <w:p w14:paraId="39CD4DBB" w14:textId="053D2495" w:rsidR="008859B1" w:rsidRPr="00E71F7E" w:rsidRDefault="00E71F7E" w:rsidP="00E71F7E">
      <w:pPr>
        <w:pStyle w:val="ListParagraph"/>
        <w:tabs>
          <w:tab w:val="left" w:pos="567"/>
        </w:tabs>
        <w:spacing w:before="120" w:line="312" w:lineRule="auto"/>
        <w:ind w:left="567"/>
        <w:jc w:val="both"/>
        <w:rPr>
          <w:color w:val="000000" w:themeColor="text1"/>
          <w:szCs w:val="26"/>
          <w:lang w:val="vi-VN"/>
        </w:rPr>
      </w:pPr>
      <w:r w:rsidRPr="00E71F7E">
        <w:rPr>
          <w:color w:val="000000" w:themeColor="text1"/>
          <w:lang w:val="vi-VN"/>
        </w:rPr>
        <w:t xml:space="preserve">+ Nếu </w:t>
      </w:r>
      <w:r w:rsidR="00212468" w:rsidRPr="00E71F7E">
        <w:rPr>
          <w:color w:val="000000" w:themeColor="text1"/>
        </w:rPr>
        <w:t>Δ</w:t>
      </w:r>
      <w:r w:rsidR="00212468" w:rsidRPr="00E71F7E">
        <w:rPr>
          <w:color w:val="000000" w:themeColor="text1"/>
          <w:lang w:val="vi-VN"/>
        </w:rPr>
        <w:t>I = 0</w:t>
      </w:r>
      <w:r w:rsidR="008859B1" w:rsidRPr="00E71F7E">
        <w:rPr>
          <w:color w:val="000000" w:themeColor="text1"/>
          <w:lang w:val="vi-VN"/>
        </w:rPr>
        <w:t xml:space="preserve">: </w:t>
      </w:r>
      <w:r w:rsidRPr="00E71F7E">
        <w:rPr>
          <w:rFonts w:cs="Times New Roman"/>
          <w:color w:val="000000" w:themeColor="text1"/>
          <w:lang w:val="vi-VN"/>
        </w:rPr>
        <w:t>D</w:t>
      </w:r>
      <w:r w:rsidR="00212468" w:rsidRPr="00E71F7E">
        <w:rPr>
          <w:rFonts w:cs="Times New Roman"/>
          <w:color w:val="000000" w:themeColor="text1"/>
          <w:lang w:val="vi-VN"/>
        </w:rPr>
        <w:t xml:space="preserve">òng điện không thay </w:t>
      </w:r>
      <w:r w:rsidRPr="00E71F7E">
        <w:rPr>
          <w:rFonts w:cs="Times New Roman"/>
          <w:color w:val="000000" w:themeColor="text1"/>
          <w:lang w:val="vi-VN"/>
        </w:rPr>
        <w:t>đổi nên ta giữ nguyên giá trị D(k)</w:t>
      </w:r>
      <w:r w:rsidR="008859B1" w:rsidRPr="00E71F7E">
        <w:rPr>
          <w:rFonts w:cs="Times New Roman"/>
          <w:color w:val="000000" w:themeColor="text1"/>
          <w:lang w:val="vi-VN"/>
        </w:rPr>
        <w:t>.</w:t>
      </w:r>
    </w:p>
    <w:p w14:paraId="142BD7BA" w14:textId="1F85902D" w:rsidR="008859B1" w:rsidRPr="00EF1E98" w:rsidRDefault="00FC1E2E" w:rsidP="00FC1E2E">
      <w:pPr>
        <w:tabs>
          <w:tab w:val="left" w:pos="567"/>
        </w:tabs>
        <w:spacing w:before="120" w:line="312" w:lineRule="auto"/>
        <w:jc w:val="both"/>
        <w:rPr>
          <w:rFonts w:cs="Times New Roman"/>
          <w:color w:val="000000" w:themeColor="text1"/>
          <w:lang w:val="vi-VN"/>
        </w:rPr>
      </w:pPr>
      <w:r w:rsidRPr="00281213">
        <w:rPr>
          <w:color w:val="000000" w:themeColor="text1"/>
          <w:szCs w:val="26"/>
          <w:lang w:val="vi-VN"/>
        </w:rPr>
        <w:tab/>
      </w:r>
      <w:r w:rsidR="008859B1" w:rsidRPr="00EF1E98">
        <w:rPr>
          <w:color w:val="000000" w:themeColor="text1"/>
          <w:szCs w:val="26"/>
          <w:lang w:val="vi-VN"/>
        </w:rPr>
        <w:t xml:space="preserve">+ </w:t>
      </w:r>
      <w:r w:rsidR="008859B1" w:rsidRPr="00EF1E98">
        <w:rPr>
          <w:color w:val="000000" w:themeColor="text1"/>
          <w:lang w:val="vi-VN"/>
        </w:rPr>
        <w:t xml:space="preserve">Nếu </w:t>
      </w:r>
      <w:r w:rsidR="008859B1" w:rsidRPr="00404834">
        <w:rPr>
          <w:rStyle w:val="Strong"/>
          <w:b w:val="0"/>
          <w:color w:val="000000" w:themeColor="text1"/>
        </w:rPr>
        <w:t>Δ</w:t>
      </w:r>
      <w:r w:rsidR="008859B1" w:rsidRPr="00EF1E98">
        <w:rPr>
          <w:rStyle w:val="Strong"/>
          <w:b w:val="0"/>
          <w:color w:val="000000" w:themeColor="text1"/>
          <w:lang w:val="vi-VN"/>
        </w:rPr>
        <w:t xml:space="preserve">I </w:t>
      </w:r>
      <w:r w:rsidR="0029013F" w:rsidRPr="00EF1E98">
        <w:rPr>
          <w:rStyle w:val="Strong"/>
          <w:b w:val="0"/>
          <w:color w:val="000000" w:themeColor="text1"/>
          <w:lang w:val="vi-VN"/>
        </w:rPr>
        <w:t>&gt;</w:t>
      </w:r>
      <w:r w:rsidR="008859B1" w:rsidRPr="00EF1E98">
        <w:rPr>
          <w:rStyle w:val="Strong"/>
          <w:b w:val="0"/>
          <w:color w:val="000000" w:themeColor="text1"/>
          <w:lang w:val="vi-VN"/>
        </w:rPr>
        <w:t xml:space="preserve"> 0: </w:t>
      </w:r>
      <w:r w:rsidR="001E479E" w:rsidRPr="00EF1E98">
        <w:rPr>
          <w:rFonts w:cs="Times New Roman"/>
          <w:color w:val="000000" w:themeColor="text1"/>
          <w:lang w:val="vi-VN"/>
        </w:rPr>
        <w:t xml:space="preserve">Dòng điện tăng </w:t>
      </w:r>
      <w:r w:rsidR="00E71F7E" w:rsidRPr="00E71F7E">
        <w:rPr>
          <w:rFonts w:cs="Times New Roman"/>
          <w:color w:val="000000" w:themeColor="text1"/>
          <w:lang w:val="vi-VN"/>
        </w:rPr>
        <w:t>dẫn đến công suất tăng nên ta phải tăng điện áp để</w:t>
      </w:r>
      <w:r w:rsidRPr="00281213">
        <w:rPr>
          <w:rFonts w:cs="Times New Roman"/>
          <w:color w:val="000000" w:themeColor="text1"/>
          <w:lang w:val="vi-VN"/>
        </w:rPr>
        <w:t xml:space="preserve"> tiến tới gần điểm </w:t>
      </w:r>
      <w:r w:rsidR="001E479E" w:rsidRPr="00EF1E98">
        <w:rPr>
          <w:rFonts w:cs="Times New Roman"/>
          <w:color w:val="000000" w:themeColor="text1"/>
          <w:lang w:val="vi-VN"/>
        </w:rPr>
        <w:t>MPP mới</w:t>
      </w:r>
      <w:r w:rsidR="00E71F7E" w:rsidRPr="00E71F7E">
        <w:rPr>
          <w:rFonts w:cs="Times New Roman"/>
          <w:color w:val="000000" w:themeColor="text1"/>
          <w:lang w:val="vi-VN"/>
        </w:rPr>
        <w:t xml:space="preserve"> (tức là tăng D(k)).</w:t>
      </w:r>
      <w:r w:rsidR="001E479E" w:rsidRPr="00EF1E98">
        <w:rPr>
          <w:rFonts w:cs="Times New Roman"/>
          <w:color w:val="000000" w:themeColor="text1"/>
          <w:lang w:val="vi-VN"/>
        </w:rPr>
        <w:t xml:space="preserve"> </w:t>
      </w:r>
    </w:p>
    <w:p w14:paraId="7C3C4C57" w14:textId="1221263D" w:rsidR="00E71F7E" w:rsidRPr="00EF1E98" w:rsidRDefault="00FC1E2E" w:rsidP="00942612">
      <w:pPr>
        <w:tabs>
          <w:tab w:val="left" w:pos="567"/>
        </w:tabs>
        <w:spacing w:before="120" w:line="312" w:lineRule="auto"/>
        <w:ind w:firstLine="284"/>
        <w:jc w:val="both"/>
        <w:rPr>
          <w:rFonts w:cs="Times New Roman"/>
          <w:color w:val="000000" w:themeColor="text1"/>
          <w:lang w:val="vi-VN"/>
        </w:rPr>
      </w:pPr>
      <w:r w:rsidRPr="00281213">
        <w:rPr>
          <w:color w:val="000000" w:themeColor="text1"/>
          <w:szCs w:val="26"/>
          <w:lang w:val="vi-VN"/>
        </w:rPr>
        <w:tab/>
      </w:r>
      <w:r w:rsidR="005F5D63" w:rsidRPr="00EF1E98">
        <w:rPr>
          <w:color w:val="000000" w:themeColor="text1"/>
          <w:szCs w:val="26"/>
          <w:lang w:val="vi-VN"/>
        </w:rPr>
        <w:t xml:space="preserve">+ </w:t>
      </w:r>
      <w:r w:rsidR="005F5D63" w:rsidRPr="00EF1E98">
        <w:rPr>
          <w:color w:val="000000" w:themeColor="text1"/>
          <w:lang w:val="vi-VN"/>
        </w:rPr>
        <w:t xml:space="preserve">Nếu </w:t>
      </w:r>
      <w:r w:rsidR="005F5D63" w:rsidRPr="00404834">
        <w:rPr>
          <w:rStyle w:val="Strong"/>
          <w:b w:val="0"/>
          <w:color w:val="000000" w:themeColor="text1"/>
        </w:rPr>
        <w:t>Δ</w:t>
      </w:r>
      <w:r w:rsidR="005F5D63" w:rsidRPr="00EF1E98">
        <w:rPr>
          <w:rStyle w:val="Strong"/>
          <w:b w:val="0"/>
          <w:color w:val="000000" w:themeColor="text1"/>
          <w:lang w:val="vi-VN"/>
        </w:rPr>
        <w:t xml:space="preserve">I &lt; 0: </w:t>
      </w:r>
      <w:r w:rsidR="005F5D63" w:rsidRPr="00EF1E98">
        <w:rPr>
          <w:rFonts w:cs="Times New Roman"/>
          <w:color w:val="000000" w:themeColor="text1"/>
          <w:lang w:val="vi-VN"/>
        </w:rPr>
        <w:t xml:space="preserve">Dòng điện giảm </w:t>
      </w:r>
      <w:r w:rsidR="00E71F7E" w:rsidRPr="00E71F7E">
        <w:rPr>
          <w:rFonts w:cs="Times New Roman"/>
          <w:color w:val="000000" w:themeColor="text1"/>
          <w:lang w:val="vi-VN"/>
        </w:rPr>
        <w:t>dẫn đến</w:t>
      </w:r>
      <w:r w:rsidR="005F5D63" w:rsidRPr="00EF1E98">
        <w:rPr>
          <w:rFonts w:cs="Times New Roman"/>
          <w:color w:val="000000" w:themeColor="text1"/>
          <w:lang w:val="vi-VN"/>
        </w:rPr>
        <w:t xml:space="preserve"> </w:t>
      </w:r>
      <w:r w:rsidR="00E71F7E" w:rsidRPr="00E71F7E">
        <w:rPr>
          <w:rFonts w:cs="Times New Roman"/>
          <w:color w:val="000000" w:themeColor="text1"/>
          <w:lang w:val="vi-VN"/>
        </w:rPr>
        <w:t xml:space="preserve">công suất giảm nên ta phải giảm điện áp để </w:t>
      </w:r>
      <w:r w:rsidR="00942612" w:rsidRPr="00281213">
        <w:rPr>
          <w:rFonts w:cs="Times New Roman"/>
          <w:color w:val="000000" w:themeColor="text1"/>
          <w:lang w:val="vi-VN"/>
        </w:rPr>
        <w:t>lùi</w:t>
      </w:r>
      <w:r w:rsidR="00F94D3A" w:rsidRPr="00281213">
        <w:rPr>
          <w:rFonts w:cs="Times New Roman"/>
          <w:color w:val="000000" w:themeColor="text1"/>
          <w:lang w:val="vi-VN"/>
        </w:rPr>
        <w:t xml:space="preserve"> về </w:t>
      </w:r>
      <w:r w:rsidR="00E71F7E" w:rsidRPr="00E71F7E">
        <w:rPr>
          <w:rFonts w:cs="Times New Roman"/>
          <w:color w:val="000000" w:themeColor="text1"/>
          <w:lang w:val="vi-VN"/>
        </w:rPr>
        <w:t>theo dõi điểm</w:t>
      </w:r>
      <w:r w:rsidR="00E71F7E" w:rsidRPr="00EF1E98">
        <w:rPr>
          <w:rFonts w:cs="Times New Roman"/>
          <w:color w:val="000000" w:themeColor="text1"/>
          <w:lang w:val="vi-VN"/>
        </w:rPr>
        <w:t xml:space="preserve"> MPP mới</w:t>
      </w:r>
      <w:r w:rsidR="00E71F7E" w:rsidRPr="00E71F7E">
        <w:rPr>
          <w:rFonts w:cs="Times New Roman"/>
          <w:color w:val="000000" w:themeColor="text1"/>
          <w:lang w:val="vi-VN"/>
        </w:rPr>
        <w:t xml:space="preserve"> (tức là giảm D(k)).</w:t>
      </w:r>
      <w:r w:rsidR="00E71F7E" w:rsidRPr="00EF1E98">
        <w:rPr>
          <w:rFonts w:cs="Times New Roman"/>
          <w:color w:val="000000" w:themeColor="text1"/>
          <w:lang w:val="vi-VN"/>
        </w:rPr>
        <w:t xml:space="preserve"> </w:t>
      </w:r>
    </w:p>
    <w:p w14:paraId="7C2114F1" w14:textId="46EBEBAB" w:rsidR="005F5D63" w:rsidRPr="00942612" w:rsidRDefault="00942612" w:rsidP="00942612">
      <w:pPr>
        <w:pStyle w:val="ListParagraph"/>
        <w:numPr>
          <w:ilvl w:val="0"/>
          <w:numId w:val="6"/>
        </w:numPr>
        <w:tabs>
          <w:tab w:val="left" w:pos="567"/>
        </w:tabs>
        <w:spacing w:before="120" w:line="312" w:lineRule="auto"/>
        <w:ind w:left="0" w:firstLine="567"/>
        <w:jc w:val="both"/>
        <w:rPr>
          <w:color w:val="000000" w:themeColor="text1"/>
          <w:lang w:val="vi-VN"/>
        </w:rPr>
      </w:pPr>
      <w:r w:rsidRPr="00942612">
        <w:rPr>
          <w:color w:val="000000" w:themeColor="text1"/>
          <w:szCs w:val="26"/>
          <w:lang w:val="vi-VN"/>
        </w:rPr>
        <w:lastRenderedPageBreak/>
        <w:t xml:space="preserve"> </w:t>
      </w:r>
      <w:r w:rsidR="00744D9C" w:rsidRPr="00942612">
        <w:rPr>
          <w:color w:val="000000" w:themeColor="text1"/>
          <w:szCs w:val="26"/>
          <w:lang w:val="vi-VN"/>
        </w:rPr>
        <w:t>Nếu</w:t>
      </w:r>
      <w:r w:rsidR="00744D9C" w:rsidRPr="00942612">
        <w:rPr>
          <w:color w:val="000000" w:themeColor="text1"/>
          <w:lang w:val="vi-VN"/>
        </w:rPr>
        <w:t xml:space="preserve"> </w:t>
      </w:r>
      <w:r w:rsidR="00744D9C" w:rsidRPr="00942612">
        <w:rPr>
          <w:color w:val="000000" w:themeColor="text1"/>
        </w:rPr>
        <w:t>Δ</w:t>
      </w:r>
      <w:r w:rsidR="00744D9C" w:rsidRPr="00942612">
        <w:rPr>
          <w:color w:val="000000" w:themeColor="text1"/>
          <w:lang w:val="vi-VN"/>
        </w:rPr>
        <w:t xml:space="preserve">U </w:t>
      </w:r>
      <m:oMath>
        <m:r>
          <w:rPr>
            <w:rFonts w:ascii="Cambria Math" w:hAnsi="Cambria Math"/>
            <w:color w:val="000000" w:themeColor="text1"/>
            <w:lang w:val="vi-VN"/>
          </w:rPr>
          <m:t>≠</m:t>
        </m:r>
      </m:oMath>
      <w:r w:rsidR="00744D9C" w:rsidRPr="00942612">
        <w:rPr>
          <w:color w:val="000000" w:themeColor="text1"/>
          <w:lang w:val="vi-VN"/>
        </w:rPr>
        <w:t xml:space="preserve"> 0: </w:t>
      </w:r>
      <w:r w:rsidR="00744D9C" w:rsidRPr="00942612">
        <w:rPr>
          <w:rFonts w:cs="Times New Roman"/>
          <w:color w:val="000000" w:themeColor="text1"/>
          <w:lang w:val="vi-VN"/>
        </w:rPr>
        <w:t xml:space="preserve">Điện áp đã thay đổi do bước trước đó. Ta so sánh xu hướng công suất hoặc độ dốc đường cong điện áp </w:t>
      </w:r>
      <w:r w:rsidR="001A1D7A" w:rsidRPr="00942612">
        <w:rPr>
          <w:rFonts w:cs="Times New Roman"/>
          <w:color w:val="000000" w:themeColor="text1"/>
          <w:lang w:val="vi-VN"/>
        </w:rPr>
        <w:t>-</w:t>
      </w:r>
      <w:r w:rsidR="00744D9C" w:rsidRPr="00942612">
        <w:rPr>
          <w:rFonts w:cs="Times New Roman"/>
          <w:color w:val="000000" w:themeColor="text1"/>
          <w:lang w:val="vi-VN"/>
        </w:rPr>
        <w:t xml:space="preserve"> công suất (tương ứng với độ dẫn).</w:t>
      </w:r>
    </w:p>
    <w:p w14:paraId="275F0FA8" w14:textId="5B99953A" w:rsidR="00CF16B6" w:rsidRPr="006966E8" w:rsidRDefault="00942612" w:rsidP="00942612">
      <w:pPr>
        <w:tabs>
          <w:tab w:val="left" w:pos="567"/>
        </w:tabs>
        <w:spacing w:before="120" w:line="312" w:lineRule="auto"/>
        <w:jc w:val="both"/>
        <w:rPr>
          <w:rFonts w:cs="Times New Roman"/>
          <w:color w:val="000000" w:themeColor="text1"/>
          <w:lang w:val="vi-VN"/>
        </w:rPr>
      </w:pPr>
      <w:r w:rsidRPr="00281213">
        <w:rPr>
          <w:color w:val="000000" w:themeColor="text1"/>
          <w:szCs w:val="26"/>
          <w:lang w:val="vi-VN"/>
        </w:rPr>
        <w:tab/>
      </w:r>
      <w:r w:rsidR="008859B1" w:rsidRPr="00EF1E98">
        <w:rPr>
          <w:color w:val="000000" w:themeColor="text1"/>
          <w:szCs w:val="26"/>
          <w:lang w:val="vi-VN"/>
        </w:rPr>
        <w:t xml:space="preserve">+ </w:t>
      </w:r>
      <w:r w:rsidR="008859B1" w:rsidRPr="00EF1E98">
        <w:rPr>
          <w:color w:val="000000" w:themeColor="text1"/>
          <w:lang w:val="vi-VN"/>
        </w:rPr>
        <w:t xml:space="preserve">Nếu </w:t>
      </w:r>
      <w:r w:rsidR="008859B1" w:rsidRPr="00404834">
        <w:rPr>
          <w:rStyle w:val="Strong"/>
          <w:b w:val="0"/>
          <w:color w:val="000000" w:themeColor="text1"/>
        </w:rPr>
        <w:t>Δ</w:t>
      </w:r>
      <w:r w:rsidR="0031756A" w:rsidRPr="00EF1E98">
        <w:rPr>
          <w:rStyle w:val="Strong"/>
          <w:b w:val="0"/>
          <w:color w:val="000000" w:themeColor="text1"/>
          <w:lang w:val="vi-VN"/>
        </w:rPr>
        <w:t>I/</w:t>
      </w:r>
      <w:r w:rsidR="0031756A" w:rsidRPr="00404834">
        <w:rPr>
          <w:rStyle w:val="Strong"/>
          <w:b w:val="0"/>
          <w:color w:val="000000" w:themeColor="text1"/>
        </w:rPr>
        <w:t>Δ</w:t>
      </w:r>
      <w:r w:rsidR="0031756A" w:rsidRPr="00EF1E98">
        <w:rPr>
          <w:rStyle w:val="Strong"/>
          <w:b w:val="0"/>
          <w:color w:val="000000" w:themeColor="text1"/>
          <w:lang w:val="vi-VN"/>
        </w:rPr>
        <w:t>U = -I/U</w:t>
      </w:r>
      <w:r w:rsidR="008859B1" w:rsidRPr="00EF1E98">
        <w:rPr>
          <w:rStyle w:val="Strong"/>
          <w:b w:val="0"/>
          <w:color w:val="000000" w:themeColor="text1"/>
          <w:lang w:val="vi-VN"/>
        </w:rPr>
        <w:t xml:space="preserve"> </w:t>
      </w:r>
      <w:r w:rsidR="0031756A" w:rsidRPr="00EF1E98">
        <w:rPr>
          <w:rStyle w:val="Strong"/>
          <w:b w:val="0"/>
          <w:color w:val="000000" w:themeColor="text1"/>
          <w:lang w:val="vi-VN"/>
        </w:rPr>
        <w:t xml:space="preserve">(tương ứng với </w:t>
      </w:r>
      <w:r w:rsidR="0031756A" w:rsidRPr="00404834">
        <w:rPr>
          <w:rStyle w:val="Strong"/>
          <w:b w:val="0"/>
          <w:color w:val="000000" w:themeColor="text1"/>
        </w:rPr>
        <w:t>Δ</w:t>
      </w:r>
      <w:r w:rsidR="0031756A" w:rsidRPr="00EF1E98">
        <w:rPr>
          <w:rStyle w:val="Strong"/>
          <w:b w:val="0"/>
          <w:color w:val="000000" w:themeColor="text1"/>
          <w:lang w:val="vi-VN"/>
        </w:rPr>
        <w:t>P/</w:t>
      </w:r>
      <w:r w:rsidR="0031756A" w:rsidRPr="00404834">
        <w:rPr>
          <w:rStyle w:val="Strong"/>
          <w:b w:val="0"/>
          <w:color w:val="000000" w:themeColor="text1"/>
        </w:rPr>
        <w:t>Δ</w:t>
      </w:r>
      <w:r w:rsidR="0031756A" w:rsidRPr="00EF1E98">
        <w:rPr>
          <w:rStyle w:val="Strong"/>
          <w:b w:val="0"/>
          <w:color w:val="000000" w:themeColor="text1"/>
          <w:lang w:val="vi-VN"/>
        </w:rPr>
        <w:t xml:space="preserve">U = 0): </w:t>
      </w:r>
      <w:r w:rsidR="0031756A" w:rsidRPr="00EF1E98">
        <w:rPr>
          <w:rFonts w:cs="Times New Roman"/>
          <w:color w:val="000000" w:themeColor="text1"/>
          <w:lang w:val="vi-VN"/>
        </w:rPr>
        <w:t xml:space="preserve">Điểm đang ở đỉnh MPP. Nên </w:t>
      </w:r>
      <w:r w:rsidR="00C43135" w:rsidRPr="00C43135">
        <w:rPr>
          <w:rFonts w:cs="Times New Roman"/>
          <w:bCs/>
          <w:color w:val="000000" w:themeColor="text1"/>
          <w:lang w:val="vi-VN"/>
        </w:rPr>
        <w:t>ta giữ nguyên D(k)</w:t>
      </w:r>
      <w:r w:rsidR="00C43135" w:rsidRPr="006966E8">
        <w:rPr>
          <w:rFonts w:cs="Times New Roman"/>
          <w:bCs/>
          <w:color w:val="000000" w:themeColor="text1"/>
          <w:lang w:val="vi-VN"/>
        </w:rPr>
        <w:t>.</w:t>
      </w:r>
    </w:p>
    <w:p w14:paraId="582190B6" w14:textId="6E6D9FE0" w:rsidR="0031756A" w:rsidRPr="00EF1E98" w:rsidRDefault="00942612" w:rsidP="00942612">
      <w:pPr>
        <w:tabs>
          <w:tab w:val="left" w:pos="567"/>
        </w:tabs>
        <w:spacing w:before="120" w:line="312" w:lineRule="auto"/>
        <w:jc w:val="both"/>
        <w:rPr>
          <w:rFonts w:cs="Times New Roman"/>
          <w:color w:val="000000" w:themeColor="text1"/>
          <w:lang w:val="vi-VN"/>
        </w:rPr>
      </w:pPr>
      <w:r w:rsidRPr="00281213">
        <w:rPr>
          <w:color w:val="000000" w:themeColor="text1"/>
          <w:szCs w:val="26"/>
          <w:lang w:val="vi-VN"/>
        </w:rPr>
        <w:tab/>
      </w:r>
      <w:r w:rsidR="0031756A" w:rsidRPr="00EF1E98">
        <w:rPr>
          <w:color w:val="000000" w:themeColor="text1"/>
          <w:szCs w:val="26"/>
          <w:lang w:val="vi-VN"/>
        </w:rPr>
        <w:t xml:space="preserve">+ </w:t>
      </w:r>
      <w:r w:rsidR="0031756A" w:rsidRPr="00EF1E98">
        <w:rPr>
          <w:color w:val="000000" w:themeColor="text1"/>
          <w:lang w:val="vi-VN"/>
        </w:rPr>
        <w:t xml:space="preserve">Nếu </w:t>
      </w:r>
      <w:r w:rsidR="0031756A" w:rsidRPr="00404834">
        <w:rPr>
          <w:rStyle w:val="Strong"/>
          <w:b w:val="0"/>
          <w:color w:val="000000" w:themeColor="text1"/>
        </w:rPr>
        <w:t>Δ</w:t>
      </w:r>
      <w:r w:rsidR="0031756A" w:rsidRPr="00EF1E98">
        <w:rPr>
          <w:rStyle w:val="Strong"/>
          <w:b w:val="0"/>
          <w:color w:val="000000" w:themeColor="text1"/>
          <w:lang w:val="vi-VN"/>
        </w:rPr>
        <w:t>I/</w:t>
      </w:r>
      <w:r w:rsidR="0031756A" w:rsidRPr="00404834">
        <w:rPr>
          <w:rStyle w:val="Strong"/>
          <w:b w:val="0"/>
          <w:color w:val="000000" w:themeColor="text1"/>
        </w:rPr>
        <w:t>Δ</w:t>
      </w:r>
      <w:r w:rsidR="0031756A" w:rsidRPr="00EF1E98">
        <w:rPr>
          <w:rStyle w:val="Strong"/>
          <w:b w:val="0"/>
          <w:color w:val="000000" w:themeColor="text1"/>
          <w:lang w:val="vi-VN"/>
        </w:rPr>
        <w:t xml:space="preserve">U &gt; -I/U (tương ứng với </w:t>
      </w:r>
      <w:r w:rsidR="0031756A" w:rsidRPr="00404834">
        <w:rPr>
          <w:rStyle w:val="Strong"/>
          <w:b w:val="0"/>
          <w:color w:val="000000" w:themeColor="text1"/>
        </w:rPr>
        <w:t>Δ</w:t>
      </w:r>
      <w:r w:rsidR="0031756A" w:rsidRPr="00EF1E98">
        <w:rPr>
          <w:rStyle w:val="Strong"/>
          <w:b w:val="0"/>
          <w:color w:val="000000" w:themeColor="text1"/>
          <w:lang w:val="vi-VN"/>
        </w:rPr>
        <w:t>P/</w:t>
      </w:r>
      <w:r w:rsidR="0031756A" w:rsidRPr="00404834">
        <w:rPr>
          <w:rStyle w:val="Strong"/>
          <w:b w:val="0"/>
          <w:color w:val="000000" w:themeColor="text1"/>
        </w:rPr>
        <w:t>Δ</w:t>
      </w:r>
      <w:r w:rsidR="0031756A" w:rsidRPr="00EF1E98">
        <w:rPr>
          <w:rStyle w:val="Strong"/>
          <w:b w:val="0"/>
          <w:color w:val="000000" w:themeColor="text1"/>
          <w:lang w:val="vi-VN"/>
        </w:rPr>
        <w:t xml:space="preserve">U &gt; 0): </w:t>
      </w:r>
      <w:r w:rsidR="0031756A" w:rsidRPr="00EF1E98">
        <w:rPr>
          <w:rFonts w:cs="Times New Roman"/>
          <w:color w:val="000000" w:themeColor="text1"/>
          <w:lang w:val="vi-VN"/>
        </w:rPr>
        <w:t xml:space="preserve">Điểm đang ở bên trái đỉnh MPP. Nên </w:t>
      </w:r>
      <w:r w:rsidR="0031756A" w:rsidRPr="00EF1E98">
        <w:rPr>
          <w:rFonts w:cs="Times New Roman"/>
          <w:bCs/>
          <w:color w:val="000000" w:themeColor="text1"/>
          <w:lang w:val="vi-VN"/>
        </w:rPr>
        <w:t>tăng điện áp</w:t>
      </w:r>
      <w:r w:rsidR="0031756A" w:rsidRPr="00EF1E98">
        <w:rPr>
          <w:rFonts w:cs="Times New Roman"/>
          <w:color w:val="000000" w:themeColor="text1"/>
          <w:lang w:val="vi-VN"/>
        </w:rPr>
        <w:t xml:space="preserve"> (</w:t>
      </w:r>
      <w:r w:rsidR="00C43135" w:rsidRPr="007C09EC">
        <w:rPr>
          <w:rFonts w:cs="Times New Roman"/>
          <w:color w:val="000000" w:themeColor="text1"/>
          <w:lang w:val="vi-VN"/>
        </w:rPr>
        <w:t>tăng</w:t>
      </w:r>
      <w:r w:rsidR="0031756A" w:rsidRPr="00EF1E98">
        <w:rPr>
          <w:rFonts w:cs="Times New Roman"/>
          <w:color w:val="000000" w:themeColor="text1"/>
          <w:lang w:val="vi-VN"/>
        </w:rPr>
        <w:t xml:space="preserve"> D(k)) để tiến gần MPP</w:t>
      </w:r>
      <w:r w:rsidR="00C415E8" w:rsidRPr="00EF1E98">
        <w:rPr>
          <w:rFonts w:cs="Times New Roman"/>
          <w:color w:val="000000" w:themeColor="text1"/>
          <w:lang w:val="vi-VN"/>
        </w:rPr>
        <w:t>.</w:t>
      </w:r>
    </w:p>
    <w:p w14:paraId="3418722B" w14:textId="7E9B42E4" w:rsidR="0031756A" w:rsidRPr="00EF1E98" w:rsidRDefault="00942612" w:rsidP="00942612">
      <w:pPr>
        <w:tabs>
          <w:tab w:val="left" w:pos="567"/>
        </w:tabs>
        <w:spacing w:before="120" w:line="312" w:lineRule="auto"/>
        <w:jc w:val="both"/>
        <w:rPr>
          <w:color w:val="000000" w:themeColor="text1"/>
          <w:lang w:val="vi-VN"/>
        </w:rPr>
      </w:pPr>
      <w:r w:rsidRPr="00281213">
        <w:rPr>
          <w:color w:val="000000" w:themeColor="text1"/>
          <w:szCs w:val="26"/>
          <w:lang w:val="vi-VN"/>
        </w:rPr>
        <w:tab/>
      </w:r>
      <w:r w:rsidR="0031756A" w:rsidRPr="00EF1E98">
        <w:rPr>
          <w:color w:val="000000" w:themeColor="text1"/>
          <w:szCs w:val="26"/>
          <w:lang w:val="vi-VN"/>
        </w:rPr>
        <w:t xml:space="preserve">+ </w:t>
      </w:r>
      <w:r w:rsidR="0031756A" w:rsidRPr="00EF1E98">
        <w:rPr>
          <w:color w:val="000000" w:themeColor="text1"/>
          <w:lang w:val="vi-VN"/>
        </w:rPr>
        <w:t xml:space="preserve">Nếu </w:t>
      </w:r>
      <w:r w:rsidR="0031756A" w:rsidRPr="00404834">
        <w:rPr>
          <w:rStyle w:val="Strong"/>
          <w:b w:val="0"/>
          <w:color w:val="000000" w:themeColor="text1"/>
        </w:rPr>
        <w:t>Δ</w:t>
      </w:r>
      <w:r w:rsidR="0031756A" w:rsidRPr="00EF1E98">
        <w:rPr>
          <w:rStyle w:val="Strong"/>
          <w:b w:val="0"/>
          <w:color w:val="000000" w:themeColor="text1"/>
          <w:lang w:val="vi-VN"/>
        </w:rPr>
        <w:t>I/</w:t>
      </w:r>
      <w:r w:rsidR="0031756A" w:rsidRPr="00404834">
        <w:rPr>
          <w:rStyle w:val="Strong"/>
          <w:b w:val="0"/>
          <w:color w:val="000000" w:themeColor="text1"/>
        </w:rPr>
        <w:t>Δ</w:t>
      </w:r>
      <w:r w:rsidR="0031756A" w:rsidRPr="00EF1E98">
        <w:rPr>
          <w:rStyle w:val="Strong"/>
          <w:b w:val="0"/>
          <w:color w:val="000000" w:themeColor="text1"/>
          <w:lang w:val="vi-VN"/>
        </w:rPr>
        <w:t xml:space="preserve">U &lt; -I/U (tương ứng với </w:t>
      </w:r>
      <w:r w:rsidR="0031756A" w:rsidRPr="00404834">
        <w:rPr>
          <w:rStyle w:val="Strong"/>
          <w:b w:val="0"/>
          <w:color w:val="000000" w:themeColor="text1"/>
        </w:rPr>
        <w:t>Δ</w:t>
      </w:r>
      <w:r w:rsidR="0031756A" w:rsidRPr="00EF1E98">
        <w:rPr>
          <w:rStyle w:val="Strong"/>
          <w:b w:val="0"/>
          <w:color w:val="000000" w:themeColor="text1"/>
          <w:lang w:val="vi-VN"/>
        </w:rPr>
        <w:t>P/</w:t>
      </w:r>
      <w:r w:rsidR="0031756A" w:rsidRPr="00404834">
        <w:rPr>
          <w:rStyle w:val="Strong"/>
          <w:b w:val="0"/>
          <w:color w:val="000000" w:themeColor="text1"/>
        </w:rPr>
        <w:t>Δ</w:t>
      </w:r>
      <w:r w:rsidR="0031756A" w:rsidRPr="00EF1E98">
        <w:rPr>
          <w:rStyle w:val="Strong"/>
          <w:b w:val="0"/>
          <w:color w:val="000000" w:themeColor="text1"/>
          <w:lang w:val="vi-VN"/>
        </w:rPr>
        <w:t xml:space="preserve">U &lt; 0): </w:t>
      </w:r>
      <w:r w:rsidR="00C415E8" w:rsidRPr="00EF1E98">
        <w:rPr>
          <w:rFonts w:cs="Times New Roman"/>
          <w:color w:val="000000" w:themeColor="text1"/>
          <w:lang w:val="vi-VN"/>
        </w:rPr>
        <w:t xml:space="preserve">Điểm ở bên phải MPP. Cần </w:t>
      </w:r>
      <w:r w:rsidR="00C415E8" w:rsidRPr="00EF1E98">
        <w:rPr>
          <w:rFonts w:cs="Times New Roman"/>
          <w:bCs/>
          <w:color w:val="000000" w:themeColor="text1"/>
          <w:lang w:val="vi-VN"/>
        </w:rPr>
        <w:t>giảm điện áp</w:t>
      </w:r>
      <w:r w:rsidR="00C415E8" w:rsidRPr="00EF1E98">
        <w:rPr>
          <w:rFonts w:cs="Times New Roman"/>
          <w:color w:val="000000" w:themeColor="text1"/>
          <w:lang w:val="vi-VN"/>
        </w:rPr>
        <w:t xml:space="preserve"> (giảm D(k)) để lùi lại về MPP.</w:t>
      </w:r>
    </w:p>
    <w:p w14:paraId="66E45BFF" w14:textId="25622209" w:rsidR="000D3847" w:rsidRPr="00EF1E98" w:rsidRDefault="00942612" w:rsidP="00942612">
      <w:pPr>
        <w:tabs>
          <w:tab w:val="left" w:pos="567"/>
        </w:tabs>
        <w:spacing w:before="120" w:line="312" w:lineRule="auto"/>
        <w:jc w:val="both"/>
        <w:rPr>
          <w:color w:val="000000" w:themeColor="text1"/>
          <w:lang w:val="vi-VN"/>
        </w:rPr>
      </w:pPr>
      <w:r w:rsidRPr="00281213">
        <w:rPr>
          <w:color w:val="000000" w:themeColor="text1"/>
          <w:szCs w:val="26"/>
          <w:lang w:val="vi-VN"/>
        </w:rPr>
        <w:tab/>
      </w:r>
      <w:r w:rsidR="00C415E8" w:rsidRPr="00EF1E98">
        <w:rPr>
          <w:color w:val="000000" w:themeColor="text1"/>
          <w:szCs w:val="26"/>
          <w:lang w:val="vi-VN"/>
        </w:rPr>
        <w:t xml:space="preserve">- Bước 5: </w:t>
      </w:r>
      <w:r w:rsidR="00C415E8" w:rsidRPr="00EF1E98">
        <w:rPr>
          <w:rFonts w:cs="Times New Roman"/>
          <w:color w:val="000000" w:themeColor="text1"/>
          <w:lang w:val="vi-VN"/>
        </w:rPr>
        <w:t>Sau khi xác định được hướng điều chỉnh, cập nhật giá trị mới cho hệ số điều khiển D(k)</w:t>
      </w:r>
      <w:r w:rsidR="00C415E8" w:rsidRPr="00EF1E98">
        <w:rPr>
          <w:color w:val="000000" w:themeColor="text1"/>
          <w:lang w:val="vi-VN"/>
        </w:rPr>
        <w:t>, thuật toán sẽ cập nhật giá trị U(k-1) = U(k) và I(k-1) = I(k) để chuẩn bị cho lần đo kế tiếp.</w:t>
      </w:r>
    </w:p>
    <w:p w14:paraId="76725CC3" w14:textId="739DBFA2" w:rsidR="002659AB" w:rsidRPr="00EF1E98" w:rsidRDefault="002659AB" w:rsidP="00AA3B67">
      <w:pPr>
        <w:spacing w:before="120" w:line="312" w:lineRule="auto"/>
        <w:ind w:firstLine="561"/>
        <w:jc w:val="both"/>
        <w:rPr>
          <w:rFonts w:eastAsiaTheme="minorEastAsia" w:cs="Times New Roman"/>
          <w:color w:val="000000" w:themeColor="text1"/>
          <w:szCs w:val="26"/>
          <w:lang w:val="vi-VN"/>
        </w:rPr>
      </w:pPr>
      <w:r w:rsidRPr="00EF1E98">
        <w:rPr>
          <w:rFonts w:eastAsiaTheme="minorEastAsia" w:cs="Times New Roman"/>
          <w:color w:val="000000" w:themeColor="text1"/>
          <w:szCs w:val="26"/>
          <w:lang w:val="vi-VN"/>
        </w:rPr>
        <w:t xml:space="preserve">Ưu điểm chính của phương pháp này là cho kết quả tốt nhất khi </w:t>
      </w:r>
      <w:r w:rsidR="000273B2" w:rsidRPr="000273B2">
        <w:rPr>
          <w:rFonts w:eastAsiaTheme="minorEastAsia" w:cs="Times New Roman"/>
          <w:color w:val="000000" w:themeColor="text1"/>
          <w:szCs w:val="26"/>
          <w:lang w:val="vi-VN"/>
        </w:rPr>
        <w:t>vận tốc gió</w:t>
      </w:r>
      <w:r w:rsidRPr="00EF1E98">
        <w:rPr>
          <w:rFonts w:eastAsiaTheme="minorEastAsia" w:cs="Times New Roman"/>
          <w:color w:val="000000" w:themeColor="text1"/>
          <w:szCs w:val="26"/>
          <w:lang w:val="vi-VN"/>
        </w:rPr>
        <w:t xml:space="preserve"> </w:t>
      </w:r>
      <w:r w:rsidR="00614ACC" w:rsidRPr="00614ACC">
        <w:rPr>
          <w:rFonts w:eastAsiaTheme="minorEastAsia" w:cs="Times New Roman"/>
          <w:color w:val="000000" w:themeColor="text1"/>
          <w:szCs w:val="26"/>
          <w:lang w:val="vi-VN"/>
        </w:rPr>
        <w:t>thay đổi</w:t>
      </w:r>
      <w:r w:rsidRPr="00EF1E98">
        <w:rPr>
          <w:rFonts w:eastAsiaTheme="minorEastAsia" w:cs="Times New Roman"/>
          <w:color w:val="000000" w:themeColor="text1"/>
          <w:szCs w:val="26"/>
          <w:lang w:val="vi-VN"/>
        </w:rPr>
        <w:t>. Phương pháp này cũng cho dao động nhỏ</w:t>
      </w:r>
      <w:r w:rsidRPr="00404834">
        <w:rPr>
          <w:rFonts w:eastAsiaTheme="minorEastAsia" w:cs="Times New Roman"/>
          <w:color w:val="000000" w:themeColor="text1"/>
          <w:szCs w:val="26"/>
          <w:lang w:val="vi-VN"/>
        </w:rPr>
        <w:t xml:space="preserve"> </w:t>
      </w:r>
      <w:r w:rsidRPr="00EF1E98">
        <w:rPr>
          <w:rFonts w:eastAsiaTheme="minorEastAsia" w:cs="Times New Roman"/>
          <w:color w:val="000000" w:themeColor="text1"/>
          <w:szCs w:val="26"/>
          <w:lang w:val="vi-VN"/>
        </w:rPr>
        <w:t xml:space="preserve">nhất quanh điểm MPP hơn phương pháp P&amp;O. Nhược điểm của phương pháp này là mạch điều khiển phức tạp. Nó sử dụng </w:t>
      </w:r>
      <w:r w:rsidR="00263346" w:rsidRPr="00263346">
        <w:rPr>
          <w:rFonts w:eastAsiaTheme="minorEastAsia" w:cs="Times New Roman"/>
          <w:color w:val="000000" w:themeColor="text1"/>
          <w:szCs w:val="26"/>
          <w:lang w:val="vi-VN"/>
        </w:rPr>
        <w:t>hai</w:t>
      </w:r>
      <w:r w:rsidRPr="00EF1E98">
        <w:rPr>
          <w:rFonts w:eastAsiaTheme="minorEastAsia" w:cs="Times New Roman"/>
          <w:color w:val="000000" w:themeColor="text1"/>
          <w:szCs w:val="26"/>
          <w:lang w:val="vi-VN"/>
        </w:rPr>
        <w:t xml:space="preserve"> cảm biến để đo giá trị dòng điện và điện áp, nên chi phí lắp đặt cao. Tuy nhiên ngày nay với sự xuất hiện của nhiều phần mềm hay các bộ xử lý</w:t>
      </w:r>
      <w:r w:rsidRPr="00404834">
        <w:rPr>
          <w:rFonts w:eastAsiaTheme="minorEastAsia" w:cs="Times New Roman"/>
          <w:color w:val="000000" w:themeColor="text1"/>
          <w:szCs w:val="26"/>
          <w:lang w:val="vi-VN"/>
        </w:rPr>
        <w:t xml:space="preserve"> </w:t>
      </w:r>
      <w:r w:rsidRPr="00EF1E98">
        <w:rPr>
          <w:rFonts w:eastAsiaTheme="minorEastAsia" w:cs="Times New Roman"/>
          <w:color w:val="000000" w:themeColor="text1"/>
          <w:szCs w:val="26"/>
          <w:lang w:val="vi-VN"/>
        </w:rPr>
        <w:t>đã làm giá thành của hệ này giảm đi rất nhiều.</w:t>
      </w:r>
    </w:p>
    <w:p w14:paraId="14BF6BA7" w14:textId="04C79290" w:rsidR="00EF4870" w:rsidRPr="00EF1E98" w:rsidRDefault="00EF4870" w:rsidP="00EF4870">
      <w:pPr>
        <w:pStyle w:val="Heading2"/>
        <w:rPr>
          <w:rFonts w:eastAsiaTheme="minorEastAsia"/>
          <w:color w:val="000000" w:themeColor="text1"/>
          <w:lang w:val="vi-VN"/>
        </w:rPr>
      </w:pPr>
      <w:bookmarkStart w:id="182" w:name="_Toc199371253"/>
      <w:r w:rsidRPr="00EF1E98">
        <w:rPr>
          <w:rFonts w:eastAsiaTheme="minorEastAsia"/>
          <w:color w:val="000000" w:themeColor="text1"/>
          <w:lang w:val="vi-VN"/>
        </w:rPr>
        <w:t>2.3 Kết luận</w:t>
      </w:r>
      <w:bookmarkEnd w:id="182"/>
    </w:p>
    <w:p w14:paraId="774E5A67" w14:textId="0DC3005B" w:rsidR="00EF4870" w:rsidRPr="00EF1E98" w:rsidRDefault="00EF4870" w:rsidP="00EF4870">
      <w:pPr>
        <w:spacing w:before="120" w:line="312" w:lineRule="auto"/>
        <w:ind w:firstLine="561"/>
        <w:jc w:val="both"/>
        <w:rPr>
          <w:rFonts w:cs="Times New Roman"/>
          <w:color w:val="000000" w:themeColor="text1"/>
          <w:lang w:val="vi-VN"/>
        </w:rPr>
      </w:pPr>
      <w:r w:rsidRPr="00EF1E98">
        <w:rPr>
          <w:rFonts w:cs="Times New Roman"/>
          <w:color w:val="000000" w:themeColor="text1"/>
          <w:shd w:val="clear" w:color="auto" w:fill="FFFFFF"/>
          <w:lang w:val="vi-VN"/>
        </w:rPr>
        <w:t>Chương 2 tìm hiểu về các thuật toán theo dõi điểm công suất cực đại (MPPT) nhằm tối ưu hiệu suất hệ thống. Các phương pháp chính như </w:t>
      </w:r>
      <w:r w:rsidRPr="00EF1E98">
        <w:rPr>
          <w:rStyle w:val="Strong"/>
          <w:rFonts w:cs="Times New Roman"/>
          <w:b w:val="0"/>
          <w:color w:val="000000" w:themeColor="text1"/>
          <w:shd w:val="clear" w:color="auto" w:fill="FFFFFF"/>
          <w:lang w:val="vi-VN"/>
        </w:rPr>
        <w:t xml:space="preserve">điều khiển </w:t>
      </w:r>
      <w:r w:rsidR="00D168BF" w:rsidRPr="00D168BF">
        <w:rPr>
          <w:color w:val="000000" w:themeColor="text1"/>
          <w:lang w:val="vi-VN"/>
        </w:rPr>
        <w:t>mô-men</w:t>
      </w:r>
      <w:r w:rsidRPr="00EF1E98">
        <w:rPr>
          <w:rStyle w:val="Strong"/>
          <w:rFonts w:cs="Times New Roman"/>
          <w:b w:val="0"/>
          <w:color w:val="000000" w:themeColor="text1"/>
          <w:shd w:val="clear" w:color="auto" w:fill="FFFFFF"/>
          <w:lang w:val="vi-VN"/>
        </w:rPr>
        <w:t xml:space="preserve"> xoắn tối ưu </w:t>
      </w:r>
      <w:r w:rsidR="00614ACC" w:rsidRPr="00614ACC">
        <w:rPr>
          <w:rStyle w:val="Strong"/>
          <w:rFonts w:cs="Times New Roman"/>
          <w:b w:val="0"/>
          <w:color w:val="000000" w:themeColor="text1"/>
          <w:shd w:val="clear" w:color="auto" w:fill="FFFFFF"/>
          <w:lang w:val="vi-VN"/>
        </w:rPr>
        <w:t>(</w:t>
      </w:r>
      <w:r w:rsidRPr="00EF1E98">
        <w:rPr>
          <w:rStyle w:val="Strong"/>
          <w:rFonts w:cs="Times New Roman"/>
          <w:b w:val="0"/>
          <w:color w:val="000000" w:themeColor="text1"/>
          <w:shd w:val="clear" w:color="auto" w:fill="FFFFFF"/>
          <w:lang w:val="vi-VN"/>
        </w:rPr>
        <w:t>OT</w:t>
      </w:r>
      <w:r w:rsidR="00614ACC" w:rsidRPr="00614ACC">
        <w:rPr>
          <w:rStyle w:val="Strong"/>
          <w:rFonts w:cs="Times New Roman"/>
          <w:b w:val="0"/>
          <w:color w:val="000000" w:themeColor="text1"/>
          <w:shd w:val="clear" w:color="auto" w:fill="FFFFFF"/>
          <w:lang w:val="vi-VN"/>
        </w:rPr>
        <w:t>C)</w:t>
      </w:r>
      <w:r w:rsidRPr="00EF1E98">
        <w:rPr>
          <w:rFonts w:cs="Times New Roman"/>
          <w:color w:val="000000" w:themeColor="text1"/>
          <w:shd w:val="clear" w:color="auto" w:fill="FFFFFF"/>
          <w:lang w:val="vi-VN"/>
        </w:rPr>
        <w:t>, </w:t>
      </w:r>
      <w:r w:rsidRPr="00EF1E98">
        <w:rPr>
          <w:rStyle w:val="Strong"/>
          <w:rFonts w:cs="Times New Roman"/>
          <w:b w:val="0"/>
          <w:color w:val="000000" w:themeColor="text1"/>
          <w:shd w:val="clear" w:color="auto" w:fill="FFFFFF"/>
          <w:lang w:val="vi-VN"/>
        </w:rPr>
        <w:t>nhiễu</w:t>
      </w:r>
      <w:r w:rsidR="00614ACC" w:rsidRPr="00614ACC">
        <w:rPr>
          <w:rStyle w:val="Strong"/>
          <w:rFonts w:cs="Times New Roman"/>
          <w:b w:val="0"/>
          <w:color w:val="000000" w:themeColor="text1"/>
          <w:shd w:val="clear" w:color="auto" w:fill="FFFFFF"/>
          <w:lang w:val="vi-VN"/>
        </w:rPr>
        <w:t xml:space="preserve"> loạn</w:t>
      </w:r>
      <w:r w:rsidRPr="00EF1E98">
        <w:rPr>
          <w:rStyle w:val="Strong"/>
          <w:rFonts w:cs="Times New Roman"/>
          <w:b w:val="0"/>
          <w:color w:val="000000" w:themeColor="text1"/>
          <w:shd w:val="clear" w:color="auto" w:fill="FFFFFF"/>
          <w:lang w:val="vi-VN"/>
        </w:rPr>
        <w:t xml:space="preserve"> và quan sát (P&amp;O)</w:t>
      </w:r>
      <w:r w:rsidRPr="00EF1E98">
        <w:rPr>
          <w:rFonts w:cs="Times New Roman"/>
          <w:color w:val="000000" w:themeColor="text1"/>
          <w:shd w:val="clear" w:color="auto" w:fill="FFFFFF"/>
          <w:lang w:val="vi-VN"/>
        </w:rPr>
        <w:t xml:space="preserve"> và </w:t>
      </w:r>
      <w:r w:rsidRPr="00EF1E98">
        <w:rPr>
          <w:rStyle w:val="Strong"/>
          <w:rFonts w:cs="Times New Roman"/>
          <w:b w:val="0"/>
          <w:color w:val="000000" w:themeColor="text1"/>
          <w:shd w:val="clear" w:color="auto" w:fill="FFFFFF"/>
          <w:lang w:val="vi-VN"/>
        </w:rPr>
        <w:t>điện dẫn gia tăng (INC)</w:t>
      </w:r>
      <w:r w:rsidRPr="00EF1E98">
        <w:rPr>
          <w:rFonts w:cs="Times New Roman"/>
          <w:color w:val="000000" w:themeColor="text1"/>
          <w:shd w:val="clear" w:color="auto" w:fill="FFFFFF"/>
          <w:lang w:val="vi-VN"/>
        </w:rPr>
        <w:t>. Mỗi phương pháp có ưu điểm riêng, trong đó P&amp;O và INC được ưa dùng nhờ cân bằng giữa độ chính xác và khả năng ứng dụng</w:t>
      </w:r>
      <w:r w:rsidR="007C09EC" w:rsidRPr="007C09EC">
        <w:rPr>
          <w:rFonts w:cs="Times New Roman"/>
          <w:color w:val="000000" w:themeColor="text1"/>
          <w:shd w:val="clear" w:color="auto" w:fill="FFFFFF"/>
          <w:lang w:val="vi-VN"/>
        </w:rPr>
        <w:t xml:space="preserve"> trong hệ thống năng lượng giúp tối </w:t>
      </w:r>
      <w:r w:rsidR="008546DA" w:rsidRPr="008546DA">
        <w:rPr>
          <w:rFonts w:cs="Times New Roman"/>
          <w:color w:val="000000" w:themeColor="text1"/>
          <w:shd w:val="clear" w:color="auto" w:fill="FFFFFF"/>
          <w:lang w:val="vi-VN"/>
        </w:rPr>
        <w:t xml:space="preserve">ưu </w:t>
      </w:r>
      <w:r w:rsidR="007C09EC" w:rsidRPr="007C09EC">
        <w:rPr>
          <w:rFonts w:cs="Times New Roman"/>
          <w:color w:val="000000" w:themeColor="text1"/>
          <w:shd w:val="clear" w:color="auto" w:fill="FFFFFF"/>
          <w:lang w:val="vi-VN"/>
        </w:rPr>
        <w:t xml:space="preserve">nguồn công suất để nâng cao </w:t>
      </w:r>
      <w:r w:rsidR="008546DA" w:rsidRPr="008546DA">
        <w:rPr>
          <w:rFonts w:cs="Times New Roman"/>
          <w:color w:val="000000" w:themeColor="text1"/>
          <w:shd w:val="clear" w:color="auto" w:fill="FFFFFF"/>
          <w:lang w:val="vi-VN"/>
        </w:rPr>
        <w:t>hiệu suất chuyển đổi</w:t>
      </w:r>
      <w:r w:rsidRPr="00EF1E98">
        <w:rPr>
          <w:rFonts w:cs="Times New Roman"/>
          <w:color w:val="000000" w:themeColor="text1"/>
          <w:shd w:val="clear" w:color="auto" w:fill="FFFFFF"/>
          <w:lang w:val="vi-VN"/>
        </w:rPr>
        <w:t>. Việc lựa chọn</w:t>
      </w:r>
      <w:r w:rsidR="007C09EC" w:rsidRPr="007C09EC">
        <w:rPr>
          <w:rFonts w:cs="Times New Roman"/>
          <w:color w:val="000000" w:themeColor="text1"/>
          <w:shd w:val="clear" w:color="auto" w:fill="FFFFFF"/>
          <w:lang w:val="vi-VN"/>
        </w:rPr>
        <w:t xml:space="preserve"> thuật to</w:t>
      </w:r>
      <w:r w:rsidR="007C09EC" w:rsidRPr="000C12D6">
        <w:rPr>
          <w:rFonts w:cs="Times New Roman"/>
          <w:color w:val="000000" w:themeColor="text1"/>
          <w:shd w:val="clear" w:color="auto" w:fill="FFFFFF"/>
          <w:lang w:val="vi-VN"/>
        </w:rPr>
        <w:t>án</w:t>
      </w:r>
      <w:r w:rsidRPr="00EF1E98">
        <w:rPr>
          <w:rFonts w:cs="Times New Roman"/>
          <w:color w:val="000000" w:themeColor="text1"/>
          <w:shd w:val="clear" w:color="auto" w:fill="FFFFFF"/>
          <w:lang w:val="vi-VN"/>
        </w:rPr>
        <w:t xml:space="preserve"> phụ thuộc vào yêu cầu hệ thống, tốc độ đáp ứng và hạn chế dao động.</w:t>
      </w:r>
    </w:p>
    <w:p w14:paraId="38A4E7F9" w14:textId="77777777" w:rsidR="003742A9" w:rsidRPr="00404834" w:rsidRDefault="003742A9" w:rsidP="000C12D6">
      <w:pPr>
        <w:rPr>
          <w:lang w:val="vi-VN"/>
        </w:rPr>
      </w:pPr>
    </w:p>
    <w:p w14:paraId="24DE7E61" w14:textId="77777777" w:rsidR="007D7AC0" w:rsidRPr="00EF1E98" w:rsidRDefault="007D7AC0" w:rsidP="00AE4EE5">
      <w:pPr>
        <w:pStyle w:val="Heading3"/>
        <w:rPr>
          <w:color w:val="000000" w:themeColor="text1"/>
          <w:lang w:val="vi-VN"/>
        </w:rPr>
        <w:sectPr w:rsidR="007D7AC0" w:rsidRPr="00EF1E98" w:rsidSect="004D3DB6">
          <w:pgSz w:w="11907" w:h="16840" w:code="9"/>
          <w:pgMar w:top="1418" w:right="1134" w:bottom="1418" w:left="1701" w:header="907" w:footer="907" w:gutter="0"/>
          <w:cols w:space="708"/>
          <w:docGrid w:linePitch="360"/>
        </w:sectPr>
      </w:pPr>
    </w:p>
    <w:p w14:paraId="1F80334A" w14:textId="12DF5B1C" w:rsidR="00446A88" w:rsidRPr="00EF1E98" w:rsidRDefault="00446A88" w:rsidP="005E37FE">
      <w:pPr>
        <w:pStyle w:val="Heading1"/>
        <w:spacing w:line="312" w:lineRule="auto"/>
        <w:rPr>
          <w:rFonts w:eastAsiaTheme="minorEastAsia"/>
          <w:color w:val="000000" w:themeColor="text1"/>
          <w:szCs w:val="26"/>
          <w:lang w:val="vi-VN"/>
        </w:rPr>
      </w:pPr>
      <w:bookmarkStart w:id="183" w:name="_Toc199371254"/>
      <w:r w:rsidRPr="00EF1E98">
        <w:rPr>
          <w:color w:val="000000" w:themeColor="text1"/>
          <w:lang w:val="vi-VN"/>
        </w:rPr>
        <w:lastRenderedPageBreak/>
        <w:t xml:space="preserve">Chương 3:  </w:t>
      </w:r>
      <w:r w:rsidR="00BD6A5C" w:rsidRPr="00EF1E98">
        <w:rPr>
          <w:color w:val="000000" w:themeColor="text1"/>
          <w:lang w:val="vi-VN"/>
        </w:rPr>
        <w:t>SỬ</w:t>
      </w:r>
      <w:r w:rsidR="00B74BD1" w:rsidRPr="00EF1E98">
        <w:rPr>
          <w:color w:val="000000" w:themeColor="text1"/>
          <w:lang w:val="vi-VN"/>
        </w:rPr>
        <w:t xml:space="preserve"> DỤNG PHẦN MỀM MATLAB VÀ SIMULINK ĐỂ NÂNG CAO ĐIỂM CÔNG SUẤT CỰC ĐẠI DỰA </w:t>
      </w:r>
      <w:r w:rsidR="00594583" w:rsidRPr="00594583">
        <w:rPr>
          <w:color w:val="000000" w:themeColor="text1"/>
          <w:lang w:val="vi-VN"/>
        </w:rPr>
        <w:t>TRÊ</w:t>
      </w:r>
      <w:r w:rsidR="00594583" w:rsidRPr="003134F9">
        <w:rPr>
          <w:color w:val="000000" w:themeColor="text1"/>
          <w:lang w:val="vi-VN"/>
        </w:rPr>
        <w:t>N</w:t>
      </w:r>
      <w:r w:rsidR="00B74BD1" w:rsidRPr="00EF1E98">
        <w:rPr>
          <w:color w:val="000000" w:themeColor="text1"/>
          <w:lang w:val="vi-VN"/>
        </w:rPr>
        <w:t xml:space="preserve"> THUẬT TOÁN P</w:t>
      </w:r>
      <w:r w:rsidR="00B74BD1" w:rsidRPr="00EF1E98">
        <w:rPr>
          <w:rFonts w:eastAsiaTheme="minorEastAsia"/>
          <w:color w:val="000000" w:themeColor="text1"/>
          <w:szCs w:val="26"/>
          <w:lang w:val="vi-VN"/>
        </w:rPr>
        <w:t>&amp;O VÀ INC</w:t>
      </w:r>
      <w:bookmarkEnd w:id="183"/>
    </w:p>
    <w:p w14:paraId="5BEBF430" w14:textId="77777777" w:rsidR="00C32032" w:rsidRPr="005B2262" w:rsidRDefault="00C32032" w:rsidP="00B74BD1">
      <w:pPr>
        <w:rPr>
          <w:color w:val="000000" w:themeColor="text1"/>
          <w:lang w:val="vi-VN"/>
        </w:rPr>
      </w:pPr>
    </w:p>
    <w:p w14:paraId="0339EFF1" w14:textId="17F1D083" w:rsidR="00B74BD1" w:rsidRPr="00404834" w:rsidRDefault="00B74BD1" w:rsidP="00B74BD1">
      <w:pPr>
        <w:pStyle w:val="Heading2"/>
        <w:rPr>
          <w:color w:val="000000" w:themeColor="text1"/>
          <w:lang w:val="vi-VN"/>
        </w:rPr>
      </w:pPr>
      <w:bookmarkStart w:id="184" w:name="_Toc199371255"/>
      <w:r w:rsidRPr="00404834">
        <w:rPr>
          <w:color w:val="000000" w:themeColor="text1"/>
        </w:rPr>
        <w:t>3.1 Giới thiệu về phần mềm Matlab &amp; Simulink</w:t>
      </w:r>
      <w:bookmarkEnd w:id="184"/>
    </w:p>
    <w:p w14:paraId="078EA689" w14:textId="036A867F" w:rsidR="00BD6A5C" w:rsidRPr="00EF1E98" w:rsidRDefault="00BD6A5C" w:rsidP="00BD6A5C">
      <w:pPr>
        <w:spacing w:before="120" w:line="312" w:lineRule="auto"/>
        <w:ind w:firstLine="561"/>
        <w:jc w:val="both"/>
        <w:rPr>
          <w:color w:val="000000" w:themeColor="text1"/>
          <w:szCs w:val="26"/>
          <w:lang w:val="vi-VN"/>
        </w:rPr>
      </w:pPr>
      <w:r w:rsidRPr="00EF1E98">
        <w:rPr>
          <w:color w:val="000000" w:themeColor="text1"/>
          <w:szCs w:val="26"/>
          <w:lang w:val="vi-VN"/>
        </w:rPr>
        <w:t xml:space="preserve">MATLAB là một bộ phần mềm dùng để tính toán các bài toán kỹ thuật, được viết bằng ngôn ngữ </w:t>
      </w:r>
      <w:r w:rsidR="008546DA" w:rsidRPr="008546DA">
        <w:rPr>
          <w:color w:val="000000" w:themeColor="text1"/>
          <w:szCs w:val="26"/>
          <w:lang w:val="vi-VN"/>
        </w:rPr>
        <w:t>(</w:t>
      </w:r>
      <w:r w:rsidRPr="00EF1E98">
        <w:rPr>
          <w:color w:val="000000" w:themeColor="text1"/>
          <w:szCs w:val="26"/>
          <w:lang w:val="vi-VN"/>
        </w:rPr>
        <w:t>C</w:t>
      </w:r>
      <w:r w:rsidR="008546DA" w:rsidRPr="008546DA">
        <w:rPr>
          <w:color w:val="000000" w:themeColor="text1"/>
          <w:szCs w:val="26"/>
          <w:lang w:val="vi-VN"/>
        </w:rPr>
        <w:t>, C++, Java)</w:t>
      </w:r>
      <w:r w:rsidRPr="00EF1E98">
        <w:rPr>
          <w:color w:val="000000" w:themeColor="text1"/>
          <w:szCs w:val="26"/>
          <w:lang w:val="vi-VN"/>
        </w:rPr>
        <w:t xml:space="preserve"> do hãng Math Works Inc sản xuất. Nó được tạo trên cở sở những phần mềm do các nhà lập trình của các dự án LINPACK và EISPACK viết ra bằng ngôn ngữ Fortran dùng cho việc thực hiện các phép tính và thao tác trên ma trận.</w:t>
      </w:r>
    </w:p>
    <w:p w14:paraId="069791B7" w14:textId="77777777" w:rsidR="00BD6A5C" w:rsidRPr="00EF1E98" w:rsidRDefault="00BD6A5C" w:rsidP="00BD6A5C">
      <w:pPr>
        <w:spacing w:before="120" w:line="312" w:lineRule="auto"/>
        <w:ind w:firstLine="561"/>
        <w:jc w:val="both"/>
        <w:rPr>
          <w:color w:val="000000" w:themeColor="text1"/>
          <w:szCs w:val="26"/>
          <w:lang w:val="vi-VN"/>
        </w:rPr>
      </w:pPr>
      <w:r w:rsidRPr="00EF1E98">
        <w:rPr>
          <w:color w:val="000000" w:themeColor="text1"/>
          <w:szCs w:val="26"/>
          <w:lang w:val="vi-VN"/>
        </w:rPr>
        <w:t>Tên của phần mềm MATLAB là chữ viết tắt của “Matrix Laboratory” có nghĩa là “phương pháp ma trận”. Đến khi thực hành sử dụng phần mềm ta sẽ thấy mỗi phần tử cơ bản của Matlab là một ma trận. Phần mềm Matlab liên tục được bổ sung và hoàn thiện.</w:t>
      </w:r>
    </w:p>
    <w:p w14:paraId="7FBDD8F1" w14:textId="77777777" w:rsidR="00BD6A5C" w:rsidRPr="00EF1E98" w:rsidRDefault="00BD6A5C" w:rsidP="00BD6A5C">
      <w:pPr>
        <w:spacing w:before="120" w:line="312" w:lineRule="auto"/>
        <w:ind w:firstLine="561"/>
        <w:jc w:val="both"/>
        <w:rPr>
          <w:color w:val="000000" w:themeColor="text1"/>
          <w:szCs w:val="26"/>
          <w:lang w:val="vi-VN"/>
        </w:rPr>
      </w:pPr>
      <w:r w:rsidRPr="00EF1E98">
        <w:rPr>
          <w:color w:val="000000" w:themeColor="text1"/>
          <w:szCs w:val="26"/>
          <w:lang w:val="vi-VN"/>
        </w:rPr>
        <w:t xml:space="preserve">Các ứng dụng điển hình của Matlab: </w:t>
      </w:r>
    </w:p>
    <w:p w14:paraId="31388FFC" w14:textId="77777777" w:rsidR="00BD6A5C" w:rsidRPr="00EF1E98" w:rsidRDefault="00BD6A5C" w:rsidP="00BD6A5C">
      <w:pPr>
        <w:spacing w:before="120" w:line="312" w:lineRule="auto"/>
        <w:ind w:firstLine="561"/>
        <w:jc w:val="both"/>
        <w:rPr>
          <w:color w:val="000000" w:themeColor="text1"/>
          <w:szCs w:val="26"/>
          <w:lang w:val="vi-VN"/>
        </w:rPr>
      </w:pPr>
      <w:r w:rsidRPr="00EF1E98">
        <w:rPr>
          <w:color w:val="000000" w:themeColor="text1"/>
          <w:szCs w:val="26"/>
          <w:lang w:val="vi-VN"/>
        </w:rPr>
        <w:t xml:space="preserve">- Toán học và tính toán. </w:t>
      </w:r>
    </w:p>
    <w:p w14:paraId="61F888E4" w14:textId="77777777" w:rsidR="00BD6A5C" w:rsidRPr="00EF1E98" w:rsidRDefault="00BD6A5C" w:rsidP="00BD6A5C">
      <w:pPr>
        <w:spacing w:before="120" w:line="312" w:lineRule="auto"/>
        <w:ind w:firstLine="561"/>
        <w:jc w:val="both"/>
        <w:rPr>
          <w:color w:val="000000" w:themeColor="text1"/>
          <w:szCs w:val="26"/>
          <w:lang w:val="vi-VN"/>
        </w:rPr>
      </w:pPr>
      <w:r w:rsidRPr="00EF1E98">
        <w:rPr>
          <w:color w:val="000000" w:themeColor="text1"/>
          <w:szCs w:val="26"/>
          <w:lang w:val="vi-VN"/>
        </w:rPr>
        <w:t xml:space="preserve">- Phát triển thuật toán. </w:t>
      </w:r>
    </w:p>
    <w:p w14:paraId="16A88492" w14:textId="77777777" w:rsidR="00BD6A5C" w:rsidRPr="00EF1E98" w:rsidRDefault="00BD6A5C" w:rsidP="00BD6A5C">
      <w:pPr>
        <w:spacing w:before="120" w:line="312" w:lineRule="auto"/>
        <w:ind w:firstLine="561"/>
        <w:jc w:val="both"/>
        <w:rPr>
          <w:color w:val="000000" w:themeColor="text1"/>
          <w:szCs w:val="26"/>
          <w:lang w:val="vi-VN"/>
        </w:rPr>
      </w:pPr>
      <w:r w:rsidRPr="00EF1E98">
        <w:rPr>
          <w:color w:val="000000" w:themeColor="text1"/>
          <w:szCs w:val="26"/>
          <w:lang w:val="vi-VN"/>
        </w:rPr>
        <w:t xml:space="preserve">- Tạo mô hình, mô phỏng và giao thức. </w:t>
      </w:r>
    </w:p>
    <w:p w14:paraId="59F2A489" w14:textId="77777777" w:rsidR="00BD6A5C" w:rsidRPr="00EF1E98" w:rsidRDefault="00BD6A5C" w:rsidP="00BD6A5C">
      <w:pPr>
        <w:spacing w:before="120" w:line="312" w:lineRule="auto"/>
        <w:ind w:firstLine="561"/>
        <w:jc w:val="both"/>
        <w:rPr>
          <w:color w:val="000000" w:themeColor="text1"/>
          <w:szCs w:val="26"/>
          <w:lang w:val="vi-VN"/>
        </w:rPr>
      </w:pPr>
      <w:r w:rsidRPr="00EF1E98">
        <w:rPr>
          <w:color w:val="000000" w:themeColor="text1"/>
          <w:szCs w:val="26"/>
          <w:lang w:val="vi-VN"/>
        </w:rPr>
        <w:t xml:space="preserve">- Khảo sát, phân tích số liệu. </w:t>
      </w:r>
    </w:p>
    <w:p w14:paraId="4C9F1142" w14:textId="77777777" w:rsidR="00BD6A5C" w:rsidRPr="00EF1E98" w:rsidRDefault="00BD6A5C" w:rsidP="00BD6A5C">
      <w:pPr>
        <w:spacing w:before="120" w:line="312" w:lineRule="auto"/>
        <w:ind w:firstLine="561"/>
        <w:jc w:val="both"/>
        <w:rPr>
          <w:color w:val="000000" w:themeColor="text1"/>
          <w:szCs w:val="26"/>
          <w:lang w:val="vi-VN"/>
        </w:rPr>
      </w:pPr>
      <w:r w:rsidRPr="00EF1E98">
        <w:rPr>
          <w:color w:val="000000" w:themeColor="text1"/>
          <w:szCs w:val="26"/>
          <w:lang w:val="vi-VN"/>
        </w:rPr>
        <w:t xml:space="preserve">- Đồ họa khoa học kỹ thuật. </w:t>
      </w:r>
    </w:p>
    <w:p w14:paraId="0D65E3A0" w14:textId="77777777" w:rsidR="00BD6A5C" w:rsidRPr="00EF1E98" w:rsidRDefault="00BD6A5C" w:rsidP="00BD6A5C">
      <w:pPr>
        <w:spacing w:before="120" w:line="312" w:lineRule="auto"/>
        <w:ind w:firstLine="561"/>
        <w:jc w:val="both"/>
        <w:rPr>
          <w:color w:val="000000" w:themeColor="text1"/>
          <w:szCs w:val="26"/>
          <w:lang w:val="vi-VN"/>
        </w:rPr>
      </w:pPr>
      <w:r w:rsidRPr="00EF1E98">
        <w:rPr>
          <w:color w:val="000000" w:themeColor="text1"/>
          <w:szCs w:val="26"/>
          <w:lang w:val="vi-VN"/>
        </w:rPr>
        <w:t xml:space="preserve">- Phát triển ứng dụng, gồm cả giao diện người dùng đồ họa GUI. </w:t>
      </w:r>
    </w:p>
    <w:p w14:paraId="18DA3204" w14:textId="77777777" w:rsidR="00BD6A5C" w:rsidRPr="00EF1E98" w:rsidRDefault="00BD6A5C" w:rsidP="00BD6A5C">
      <w:pPr>
        <w:spacing w:before="120" w:line="312" w:lineRule="auto"/>
        <w:ind w:firstLine="561"/>
        <w:jc w:val="both"/>
        <w:rPr>
          <w:color w:val="000000" w:themeColor="text1"/>
          <w:szCs w:val="26"/>
          <w:lang w:val="vi-VN"/>
        </w:rPr>
      </w:pPr>
      <w:r w:rsidRPr="00EF1E98">
        <w:rPr>
          <w:color w:val="000000" w:themeColor="text1"/>
          <w:szCs w:val="26"/>
          <w:lang w:val="vi-VN"/>
        </w:rPr>
        <w:t>- Thiết kế các hệ thống điều khiển trong thời gian thực.</w:t>
      </w:r>
    </w:p>
    <w:p w14:paraId="05BD8279" w14:textId="1B6D6FF5" w:rsidR="00BD6A5C" w:rsidRPr="00404834" w:rsidRDefault="00BD6A5C" w:rsidP="00BD6A5C">
      <w:pPr>
        <w:spacing w:before="120" w:line="312" w:lineRule="auto"/>
        <w:ind w:firstLine="561"/>
        <w:jc w:val="both"/>
        <w:rPr>
          <w:color w:val="000000" w:themeColor="text1"/>
          <w:szCs w:val="26"/>
        </w:rPr>
      </w:pPr>
      <w:r w:rsidRPr="00EF1E98">
        <w:rPr>
          <w:color w:val="000000" w:themeColor="text1"/>
          <w:szCs w:val="26"/>
          <w:lang w:val="vi-VN"/>
        </w:rPr>
        <w:t xml:space="preserve">Matlab cung cấp cho ta các phương pháp theo hướng chuyên dụng hóa được gọi là các Toolbox (hộp công cụ). Các Toolbox cho phép người sử dụng học và áp dụng các kỹ thuật chuyên dụng cho một lĩnh vực nào đó. Toolbox là một tập hợp toàn diện các hàm của matlab (M-file) cho phép mở rộng môi trường Matlab để giải các lớp bài toán cụ thể. Các lĩnh vực trong đó có sẵn các Toolbox bao gồm: xử lý tín hiệu, hệ thống điều khiển, mạng noron, mô phỏng.... </w:t>
      </w:r>
      <w:r w:rsidRPr="00A95D5D">
        <w:rPr>
          <w:color w:val="000000" w:themeColor="text1"/>
          <w:szCs w:val="26"/>
          <w:lang w:val="vi-VN"/>
        </w:rPr>
        <w:t>Giao diện phần mềm Matlab như (</w:t>
      </w:r>
      <w:r w:rsidR="00A95D5D" w:rsidRPr="000E4CA3">
        <w:rPr>
          <w:color w:val="000000" w:themeColor="text1"/>
          <w:szCs w:val="26"/>
          <w:lang w:val="vi-VN"/>
        </w:rPr>
        <w:fldChar w:fldCharType="begin"/>
      </w:r>
      <w:r w:rsidR="00A95D5D" w:rsidRPr="000E4CA3">
        <w:rPr>
          <w:color w:val="000000" w:themeColor="text1"/>
          <w:szCs w:val="26"/>
          <w:lang w:val="vi-VN"/>
        </w:rPr>
        <w:instrText xml:space="preserve"> REF _Ref198646391 \h </w:instrText>
      </w:r>
      <w:r w:rsidR="000E4CA3" w:rsidRPr="000E4CA3">
        <w:rPr>
          <w:color w:val="000000" w:themeColor="text1"/>
          <w:szCs w:val="26"/>
          <w:lang w:val="vi-VN"/>
        </w:rPr>
        <w:instrText xml:space="preserve"> \* MERGEFORMAT </w:instrText>
      </w:r>
      <w:r w:rsidR="00A95D5D" w:rsidRPr="000E4CA3">
        <w:rPr>
          <w:color w:val="000000" w:themeColor="text1"/>
          <w:szCs w:val="26"/>
          <w:lang w:val="vi-VN"/>
        </w:rPr>
      </w:r>
      <w:r w:rsidR="00A95D5D" w:rsidRPr="000E4CA3">
        <w:rPr>
          <w:color w:val="000000" w:themeColor="text1"/>
          <w:szCs w:val="26"/>
          <w:lang w:val="vi-VN"/>
        </w:rPr>
        <w:fldChar w:fldCharType="separate"/>
      </w:r>
      <w:r w:rsidR="00B555DF" w:rsidRPr="00863332">
        <w:rPr>
          <w:color w:val="000000" w:themeColor="text1"/>
          <w:szCs w:val="26"/>
        </w:rPr>
        <w:t xml:space="preserve">Hình 3. </w:t>
      </w:r>
      <w:r w:rsidR="00B555DF" w:rsidRPr="00B555DF">
        <w:rPr>
          <w:noProof/>
          <w:color w:val="000000" w:themeColor="text1"/>
          <w:szCs w:val="26"/>
        </w:rPr>
        <w:t>1</w:t>
      </w:r>
      <w:r w:rsidR="00A95D5D" w:rsidRPr="000E4CA3">
        <w:rPr>
          <w:color w:val="000000" w:themeColor="text1"/>
          <w:szCs w:val="26"/>
          <w:lang w:val="vi-VN"/>
        </w:rPr>
        <w:fldChar w:fldCharType="end"/>
      </w:r>
      <w:r w:rsidRPr="00404834">
        <w:rPr>
          <w:color w:val="000000" w:themeColor="text1"/>
          <w:szCs w:val="26"/>
        </w:rPr>
        <w:t>)</w:t>
      </w:r>
      <w:r w:rsidRPr="00404834">
        <w:rPr>
          <w:color w:val="000000" w:themeColor="text1"/>
          <w:szCs w:val="26"/>
          <w:lang w:val="vi-VN"/>
        </w:rPr>
        <w:t xml:space="preserve"> </w:t>
      </w:r>
      <w:r w:rsidRPr="00404834">
        <w:rPr>
          <w:color w:val="000000" w:themeColor="text1"/>
          <w:szCs w:val="26"/>
        </w:rPr>
        <w:t>dưới đây:</w:t>
      </w:r>
    </w:p>
    <w:p w14:paraId="6A2882DC" w14:textId="77777777" w:rsidR="00160E6B" w:rsidRDefault="00BD6A5C" w:rsidP="00160E6B">
      <w:pPr>
        <w:keepNext/>
        <w:jc w:val="center"/>
      </w:pPr>
      <w:r w:rsidRPr="00404834">
        <w:rPr>
          <w:noProof/>
          <w:color w:val="000000" w:themeColor="text1"/>
        </w:rPr>
        <w:lastRenderedPageBreak/>
        <w:drawing>
          <wp:inline distT="0" distB="0" distL="0" distR="0" wp14:anchorId="1FF5C7F5" wp14:editId="060077C6">
            <wp:extent cx="5476875" cy="3421380"/>
            <wp:effectExtent l="19050" t="19050" r="28575" b="2667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476875" cy="3421380"/>
                    </a:xfrm>
                    <a:prstGeom prst="rect">
                      <a:avLst/>
                    </a:prstGeom>
                    <a:ln>
                      <a:solidFill>
                        <a:schemeClr val="tx1"/>
                      </a:solidFill>
                    </a:ln>
                  </pic:spPr>
                </pic:pic>
              </a:graphicData>
            </a:graphic>
          </wp:inline>
        </w:drawing>
      </w:r>
    </w:p>
    <w:p w14:paraId="09199348" w14:textId="5DB88F9B" w:rsidR="00B74BD1" w:rsidRPr="00863332" w:rsidRDefault="00160E6B" w:rsidP="00160E6B">
      <w:pPr>
        <w:pStyle w:val="Caption"/>
        <w:jc w:val="center"/>
        <w:rPr>
          <w:i w:val="0"/>
          <w:iCs w:val="0"/>
          <w:color w:val="000000" w:themeColor="text1"/>
          <w:sz w:val="26"/>
          <w:szCs w:val="26"/>
          <w:lang w:val="vi-VN"/>
        </w:rPr>
      </w:pPr>
      <w:bookmarkStart w:id="185" w:name="_Ref198646391"/>
      <w:bookmarkStart w:id="186" w:name="_Toc198548870"/>
      <w:bookmarkStart w:id="187" w:name="_Toc199074308"/>
      <w:bookmarkStart w:id="188" w:name="_Toc199370895"/>
      <w:r w:rsidRPr="00863332">
        <w:rPr>
          <w:i w:val="0"/>
          <w:iCs w:val="0"/>
          <w:color w:val="000000" w:themeColor="text1"/>
          <w:sz w:val="26"/>
          <w:szCs w:val="26"/>
        </w:rPr>
        <w:t xml:space="preserve">Hình 3. </w:t>
      </w:r>
      <w:r w:rsidRPr="00863332">
        <w:rPr>
          <w:i w:val="0"/>
          <w:iCs w:val="0"/>
          <w:color w:val="000000" w:themeColor="text1"/>
          <w:sz w:val="26"/>
          <w:szCs w:val="26"/>
        </w:rPr>
        <w:fldChar w:fldCharType="begin"/>
      </w:r>
      <w:r w:rsidRPr="00863332">
        <w:rPr>
          <w:i w:val="0"/>
          <w:iCs w:val="0"/>
          <w:color w:val="000000" w:themeColor="text1"/>
          <w:sz w:val="26"/>
          <w:szCs w:val="26"/>
        </w:rPr>
        <w:instrText xml:space="preserve"> SEQ Hình_3. \* ARABIC </w:instrText>
      </w:r>
      <w:r w:rsidRPr="00863332">
        <w:rPr>
          <w:i w:val="0"/>
          <w:iCs w:val="0"/>
          <w:color w:val="000000" w:themeColor="text1"/>
          <w:sz w:val="26"/>
          <w:szCs w:val="26"/>
        </w:rPr>
        <w:fldChar w:fldCharType="separate"/>
      </w:r>
      <w:r w:rsidR="00B555DF">
        <w:rPr>
          <w:i w:val="0"/>
          <w:iCs w:val="0"/>
          <w:noProof/>
          <w:color w:val="000000" w:themeColor="text1"/>
          <w:sz w:val="26"/>
          <w:szCs w:val="26"/>
        </w:rPr>
        <w:t>1</w:t>
      </w:r>
      <w:r w:rsidRPr="00863332">
        <w:rPr>
          <w:i w:val="0"/>
          <w:iCs w:val="0"/>
          <w:color w:val="000000" w:themeColor="text1"/>
          <w:sz w:val="26"/>
          <w:szCs w:val="26"/>
        </w:rPr>
        <w:fldChar w:fldCharType="end"/>
      </w:r>
      <w:bookmarkEnd w:id="185"/>
      <w:r w:rsidRPr="00863332">
        <w:rPr>
          <w:i w:val="0"/>
          <w:iCs w:val="0"/>
          <w:color w:val="000000" w:themeColor="text1"/>
          <w:sz w:val="26"/>
          <w:szCs w:val="26"/>
        </w:rPr>
        <w:t xml:space="preserve"> Giao diện của phần mềm Matlab</w:t>
      </w:r>
      <w:bookmarkEnd w:id="186"/>
      <w:bookmarkEnd w:id="187"/>
      <w:bookmarkEnd w:id="188"/>
    </w:p>
    <w:p w14:paraId="1675BB71" w14:textId="77777777" w:rsidR="00BD6A5C" w:rsidRPr="00EF1E98" w:rsidRDefault="00BD6A5C" w:rsidP="00BD6A5C">
      <w:pPr>
        <w:spacing w:before="120" w:line="312" w:lineRule="auto"/>
        <w:ind w:firstLine="567"/>
        <w:jc w:val="both"/>
        <w:rPr>
          <w:color w:val="000000" w:themeColor="text1"/>
          <w:szCs w:val="26"/>
          <w:lang w:val="vi-VN"/>
        </w:rPr>
      </w:pPr>
      <w:r w:rsidRPr="00EF1E98">
        <w:rPr>
          <w:color w:val="000000" w:themeColor="text1"/>
          <w:szCs w:val="26"/>
          <w:lang w:val="vi-VN"/>
        </w:rPr>
        <w:t>Simulink được phát triển bởi MathWorks, là một môi trường lập trình đồ họa để lập mô hình, mô phỏng và phân tích các hệ thống động đa miền. Giao diện chính của nó là một công cụ sơ đồ khối đồ họa và một tập hợp các thư viện khối tùy chỉnh. Nó cung cấp tích hợp chặt chẽ với phần còn lại của môi trường MATLAB và có thể điều khiển MATLAB hoặc được dữ liệu từ nó. Simulink được sử dụng rộng rãi trong điều khiển tự động và xử lý tín hiệu số cho mô phỏng đa miền và thiết kế dựa trên mô hình.</w:t>
      </w:r>
    </w:p>
    <w:p w14:paraId="3DA49C3E" w14:textId="77777777" w:rsidR="00BD6A5C" w:rsidRPr="00EF1E98" w:rsidRDefault="00BD6A5C" w:rsidP="00BD6A5C">
      <w:pPr>
        <w:spacing w:before="120" w:line="312" w:lineRule="auto"/>
        <w:ind w:firstLine="567"/>
        <w:jc w:val="both"/>
        <w:rPr>
          <w:color w:val="000000" w:themeColor="text1"/>
          <w:szCs w:val="26"/>
          <w:lang w:val="vi-VN"/>
        </w:rPr>
      </w:pPr>
      <w:r w:rsidRPr="00EF1E98">
        <w:rPr>
          <w:color w:val="000000" w:themeColor="text1"/>
          <w:szCs w:val="26"/>
          <w:lang w:val="vi-VN"/>
        </w:rPr>
        <w:t xml:space="preserve">Simulink là một mở rộng đồ họa (Graphical Extension) cho MATLAB để mô hình hóa và mô phỏng các hệ. Một trong những thuận lợi chính của Simulink là khả năng mô hình hóa một hệ không tuyến tính, việc mà một hàm truyền không thể làm. Một thuận lợi khác của Simulink là khả năng tiếp nhận các điều kiện ban đầu. Khi một hàm truyền được xây dựng, các điều kiện ban đầu được giả định là 0. </w:t>
      </w:r>
    </w:p>
    <w:p w14:paraId="631CF751" w14:textId="74E04067" w:rsidR="00B06642" w:rsidRPr="00E71DF3" w:rsidRDefault="00BD6A5C" w:rsidP="00BD6A5C">
      <w:pPr>
        <w:spacing w:before="120" w:line="312" w:lineRule="auto"/>
        <w:ind w:firstLine="561"/>
        <w:jc w:val="both"/>
        <w:rPr>
          <w:color w:val="000000" w:themeColor="text1"/>
          <w:szCs w:val="26"/>
          <w:lang w:val="vi-VN"/>
        </w:rPr>
      </w:pPr>
      <w:r w:rsidRPr="00C137B2">
        <w:rPr>
          <w:color w:val="000000" w:themeColor="text1"/>
          <w:szCs w:val="26"/>
          <w:lang w:val="vi-VN"/>
        </w:rPr>
        <w:t>Trong Simulink, các hệ thống được vẽ trên màn hình như các sơ đồ khối (Block Diagram). Nhiều phần tử của sơ đồ khối có sẵn, như là hàm truyền (transfer function), điểm tổng (summing junctions)... cũng như các thiết bị đầu vào và đầu ra ảo (virtual input/output devices) như là bộ phát (generator) và máy hiện sóng (oscilloscope). Simulink được tích hợp với MATLAB và dữ liệu có thể được truyền dễ dàng giữa hai chương trình. Trong các phần tiếp theo, nhóm em sẽ áp dụng Simulink</w:t>
      </w:r>
      <w:r w:rsidR="0047135E" w:rsidRPr="0047135E">
        <w:rPr>
          <w:color w:val="000000" w:themeColor="text1"/>
          <w:szCs w:val="26"/>
          <w:lang w:val="vi-VN"/>
        </w:rPr>
        <w:t xml:space="preserve"> để mô phỏng mô hình và áp dụng thuật toán vào giú</w:t>
      </w:r>
      <w:r w:rsidR="00E71DF3" w:rsidRPr="00E71DF3">
        <w:rPr>
          <w:color w:val="000000" w:themeColor="text1"/>
          <w:szCs w:val="26"/>
          <w:lang w:val="vi-VN"/>
        </w:rPr>
        <w:t>p nâng cao công suất trong hệ thống năng lượng gió.</w:t>
      </w:r>
    </w:p>
    <w:p w14:paraId="1C5A7267" w14:textId="77777777" w:rsidR="00160E6B" w:rsidRDefault="00917861" w:rsidP="00160E6B">
      <w:pPr>
        <w:keepNext/>
        <w:jc w:val="center"/>
      </w:pPr>
      <w:r w:rsidRPr="00404834">
        <w:rPr>
          <w:noProof/>
          <w:color w:val="000000" w:themeColor="text1"/>
        </w:rPr>
        <w:lastRenderedPageBreak/>
        <w:drawing>
          <wp:inline distT="0" distB="0" distL="0" distR="0" wp14:anchorId="4393A2B6" wp14:editId="12771A37">
            <wp:extent cx="5638800" cy="3422650"/>
            <wp:effectExtent l="19050" t="19050" r="19050" b="2540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638800" cy="3422650"/>
                    </a:xfrm>
                    <a:prstGeom prst="rect">
                      <a:avLst/>
                    </a:prstGeom>
                    <a:ln>
                      <a:solidFill>
                        <a:schemeClr val="tx1"/>
                      </a:solidFill>
                    </a:ln>
                  </pic:spPr>
                </pic:pic>
              </a:graphicData>
            </a:graphic>
          </wp:inline>
        </w:drawing>
      </w:r>
    </w:p>
    <w:p w14:paraId="5B826EF8" w14:textId="2133D914" w:rsidR="00917861" w:rsidRPr="00863332" w:rsidRDefault="00160E6B" w:rsidP="00160E6B">
      <w:pPr>
        <w:pStyle w:val="Caption"/>
        <w:jc w:val="center"/>
        <w:rPr>
          <w:i w:val="0"/>
          <w:iCs w:val="0"/>
          <w:color w:val="000000" w:themeColor="text1"/>
          <w:sz w:val="26"/>
          <w:szCs w:val="26"/>
        </w:rPr>
      </w:pPr>
      <w:bookmarkStart w:id="189" w:name="_Toc198548871"/>
      <w:bookmarkStart w:id="190" w:name="_Toc199074309"/>
      <w:bookmarkStart w:id="191" w:name="_Toc199370896"/>
      <w:r w:rsidRPr="00863332">
        <w:rPr>
          <w:i w:val="0"/>
          <w:iCs w:val="0"/>
          <w:color w:val="000000" w:themeColor="text1"/>
          <w:sz w:val="26"/>
          <w:szCs w:val="26"/>
        </w:rPr>
        <w:t xml:space="preserve">Hình 3. </w:t>
      </w:r>
      <w:r w:rsidRPr="00863332">
        <w:rPr>
          <w:i w:val="0"/>
          <w:iCs w:val="0"/>
          <w:color w:val="000000" w:themeColor="text1"/>
          <w:sz w:val="26"/>
          <w:szCs w:val="26"/>
        </w:rPr>
        <w:fldChar w:fldCharType="begin"/>
      </w:r>
      <w:r w:rsidRPr="00863332">
        <w:rPr>
          <w:i w:val="0"/>
          <w:iCs w:val="0"/>
          <w:color w:val="000000" w:themeColor="text1"/>
          <w:sz w:val="26"/>
          <w:szCs w:val="26"/>
        </w:rPr>
        <w:instrText xml:space="preserve"> SEQ Hình_3. \* ARABIC </w:instrText>
      </w:r>
      <w:r w:rsidRPr="00863332">
        <w:rPr>
          <w:i w:val="0"/>
          <w:iCs w:val="0"/>
          <w:color w:val="000000" w:themeColor="text1"/>
          <w:sz w:val="26"/>
          <w:szCs w:val="26"/>
        </w:rPr>
        <w:fldChar w:fldCharType="separate"/>
      </w:r>
      <w:r w:rsidR="00B555DF">
        <w:rPr>
          <w:i w:val="0"/>
          <w:iCs w:val="0"/>
          <w:noProof/>
          <w:color w:val="000000" w:themeColor="text1"/>
          <w:sz w:val="26"/>
          <w:szCs w:val="26"/>
        </w:rPr>
        <w:t>2</w:t>
      </w:r>
      <w:r w:rsidRPr="00863332">
        <w:rPr>
          <w:i w:val="0"/>
          <w:iCs w:val="0"/>
          <w:color w:val="000000" w:themeColor="text1"/>
          <w:sz w:val="26"/>
          <w:szCs w:val="26"/>
        </w:rPr>
        <w:fldChar w:fldCharType="end"/>
      </w:r>
      <w:r w:rsidRPr="00863332">
        <w:rPr>
          <w:i w:val="0"/>
          <w:iCs w:val="0"/>
          <w:color w:val="000000" w:themeColor="text1"/>
          <w:sz w:val="26"/>
          <w:szCs w:val="26"/>
        </w:rPr>
        <w:t xml:space="preserve"> Giao diện của Simulink trong phần mềm Matlab và thư viện của Simulink</w:t>
      </w:r>
      <w:bookmarkEnd w:id="189"/>
      <w:bookmarkEnd w:id="190"/>
      <w:bookmarkEnd w:id="191"/>
      <w:r w:rsidRPr="00863332">
        <w:rPr>
          <w:i w:val="0"/>
          <w:iCs w:val="0"/>
          <w:color w:val="000000" w:themeColor="text1"/>
          <w:sz w:val="26"/>
          <w:szCs w:val="26"/>
        </w:rPr>
        <w:t xml:space="preserve"> </w:t>
      </w:r>
    </w:p>
    <w:p w14:paraId="50091713" w14:textId="0EFA6CD0" w:rsidR="00917861" w:rsidRPr="00EF1E98" w:rsidRDefault="00917861" w:rsidP="00917861">
      <w:pPr>
        <w:pStyle w:val="Heading2"/>
        <w:rPr>
          <w:color w:val="000000" w:themeColor="text1"/>
          <w:lang w:val="vi-VN"/>
        </w:rPr>
      </w:pPr>
      <w:bookmarkStart w:id="192" w:name="_Toc199371256"/>
      <w:r w:rsidRPr="00EF1E98">
        <w:rPr>
          <w:color w:val="000000" w:themeColor="text1"/>
          <w:lang w:val="vi-VN"/>
        </w:rPr>
        <w:t xml:space="preserve">3.2 Mô hình </w:t>
      </w:r>
      <w:r w:rsidR="00B60CDF" w:rsidRPr="00EF1E98">
        <w:rPr>
          <w:color w:val="000000" w:themeColor="text1"/>
          <w:lang w:val="vi-VN"/>
        </w:rPr>
        <w:t xml:space="preserve">chưa điều khiển và lúc </w:t>
      </w:r>
      <w:r w:rsidRPr="00EF1E98">
        <w:rPr>
          <w:color w:val="000000" w:themeColor="text1"/>
          <w:lang w:val="vi-VN"/>
        </w:rPr>
        <w:t>điều khiển bám điểm công suất cực đại dùng thuật toán P</w:t>
      </w:r>
      <w:r w:rsidRPr="00EF1E98">
        <w:rPr>
          <w:rFonts w:eastAsiaTheme="minorEastAsia"/>
          <w:color w:val="000000" w:themeColor="text1"/>
          <w:lang w:val="vi-VN"/>
        </w:rPr>
        <w:t>&amp;O</w:t>
      </w:r>
      <w:r w:rsidRPr="00404834">
        <w:rPr>
          <w:color w:val="000000" w:themeColor="text1"/>
          <w:lang w:val="vi-VN"/>
        </w:rPr>
        <w:t xml:space="preserve"> </w:t>
      </w:r>
      <w:r w:rsidR="00DB07B5" w:rsidRPr="00EF1E98">
        <w:rPr>
          <w:color w:val="000000" w:themeColor="text1"/>
          <w:lang w:val="vi-VN"/>
        </w:rPr>
        <w:t>và INC</w:t>
      </w:r>
      <w:bookmarkEnd w:id="192"/>
    </w:p>
    <w:p w14:paraId="4E469424" w14:textId="0EE342FC" w:rsidR="00DB07B5" w:rsidRPr="00515153" w:rsidRDefault="00DB07B5" w:rsidP="00DB07B5">
      <w:pPr>
        <w:spacing w:before="120" w:line="312" w:lineRule="auto"/>
        <w:ind w:firstLine="567"/>
        <w:jc w:val="both"/>
        <w:rPr>
          <w:color w:val="000000" w:themeColor="text1"/>
          <w:szCs w:val="26"/>
          <w:lang w:val="vi-VN"/>
        </w:rPr>
      </w:pPr>
      <w:r w:rsidRPr="00EF1E98">
        <w:rPr>
          <w:color w:val="000000" w:themeColor="text1"/>
          <w:szCs w:val="26"/>
          <w:lang w:val="vi-VN"/>
        </w:rPr>
        <w:t>Mô hình mô phỏng được sử dụng để điều khiển bám điểm công suất cực đại gồm khối vận tốc gió biến thiên,</w:t>
      </w:r>
      <w:r w:rsidR="00390F06" w:rsidRPr="00EF1E98">
        <w:rPr>
          <w:color w:val="000000" w:themeColor="text1"/>
          <w:szCs w:val="26"/>
          <w:lang w:val="vi-VN"/>
        </w:rPr>
        <w:t xml:space="preserve"> khối điều chỉnh góc (pitch),</w:t>
      </w:r>
      <w:r w:rsidRPr="00EF1E98">
        <w:rPr>
          <w:color w:val="000000" w:themeColor="text1"/>
          <w:szCs w:val="26"/>
          <w:lang w:val="vi-VN"/>
        </w:rPr>
        <w:t xml:space="preserve"> tuabin, máy phát PMSG, khối chuyển đổi AC/DC và DC/DC, khối thuật toán điều khiển MPPT</w:t>
      </w:r>
      <w:r w:rsidR="00BE2B3E" w:rsidRPr="00BE2B3E">
        <w:rPr>
          <w:color w:val="000000" w:themeColor="text1"/>
          <w:szCs w:val="26"/>
          <w:lang w:val="vi-VN"/>
        </w:rPr>
        <w:t xml:space="preserve"> thể </w:t>
      </w:r>
      <w:r w:rsidRPr="00EF1E98">
        <w:rPr>
          <w:color w:val="000000" w:themeColor="text1"/>
          <w:szCs w:val="26"/>
          <w:lang w:val="vi-VN"/>
        </w:rPr>
        <w:t xml:space="preserve">hiện </w:t>
      </w:r>
      <w:r w:rsidR="00515153" w:rsidRPr="00515153">
        <w:rPr>
          <w:color w:val="000000" w:themeColor="text1"/>
          <w:szCs w:val="26"/>
          <w:lang w:val="vi-VN"/>
        </w:rPr>
        <w:t>ở</w:t>
      </w:r>
      <w:r w:rsidRPr="00404834">
        <w:rPr>
          <w:color w:val="000000" w:themeColor="text1"/>
          <w:szCs w:val="26"/>
          <w:lang w:val="vi-VN"/>
        </w:rPr>
        <w:t xml:space="preserve"> </w:t>
      </w:r>
      <w:r w:rsidR="00A95D5D" w:rsidRPr="000E4CA3">
        <w:rPr>
          <w:color w:val="000000" w:themeColor="text1"/>
          <w:szCs w:val="26"/>
          <w:lang w:val="vi-VN"/>
        </w:rPr>
        <w:fldChar w:fldCharType="begin"/>
      </w:r>
      <w:r w:rsidR="00A95D5D" w:rsidRPr="000E4CA3">
        <w:rPr>
          <w:color w:val="000000" w:themeColor="text1"/>
          <w:szCs w:val="26"/>
          <w:lang w:val="vi-VN"/>
        </w:rPr>
        <w:instrText xml:space="preserve"> REF _Ref198646416 \h </w:instrText>
      </w:r>
      <w:r w:rsidR="000E4CA3" w:rsidRPr="000E4CA3">
        <w:rPr>
          <w:color w:val="000000" w:themeColor="text1"/>
          <w:szCs w:val="26"/>
          <w:lang w:val="vi-VN"/>
        </w:rPr>
        <w:instrText xml:space="preserve"> \* MERGEFORMAT </w:instrText>
      </w:r>
      <w:r w:rsidR="00A95D5D" w:rsidRPr="000E4CA3">
        <w:rPr>
          <w:color w:val="000000" w:themeColor="text1"/>
          <w:szCs w:val="26"/>
          <w:lang w:val="vi-VN"/>
        </w:rPr>
      </w:r>
      <w:r w:rsidR="00A95D5D" w:rsidRPr="000E4CA3">
        <w:rPr>
          <w:color w:val="000000" w:themeColor="text1"/>
          <w:szCs w:val="26"/>
          <w:lang w:val="vi-VN"/>
        </w:rPr>
        <w:fldChar w:fldCharType="separate"/>
      </w:r>
      <w:r w:rsidR="00B555DF" w:rsidRPr="00B555DF">
        <w:rPr>
          <w:color w:val="000000" w:themeColor="text1"/>
          <w:szCs w:val="26"/>
          <w:lang w:val="vi-VN"/>
        </w:rPr>
        <w:t xml:space="preserve">Hình 3. </w:t>
      </w:r>
      <w:r w:rsidR="00B555DF" w:rsidRPr="00B555DF">
        <w:rPr>
          <w:noProof/>
          <w:color w:val="000000" w:themeColor="text1"/>
          <w:szCs w:val="26"/>
        </w:rPr>
        <w:t>3</w:t>
      </w:r>
      <w:r w:rsidR="00A95D5D" w:rsidRPr="000E4CA3">
        <w:rPr>
          <w:color w:val="000000" w:themeColor="text1"/>
          <w:szCs w:val="26"/>
          <w:lang w:val="vi-VN"/>
        </w:rPr>
        <w:fldChar w:fldCharType="end"/>
      </w:r>
      <w:r w:rsidR="00A95D5D" w:rsidRPr="00515153">
        <w:rPr>
          <w:color w:val="000000" w:themeColor="text1"/>
          <w:szCs w:val="26"/>
          <w:lang w:val="vi-VN"/>
        </w:rPr>
        <w:t>.</w:t>
      </w:r>
    </w:p>
    <w:p w14:paraId="24C8195C" w14:textId="77777777" w:rsidR="00160E6B" w:rsidRDefault="000C12D6" w:rsidP="00160E6B">
      <w:pPr>
        <w:keepNext/>
        <w:jc w:val="center"/>
      </w:pPr>
      <w:r w:rsidRPr="000C12D6">
        <w:rPr>
          <w:noProof/>
          <w:color w:val="000000" w:themeColor="text1"/>
        </w:rPr>
        <w:drawing>
          <wp:inline distT="0" distB="0" distL="0" distR="0" wp14:anchorId="5DF7D1C2" wp14:editId="52DA17C4">
            <wp:extent cx="5835650" cy="3327400"/>
            <wp:effectExtent l="0" t="0" r="0" b="6350"/>
            <wp:docPr id="13119024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902440" name=""/>
                    <pic:cNvPicPr/>
                  </pic:nvPicPr>
                  <pic:blipFill>
                    <a:blip r:embed="rId36"/>
                    <a:stretch>
                      <a:fillRect/>
                    </a:stretch>
                  </pic:blipFill>
                  <pic:spPr>
                    <a:xfrm>
                      <a:off x="0" y="0"/>
                      <a:ext cx="5835650" cy="3327400"/>
                    </a:xfrm>
                    <a:prstGeom prst="rect">
                      <a:avLst/>
                    </a:prstGeom>
                  </pic:spPr>
                </pic:pic>
              </a:graphicData>
            </a:graphic>
          </wp:inline>
        </w:drawing>
      </w:r>
    </w:p>
    <w:p w14:paraId="40D5448D" w14:textId="5348FCAB" w:rsidR="00CA2D2F" w:rsidRDefault="00160E6B" w:rsidP="00160E6B">
      <w:pPr>
        <w:pStyle w:val="Caption"/>
        <w:jc w:val="center"/>
        <w:rPr>
          <w:i w:val="0"/>
          <w:iCs w:val="0"/>
          <w:color w:val="000000" w:themeColor="text1"/>
          <w:sz w:val="26"/>
          <w:szCs w:val="26"/>
        </w:rPr>
      </w:pPr>
      <w:bookmarkStart w:id="193" w:name="_Ref198646416"/>
      <w:bookmarkStart w:id="194" w:name="_Toc198548872"/>
      <w:bookmarkStart w:id="195" w:name="_Toc199074310"/>
      <w:bookmarkStart w:id="196" w:name="_Toc199370897"/>
      <w:r w:rsidRPr="00863332">
        <w:rPr>
          <w:i w:val="0"/>
          <w:iCs w:val="0"/>
          <w:color w:val="000000" w:themeColor="text1"/>
          <w:sz w:val="26"/>
          <w:szCs w:val="26"/>
        </w:rPr>
        <w:t xml:space="preserve">Hình 3. </w:t>
      </w:r>
      <w:r w:rsidRPr="00863332">
        <w:rPr>
          <w:i w:val="0"/>
          <w:iCs w:val="0"/>
          <w:color w:val="000000" w:themeColor="text1"/>
          <w:sz w:val="26"/>
          <w:szCs w:val="26"/>
        </w:rPr>
        <w:fldChar w:fldCharType="begin"/>
      </w:r>
      <w:r w:rsidRPr="00863332">
        <w:rPr>
          <w:i w:val="0"/>
          <w:iCs w:val="0"/>
          <w:color w:val="000000" w:themeColor="text1"/>
          <w:sz w:val="26"/>
          <w:szCs w:val="26"/>
        </w:rPr>
        <w:instrText xml:space="preserve"> SEQ Hình_3. \* ARABIC </w:instrText>
      </w:r>
      <w:r w:rsidRPr="00863332">
        <w:rPr>
          <w:i w:val="0"/>
          <w:iCs w:val="0"/>
          <w:color w:val="000000" w:themeColor="text1"/>
          <w:sz w:val="26"/>
          <w:szCs w:val="26"/>
        </w:rPr>
        <w:fldChar w:fldCharType="separate"/>
      </w:r>
      <w:r w:rsidR="00B555DF">
        <w:rPr>
          <w:i w:val="0"/>
          <w:iCs w:val="0"/>
          <w:noProof/>
          <w:color w:val="000000" w:themeColor="text1"/>
          <w:sz w:val="26"/>
          <w:szCs w:val="26"/>
        </w:rPr>
        <w:t>3</w:t>
      </w:r>
      <w:r w:rsidRPr="00863332">
        <w:rPr>
          <w:i w:val="0"/>
          <w:iCs w:val="0"/>
          <w:color w:val="000000" w:themeColor="text1"/>
          <w:sz w:val="26"/>
          <w:szCs w:val="26"/>
        </w:rPr>
        <w:fldChar w:fldCharType="end"/>
      </w:r>
      <w:bookmarkEnd w:id="193"/>
      <w:r w:rsidRPr="00863332">
        <w:rPr>
          <w:i w:val="0"/>
          <w:iCs w:val="0"/>
          <w:color w:val="000000" w:themeColor="text1"/>
          <w:sz w:val="26"/>
          <w:szCs w:val="26"/>
        </w:rPr>
        <w:t xml:space="preserve"> Mô hình mô phỏng hệ thông năng lượng gió chưa sử dụng thuật toán điều khiển MPPT</w:t>
      </w:r>
      <w:bookmarkEnd w:id="194"/>
      <w:bookmarkEnd w:id="195"/>
      <w:bookmarkEnd w:id="196"/>
    </w:p>
    <w:p w14:paraId="3225CE00" w14:textId="7AD74530" w:rsidR="00CB6B40" w:rsidRDefault="00CB6B40" w:rsidP="0044388B">
      <w:pPr>
        <w:pStyle w:val="ListParagraph"/>
        <w:numPr>
          <w:ilvl w:val="0"/>
          <w:numId w:val="16"/>
        </w:numPr>
        <w:tabs>
          <w:tab w:val="left" w:pos="851"/>
        </w:tabs>
        <w:ind w:left="567" w:firstLine="0"/>
        <w:rPr>
          <w:b/>
          <w:bCs/>
        </w:rPr>
      </w:pPr>
      <w:r w:rsidRPr="00CB6B40">
        <w:rPr>
          <w:b/>
          <w:bCs/>
        </w:rPr>
        <w:lastRenderedPageBreak/>
        <w:t>Khối tuabin gió</w:t>
      </w:r>
    </w:p>
    <w:p w14:paraId="493687AD" w14:textId="542B29EB" w:rsidR="00CB6B40" w:rsidRDefault="00CB6B40" w:rsidP="00CB6B40">
      <w:pPr>
        <w:spacing w:before="120" w:line="312" w:lineRule="auto"/>
        <w:ind w:firstLine="561"/>
        <w:jc w:val="both"/>
      </w:pPr>
      <w:r>
        <w:t>Tín hiệu đầu vào của khối tua bin gió: Khối điều khiển góc Pitch và khối điều khiển tốc độ gió.</w:t>
      </w:r>
    </w:p>
    <w:p w14:paraId="0BD33B30" w14:textId="77777777" w:rsidR="00AB18B8" w:rsidRDefault="00DE03E1" w:rsidP="00AB18B8">
      <w:pPr>
        <w:keepNext/>
      </w:pPr>
      <w:r w:rsidRPr="00DE03E1">
        <w:rPr>
          <w:noProof/>
        </w:rPr>
        <w:drawing>
          <wp:inline distT="0" distB="0" distL="0" distR="0" wp14:anchorId="5F1A157F" wp14:editId="389C5941">
            <wp:extent cx="5726430" cy="3390900"/>
            <wp:effectExtent l="19050" t="19050" r="26670" b="19050"/>
            <wp:docPr id="2100254755" name="Picture 1" descr="A diagram of a wind turb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254755" name="Picture 1" descr="A diagram of a wind turbine&#10;&#10;AI-generated content may be incorrect."/>
                    <pic:cNvPicPr/>
                  </pic:nvPicPr>
                  <pic:blipFill>
                    <a:blip r:embed="rId37"/>
                    <a:stretch>
                      <a:fillRect/>
                    </a:stretch>
                  </pic:blipFill>
                  <pic:spPr>
                    <a:xfrm>
                      <a:off x="0" y="0"/>
                      <a:ext cx="5726430" cy="3390900"/>
                    </a:xfrm>
                    <a:prstGeom prst="rect">
                      <a:avLst/>
                    </a:prstGeom>
                    <a:ln>
                      <a:solidFill>
                        <a:schemeClr val="tx1"/>
                      </a:solidFill>
                    </a:ln>
                  </pic:spPr>
                </pic:pic>
              </a:graphicData>
            </a:graphic>
          </wp:inline>
        </w:drawing>
      </w:r>
    </w:p>
    <w:p w14:paraId="5B1E8144" w14:textId="53DFDF5D" w:rsidR="00DE03E1" w:rsidRDefault="00AB18B8" w:rsidP="00AB18B8">
      <w:pPr>
        <w:pStyle w:val="Caption"/>
        <w:jc w:val="center"/>
        <w:rPr>
          <w:i w:val="0"/>
          <w:iCs w:val="0"/>
          <w:color w:val="000000" w:themeColor="text1"/>
          <w:sz w:val="26"/>
          <w:szCs w:val="26"/>
        </w:rPr>
      </w:pPr>
      <w:bookmarkStart w:id="197" w:name="_Toc199074311"/>
      <w:bookmarkStart w:id="198" w:name="_Toc199370898"/>
      <w:r w:rsidRPr="00AB18B8">
        <w:rPr>
          <w:i w:val="0"/>
          <w:iCs w:val="0"/>
          <w:color w:val="000000" w:themeColor="text1"/>
          <w:sz w:val="26"/>
          <w:szCs w:val="26"/>
        </w:rPr>
        <w:t xml:space="preserve">Hình 3. </w:t>
      </w:r>
      <w:r w:rsidRPr="00AB18B8">
        <w:rPr>
          <w:i w:val="0"/>
          <w:iCs w:val="0"/>
          <w:color w:val="000000" w:themeColor="text1"/>
          <w:sz w:val="26"/>
          <w:szCs w:val="26"/>
        </w:rPr>
        <w:fldChar w:fldCharType="begin"/>
      </w:r>
      <w:r w:rsidRPr="00AB18B8">
        <w:rPr>
          <w:i w:val="0"/>
          <w:iCs w:val="0"/>
          <w:color w:val="000000" w:themeColor="text1"/>
          <w:sz w:val="26"/>
          <w:szCs w:val="26"/>
        </w:rPr>
        <w:instrText xml:space="preserve"> SEQ Hình_3. \* ARABIC </w:instrText>
      </w:r>
      <w:r w:rsidRPr="00AB18B8">
        <w:rPr>
          <w:i w:val="0"/>
          <w:iCs w:val="0"/>
          <w:color w:val="000000" w:themeColor="text1"/>
          <w:sz w:val="26"/>
          <w:szCs w:val="26"/>
        </w:rPr>
        <w:fldChar w:fldCharType="separate"/>
      </w:r>
      <w:r w:rsidR="00B555DF">
        <w:rPr>
          <w:i w:val="0"/>
          <w:iCs w:val="0"/>
          <w:noProof/>
          <w:color w:val="000000" w:themeColor="text1"/>
          <w:sz w:val="26"/>
          <w:szCs w:val="26"/>
        </w:rPr>
        <w:t>4</w:t>
      </w:r>
      <w:r w:rsidRPr="00AB18B8">
        <w:rPr>
          <w:i w:val="0"/>
          <w:iCs w:val="0"/>
          <w:color w:val="000000" w:themeColor="text1"/>
          <w:sz w:val="26"/>
          <w:szCs w:val="26"/>
        </w:rPr>
        <w:fldChar w:fldCharType="end"/>
      </w:r>
      <w:r w:rsidRPr="00AB18B8">
        <w:rPr>
          <w:i w:val="0"/>
          <w:iCs w:val="0"/>
          <w:color w:val="000000" w:themeColor="text1"/>
          <w:sz w:val="26"/>
          <w:szCs w:val="26"/>
        </w:rPr>
        <w:t xml:space="preserve"> Khối tuabin gió</w:t>
      </w:r>
      <w:bookmarkEnd w:id="197"/>
      <w:bookmarkEnd w:id="198"/>
    </w:p>
    <w:p w14:paraId="0CFAC957" w14:textId="1CE346CE" w:rsidR="007346FE" w:rsidRPr="007346FE" w:rsidRDefault="007346FE" w:rsidP="0044388B">
      <w:pPr>
        <w:pStyle w:val="ListParagraph"/>
        <w:numPr>
          <w:ilvl w:val="0"/>
          <w:numId w:val="16"/>
        </w:numPr>
        <w:tabs>
          <w:tab w:val="left" w:pos="851"/>
        </w:tabs>
        <w:ind w:left="567" w:firstLine="0"/>
        <w:rPr>
          <w:b/>
          <w:bCs/>
        </w:rPr>
      </w:pPr>
      <w:r w:rsidRPr="007346FE">
        <w:rPr>
          <w:b/>
          <w:bCs/>
        </w:rPr>
        <w:t xml:space="preserve">Khối biến </w:t>
      </w:r>
      <w:proofErr w:type="gramStart"/>
      <w:r w:rsidRPr="007346FE">
        <w:rPr>
          <w:b/>
          <w:bCs/>
        </w:rPr>
        <w:t>đổi  AC</w:t>
      </w:r>
      <w:proofErr w:type="gramEnd"/>
      <w:r w:rsidRPr="007346FE">
        <w:rPr>
          <w:b/>
          <w:bCs/>
        </w:rPr>
        <w:t>-DC bên phía máy phát</w:t>
      </w:r>
    </w:p>
    <w:p w14:paraId="24FAEBC3" w14:textId="77777777" w:rsidR="007346FE" w:rsidRPr="007346FE" w:rsidRDefault="007346FE" w:rsidP="007346FE">
      <w:pPr>
        <w:pStyle w:val="ListParagraph"/>
      </w:pPr>
    </w:p>
    <w:p w14:paraId="306B37C6" w14:textId="69E24CAA" w:rsidR="00F02C0C" w:rsidRDefault="00F02C0C" w:rsidP="00F02C0C">
      <w:pPr>
        <w:keepNext/>
      </w:pPr>
      <w:r w:rsidRPr="00F02C0C">
        <w:rPr>
          <w:noProof/>
        </w:rPr>
        <w:drawing>
          <wp:inline distT="0" distB="0" distL="0" distR="0" wp14:anchorId="29A410DE" wp14:editId="034DF665">
            <wp:extent cx="5760720" cy="3568700"/>
            <wp:effectExtent l="19050" t="19050" r="11430" b="12700"/>
            <wp:docPr id="14186971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697159" name=""/>
                    <pic:cNvPicPr/>
                  </pic:nvPicPr>
                  <pic:blipFill>
                    <a:blip r:embed="rId38"/>
                    <a:stretch>
                      <a:fillRect/>
                    </a:stretch>
                  </pic:blipFill>
                  <pic:spPr>
                    <a:xfrm>
                      <a:off x="0" y="0"/>
                      <a:ext cx="5760720" cy="3568700"/>
                    </a:xfrm>
                    <a:prstGeom prst="rect">
                      <a:avLst/>
                    </a:prstGeom>
                    <a:ln>
                      <a:solidFill>
                        <a:schemeClr val="tx1"/>
                      </a:solidFill>
                    </a:ln>
                  </pic:spPr>
                </pic:pic>
              </a:graphicData>
            </a:graphic>
          </wp:inline>
        </w:drawing>
      </w:r>
    </w:p>
    <w:p w14:paraId="46107F61" w14:textId="7C098920" w:rsidR="00F02C0C" w:rsidRDefault="00F02C0C" w:rsidP="00F02C0C">
      <w:pPr>
        <w:pStyle w:val="Caption"/>
        <w:jc w:val="center"/>
        <w:rPr>
          <w:i w:val="0"/>
          <w:iCs w:val="0"/>
          <w:color w:val="000000" w:themeColor="text1"/>
          <w:sz w:val="24"/>
          <w:szCs w:val="24"/>
        </w:rPr>
      </w:pPr>
      <w:bookmarkStart w:id="199" w:name="_Toc199074312"/>
      <w:bookmarkStart w:id="200" w:name="_Toc199370899"/>
      <w:r w:rsidRPr="00F02C0C">
        <w:rPr>
          <w:i w:val="0"/>
          <w:iCs w:val="0"/>
          <w:color w:val="000000" w:themeColor="text1"/>
          <w:sz w:val="24"/>
          <w:szCs w:val="24"/>
        </w:rPr>
        <w:t xml:space="preserve">Hình 3. </w:t>
      </w:r>
      <w:r w:rsidRPr="00F02C0C">
        <w:rPr>
          <w:i w:val="0"/>
          <w:iCs w:val="0"/>
          <w:color w:val="000000" w:themeColor="text1"/>
          <w:sz w:val="24"/>
          <w:szCs w:val="24"/>
        </w:rPr>
        <w:fldChar w:fldCharType="begin"/>
      </w:r>
      <w:r w:rsidRPr="00F02C0C">
        <w:rPr>
          <w:i w:val="0"/>
          <w:iCs w:val="0"/>
          <w:color w:val="000000" w:themeColor="text1"/>
          <w:sz w:val="24"/>
          <w:szCs w:val="24"/>
        </w:rPr>
        <w:instrText xml:space="preserve"> SEQ Hình_3. \* ARABIC </w:instrText>
      </w:r>
      <w:r w:rsidRPr="00F02C0C">
        <w:rPr>
          <w:i w:val="0"/>
          <w:iCs w:val="0"/>
          <w:color w:val="000000" w:themeColor="text1"/>
          <w:sz w:val="24"/>
          <w:szCs w:val="24"/>
        </w:rPr>
        <w:fldChar w:fldCharType="separate"/>
      </w:r>
      <w:r w:rsidR="00B555DF">
        <w:rPr>
          <w:i w:val="0"/>
          <w:iCs w:val="0"/>
          <w:noProof/>
          <w:color w:val="000000" w:themeColor="text1"/>
          <w:sz w:val="24"/>
          <w:szCs w:val="24"/>
        </w:rPr>
        <w:t>5</w:t>
      </w:r>
      <w:r w:rsidRPr="00F02C0C">
        <w:rPr>
          <w:i w:val="0"/>
          <w:iCs w:val="0"/>
          <w:color w:val="000000" w:themeColor="text1"/>
          <w:sz w:val="24"/>
          <w:szCs w:val="24"/>
        </w:rPr>
        <w:fldChar w:fldCharType="end"/>
      </w:r>
      <w:r w:rsidRPr="00F02C0C">
        <w:rPr>
          <w:i w:val="0"/>
          <w:iCs w:val="0"/>
          <w:color w:val="000000" w:themeColor="text1"/>
          <w:sz w:val="24"/>
          <w:szCs w:val="24"/>
        </w:rPr>
        <w:t xml:space="preserve"> Khối chuyển</w:t>
      </w:r>
      <w:r w:rsidR="00876D1E">
        <w:rPr>
          <w:i w:val="0"/>
          <w:iCs w:val="0"/>
          <w:color w:val="000000" w:themeColor="text1"/>
          <w:sz w:val="24"/>
          <w:szCs w:val="24"/>
        </w:rPr>
        <w:t xml:space="preserve"> đổi</w:t>
      </w:r>
      <w:r w:rsidRPr="00F02C0C">
        <w:rPr>
          <w:i w:val="0"/>
          <w:iCs w:val="0"/>
          <w:color w:val="000000" w:themeColor="text1"/>
          <w:sz w:val="24"/>
          <w:szCs w:val="24"/>
        </w:rPr>
        <w:t xml:space="preserve"> AC-DC bên phía máy phát</w:t>
      </w:r>
      <w:bookmarkEnd w:id="199"/>
      <w:bookmarkEnd w:id="200"/>
    </w:p>
    <w:p w14:paraId="52D6F1D3" w14:textId="0E9FCD96" w:rsidR="007346FE" w:rsidRDefault="007346FE" w:rsidP="0044388B">
      <w:pPr>
        <w:pStyle w:val="ListParagraph"/>
        <w:numPr>
          <w:ilvl w:val="0"/>
          <w:numId w:val="16"/>
        </w:numPr>
        <w:tabs>
          <w:tab w:val="left" w:pos="851"/>
        </w:tabs>
        <w:ind w:left="567" w:firstLine="0"/>
        <w:rPr>
          <w:b/>
          <w:bCs/>
        </w:rPr>
      </w:pPr>
      <w:r w:rsidRPr="007346FE">
        <w:rPr>
          <w:b/>
          <w:bCs/>
        </w:rPr>
        <w:lastRenderedPageBreak/>
        <w:t>Khối DC-DC Boost Converter</w:t>
      </w:r>
    </w:p>
    <w:p w14:paraId="19A8FC0F" w14:textId="77777777" w:rsidR="007346FE" w:rsidRPr="007346FE" w:rsidRDefault="007346FE" w:rsidP="007346FE">
      <w:pPr>
        <w:ind w:left="360"/>
        <w:rPr>
          <w:b/>
          <w:bCs/>
        </w:rPr>
      </w:pPr>
    </w:p>
    <w:p w14:paraId="16EDB36A" w14:textId="77777777" w:rsidR="00D44DBF" w:rsidRPr="00D44DBF" w:rsidRDefault="00D44DBF" w:rsidP="00D44DBF">
      <w:pPr>
        <w:keepNext/>
        <w:rPr>
          <w:color w:val="000000" w:themeColor="text1"/>
        </w:rPr>
      </w:pPr>
      <w:r w:rsidRPr="00D44DBF">
        <w:rPr>
          <w:noProof/>
          <w:color w:val="000000" w:themeColor="text1"/>
        </w:rPr>
        <w:drawing>
          <wp:inline distT="0" distB="0" distL="0" distR="0" wp14:anchorId="168B244E" wp14:editId="2AE4E950">
            <wp:extent cx="5760720" cy="3848100"/>
            <wp:effectExtent l="19050" t="19050" r="11430" b="19050"/>
            <wp:docPr id="20933900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390040" name=""/>
                    <pic:cNvPicPr/>
                  </pic:nvPicPr>
                  <pic:blipFill>
                    <a:blip r:embed="rId39"/>
                    <a:stretch>
                      <a:fillRect/>
                    </a:stretch>
                  </pic:blipFill>
                  <pic:spPr>
                    <a:xfrm>
                      <a:off x="0" y="0"/>
                      <a:ext cx="5760720" cy="3848100"/>
                    </a:xfrm>
                    <a:prstGeom prst="rect">
                      <a:avLst/>
                    </a:prstGeom>
                    <a:ln>
                      <a:solidFill>
                        <a:schemeClr val="tx1"/>
                      </a:solidFill>
                    </a:ln>
                  </pic:spPr>
                </pic:pic>
              </a:graphicData>
            </a:graphic>
          </wp:inline>
        </w:drawing>
      </w:r>
    </w:p>
    <w:p w14:paraId="343046D0" w14:textId="1A1CDAA5" w:rsidR="00D44DBF" w:rsidRPr="00D44DBF" w:rsidRDefault="00D44DBF" w:rsidP="00D44DBF">
      <w:pPr>
        <w:pStyle w:val="Caption"/>
        <w:jc w:val="center"/>
        <w:rPr>
          <w:i w:val="0"/>
          <w:iCs w:val="0"/>
          <w:color w:val="000000" w:themeColor="text1"/>
          <w:sz w:val="26"/>
          <w:szCs w:val="26"/>
          <w:lang w:val="it-IT"/>
        </w:rPr>
      </w:pPr>
      <w:bookmarkStart w:id="201" w:name="_Toc199074313"/>
      <w:bookmarkStart w:id="202" w:name="_Toc199370900"/>
      <w:r w:rsidRPr="00D44DBF">
        <w:rPr>
          <w:i w:val="0"/>
          <w:iCs w:val="0"/>
          <w:color w:val="000000" w:themeColor="text1"/>
          <w:sz w:val="26"/>
          <w:szCs w:val="26"/>
        </w:rPr>
        <w:t xml:space="preserve">Hình 3. </w:t>
      </w:r>
      <w:r w:rsidRPr="00D44DBF">
        <w:rPr>
          <w:i w:val="0"/>
          <w:iCs w:val="0"/>
          <w:color w:val="000000" w:themeColor="text1"/>
          <w:sz w:val="26"/>
          <w:szCs w:val="26"/>
        </w:rPr>
        <w:fldChar w:fldCharType="begin"/>
      </w:r>
      <w:r w:rsidRPr="00D44DBF">
        <w:rPr>
          <w:i w:val="0"/>
          <w:iCs w:val="0"/>
          <w:color w:val="000000" w:themeColor="text1"/>
          <w:sz w:val="26"/>
          <w:szCs w:val="26"/>
        </w:rPr>
        <w:instrText xml:space="preserve"> SEQ Hình_3. \* ARABIC </w:instrText>
      </w:r>
      <w:r w:rsidRPr="00D44DBF">
        <w:rPr>
          <w:i w:val="0"/>
          <w:iCs w:val="0"/>
          <w:color w:val="000000" w:themeColor="text1"/>
          <w:sz w:val="26"/>
          <w:szCs w:val="26"/>
        </w:rPr>
        <w:fldChar w:fldCharType="separate"/>
      </w:r>
      <w:r w:rsidR="00B555DF">
        <w:rPr>
          <w:i w:val="0"/>
          <w:iCs w:val="0"/>
          <w:noProof/>
          <w:color w:val="000000" w:themeColor="text1"/>
          <w:sz w:val="26"/>
          <w:szCs w:val="26"/>
        </w:rPr>
        <w:t>6</w:t>
      </w:r>
      <w:r w:rsidRPr="00D44DBF">
        <w:rPr>
          <w:i w:val="0"/>
          <w:iCs w:val="0"/>
          <w:color w:val="000000" w:themeColor="text1"/>
          <w:sz w:val="26"/>
          <w:szCs w:val="26"/>
        </w:rPr>
        <w:fldChar w:fldCharType="end"/>
      </w:r>
      <w:r w:rsidRPr="00D44DBF">
        <w:rPr>
          <w:i w:val="0"/>
          <w:iCs w:val="0"/>
          <w:color w:val="000000" w:themeColor="text1"/>
          <w:sz w:val="26"/>
          <w:szCs w:val="26"/>
          <w:lang w:val="it-IT"/>
        </w:rPr>
        <w:t xml:space="preserve"> Khối tăng áp DC-DC Converter</w:t>
      </w:r>
      <w:bookmarkEnd w:id="201"/>
      <w:bookmarkEnd w:id="202"/>
    </w:p>
    <w:p w14:paraId="2B64825D" w14:textId="77777777" w:rsidR="00160E6B" w:rsidRDefault="00203A53" w:rsidP="00160E6B">
      <w:pPr>
        <w:keepNext/>
        <w:jc w:val="center"/>
      </w:pPr>
      <w:r w:rsidRPr="00203A53">
        <w:rPr>
          <w:noProof/>
          <w:color w:val="000000" w:themeColor="text1"/>
        </w:rPr>
        <w:drawing>
          <wp:inline distT="0" distB="0" distL="0" distR="0" wp14:anchorId="69541A0C" wp14:editId="5122B147">
            <wp:extent cx="5715000" cy="3708400"/>
            <wp:effectExtent l="0" t="0" r="0" b="6350"/>
            <wp:docPr id="13524093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409397" name=""/>
                    <pic:cNvPicPr/>
                  </pic:nvPicPr>
                  <pic:blipFill>
                    <a:blip r:embed="rId40"/>
                    <a:stretch>
                      <a:fillRect/>
                    </a:stretch>
                  </pic:blipFill>
                  <pic:spPr>
                    <a:xfrm>
                      <a:off x="0" y="0"/>
                      <a:ext cx="5715000" cy="3708400"/>
                    </a:xfrm>
                    <a:prstGeom prst="rect">
                      <a:avLst/>
                    </a:prstGeom>
                  </pic:spPr>
                </pic:pic>
              </a:graphicData>
            </a:graphic>
          </wp:inline>
        </w:drawing>
      </w:r>
    </w:p>
    <w:p w14:paraId="3A00CAC2" w14:textId="1B0096AE" w:rsidR="00DB07B5" w:rsidRPr="00863332" w:rsidRDefault="00160E6B" w:rsidP="00160E6B">
      <w:pPr>
        <w:pStyle w:val="Caption"/>
        <w:jc w:val="center"/>
        <w:rPr>
          <w:i w:val="0"/>
          <w:iCs w:val="0"/>
          <w:color w:val="000000" w:themeColor="text1"/>
          <w:sz w:val="26"/>
          <w:szCs w:val="26"/>
        </w:rPr>
      </w:pPr>
      <w:bookmarkStart w:id="203" w:name="_Ref198646418"/>
      <w:bookmarkStart w:id="204" w:name="_Toc198548873"/>
      <w:bookmarkStart w:id="205" w:name="_Toc199074314"/>
      <w:bookmarkStart w:id="206" w:name="_Toc199370901"/>
      <w:r w:rsidRPr="00863332">
        <w:rPr>
          <w:i w:val="0"/>
          <w:iCs w:val="0"/>
          <w:color w:val="000000" w:themeColor="text1"/>
          <w:sz w:val="26"/>
          <w:szCs w:val="26"/>
        </w:rPr>
        <w:t xml:space="preserve">Hình 3. </w:t>
      </w:r>
      <w:r w:rsidRPr="00863332">
        <w:rPr>
          <w:i w:val="0"/>
          <w:iCs w:val="0"/>
          <w:color w:val="000000" w:themeColor="text1"/>
          <w:sz w:val="26"/>
          <w:szCs w:val="26"/>
        </w:rPr>
        <w:fldChar w:fldCharType="begin"/>
      </w:r>
      <w:r w:rsidRPr="00863332">
        <w:rPr>
          <w:i w:val="0"/>
          <w:iCs w:val="0"/>
          <w:color w:val="000000" w:themeColor="text1"/>
          <w:sz w:val="26"/>
          <w:szCs w:val="26"/>
        </w:rPr>
        <w:instrText xml:space="preserve"> SEQ Hình_3. \* ARABIC </w:instrText>
      </w:r>
      <w:r w:rsidRPr="00863332">
        <w:rPr>
          <w:i w:val="0"/>
          <w:iCs w:val="0"/>
          <w:color w:val="000000" w:themeColor="text1"/>
          <w:sz w:val="26"/>
          <w:szCs w:val="26"/>
        </w:rPr>
        <w:fldChar w:fldCharType="separate"/>
      </w:r>
      <w:r w:rsidR="00B555DF">
        <w:rPr>
          <w:i w:val="0"/>
          <w:iCs w:val="0"/>
          <w:noProof/>
          <w:color w:val="000000" w:themeColor="text1"/>
          <w:sz w:val="26"/>
          <w:szCs w:val="26"/>
        </w:rPr>
        <w:t>7</w:t>
      </w:r>
      <w:r w:rsidRPr="00863332">
        <w:rPr>
          <w:i w:val="0"/>
          <w:iCs w:val="0"/>
          <w:color w:val="000000" w:themeColor="text1"/>
          <w:sz w:val="26"/>
          <w:szCs w:val="26"/>
        </w:rPr>
        <w:fldChar w:fldCharType="end"/>
      </w:r>
      <w:bookmarkEnd w:id="203"/>
      <w:r w:rsidRPr="00863332">
        <w:rPr>
          <w:i w:val="0"/>
          <w:iCs w:val="0"/>
          <w:color w:val="000000" w:themeColor="text1"/>
          <w:sz w:val="26"/>
          <w:szCs w:val="26"/>
        </w:rPr>
        <w:t xml:space="preserve"> Mô hình mô phỏng điều khiển bám điểm công suất cực đại của hệ thống năng lượng gió dùng thuật toán P</w:t>
      </w:r>
      <w:r w:rsidRPr="00863332">
        <w:rPr>
          <w:rFonts w:eastAsiaTheme="minorEastAsia" w:cs="Times New Roman"/>
          <w:i w:val="0"/>
          <w:iCs w:val="0"/>
          <w:color w:val="000000" w:themeColor="text1"/>
          <w:sz w:val="26"/>
          <w:szCs w:val="26"/>
        </w:rPr>
        <w:t>&amp;</w:t>
      </w:r>
      <w:r w:rsidRPr="00863332">
        <w:rPr>
          <w:rFonts w:eastAsiaTheme="minorEastAsia"/>
          <w:i w:val="0"/>
          <w:iCs w:val="0"/>
          <w:color w:val="000000" w:themeColor="text1"/>
          <w:sz w:val="26"/>
          <w:szCs w:val="26"/>
        </w:rPr>
        <w:t>O</w:t>
      </w:r>
      <w:bookmarkEnd w:id="204"/>
      <w:bookmarkEnd w:id="205"/>
      <w:bookmarkEnd w:id="206"/>
    </w:p>
    <w:p w14:paraId="29824F4B" w14:textId="77777777" w:rsidR="00160E6B" w:rsidRPr="00803114" w:rsidRDefault="003F4344" w:rsidP="00160E6B">
      <w:pPr>
        <w:keepNext/>
      </w:pPr>
      <w:r w:rsidRPr="00803114">
        <w:rPr>
          <w:noProof/>
          <w:color w:val="000000" w:themeColor="text1"/>
        </w:rPr>
        <w:lastRenderedPageBreak/>
        <w:drawing>
          <wp:inline distT="0" distB="0" distL="0" distR="0" wp14:anchorId="64296860" wp14:editId="769A6706">
            <wp:extent cx="5822950" cy="3594100"/>
            <wp:effectExtent l="0" t="0" r="6350" b="6350"/>
            <wp:docPr id="20209426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942613" name=""/>
                    <pic:cNvPicPr/>
                  </pic:nvPicPr>
                  <pic:blipFill>
                    <a:blip r:embed="rId41"/>
                    <a:stretch>
                      <a:fillRect/>
                    </a:stretch>
                  </pic:blipFill>
                  <pic:spPr>
                    <a:xfrm>
                      <a:off x="0" y="0"/>
                      <a:ext cx="5822950" cy="3594100"/>
                    </a:xfrm>
                    <a:prstGeom prst="rect">
                      <a:avLst/>
                    </a:prstGeom>
                  </pic:spPr>
                </pic:pic>
              </a:graphicData>
            </a:graphic>
          </wp:inline>
        </w:drawing>
      </w:r>
    </w:p>
    <w:p w14:paraId="46CB3994" w14:textId="478839C3" w:rsidR="00DF7506" w:rsidRPr="00803114" w:rsidRDefault="00160E6B" w:rsidP="00160E6B">
      <w:pPr>
        <w:pStyle w:val="Caption"/>
        <w:jc w:val="center"/>
        <w:rPr>
          <w:i w:val="0"/>
          <w:iCs w:val="0"/>
          <w:color w:val="000000" w:themeColor="text1"/>
          <w:sz w:val="26"/>
          <w:szCs w:val="26"/>
        </w:rPr>
      </w:pPr>
      <w:bookmarkStart w:id="207" w:name="_Ref198646419"/>
      <w:bookmarkStart w:id="208" w:name="_Toc198548874"/>
      <w:bookmarkStart w:id="209" w:name="_Toc199074315"/>
      <w:bookmarkStart w:id="210" w:name="_Toc199370902"/>
      <w:r w:rsidRPr="00803114">
        <w:rPr>
          <w:i w:val="0"/>
          <w:iCs w:val="0"/>
          <w:color w:val="000000" w:themeColor="text1"/>
          <w:sz w:val="26"/>
          <w:szCs w:val="26"/>
        </w:rPr>
        <w:t xml:space="preserve">Hình 3. </w:t>
      </w:r>
      <w:r w:rsidRPr="00803114">
        <w:rPr>
          <w:i w:val="0"/>
          <w:iCs w:val="0"/>
          <w:color w:val="000000" w:themeColor="text1"/>
          <w:sz w:val="26"/>
          <w:szCs w:val="26"/>
        </w:rPr>
        <w:fldChar w:fldCharType="begin"/>
      </w:r>
      <w:r w:rsidRPr="00803114">
        <w:rPr>
          <w:i w:val="0"/>
          <w:iCs w:val="0"/>
          <w:color w:val="000000" w:themeColor="text1"/>
          <w:sz w:val="26"/>
          <w:szCs w:val="26"/>
        </w:rPr>
        <w:instrText xml:space="preserve"> SEQ Hình_3. \* ARABIC </w:instrText>
      </w:r>
      <w:r w:rsidRPr="00803114">
        <w:rPr>
          <w:i w:val="0"/>
          <w:iCs w:val="0"/>
          <w:color w:val="000000" w:themeColor="text1"/>
          <w:sz w:val="26"/>
          <w:szCs w:val="26"/>
        </w:rPr>
        <w:fldChar w:fldCharType="separate"/>
      </w:r>
      <w:r w:rsidR="00B555DF">
        <w:rPr>
          <w:i w:val="0"/>
          <w:iCs w:val="0"/>
          <w:noProof/>
          <w:color w:val="000000" w:themeColor="text1"/>
          <w:sz w:val="26"/>
          <w:szCs w:val="26"/>
        </w:rPr>
        <w:t>8</w:t>
      </w:r>
      <w:r w:rsidRPr="00803114">
        <w:rPr>
          <w:i w:val="0"/>
          <w:iCs w:val="0"/>
          <w:color w:val="000000" w:themeColor="text1"/>
          <w:sz w:val="26"/>
          <w:szCs w:val="26"/>
        </w:rPr>
        <w:fldChar w:fldCharType="end"/>
      </w:r>
      <w:bookmarkEnd w:id="207"/>
      <w:r w:rsidRPr="00803114">
        <w:rPr>
          <w:i w:val="0"/>
          <w:iCs w:val="0"/>
          <w:color w:val="000000" w:themeColor="text1"/>
          <w:sz w:val="26"/>
          <w:szCs w:val="26"/>
        </w:rPr>
        <w:t xml:space="preserve"> Mô hình mô phỏng điều khiển bám điểm công suất cực đại của hệ thống năng lượng gió dùng thuật toán INC</w:t>
      </w:r>
      <w:bookmarkEnd w:id="208"/>
      <w:bookmarkEnd w:id="209"/>
      <w:bookmarkEnd w:id="210"/>
    </w:p>
    <w:p w14:paraId="53BC2C26" w14:textId="1F30FE0D" w:rsidR="00BB07BF" w:rsidRPr="00404834" w:rsidRDefault="00BB07BF" w:rsidP="00BB07BF">
      <w:pPr>
        <w:pStyle w:val="Heading2"/>
        <w:rPr>
          <w:color w:val="000000" w:themeColor="text1"/>
        </w:rPr>
      </w:pPr>
      <w:bookmarkStart w:id="211" w:name="_Toc199371257"/>
      <w:r w:rsidRPr="00404834">
        <w:rPr>
          <w:color w:val="000000" w:themeColor="text1"/>
        </w:rPr>
        <w:t>3.</w:t>
      </w:r>
      <w:r w:rsidR="00F40F3B" w:rsidRPr="00404834">
        <w:rPr>
          <w:color w:val="000000" w:themeColor="text1"/>
        </w:rPr>
        <w:t>3</w:t>
      </w:r>
      <w:r w:rsidRPr="00404834">
        <w:rPr>
          <w:color w:val="000000" w:themeColor="text1"/>
        </w:rPr>
        <w:t xml:space="preserve"> </w:t>
      </w:r>
      <w:r w:rsidR="00F40F3B" w:rsidRPr="00404834">
        <w:rPr>
          <w:color w:val="000000" w:themeColor="text1"/>
        </w:rPr>
        <w:t>Thông số cài đặt tuabin, máy phát PMSG</w:t>
      </w:r>
      <w:r w:rsidR="000F65B1" w:rsidRPr="00404834">
        <w:rPr>
          <w:color w:val="000000" w:themeColor="text1"/>
        </w:rPr>
        <w:t>,</w:t>
      </w:r>
      <w:r w:rsidR="00F40F3B" w:rsidRPr="00404834">
        <w:rPr>
          <w:color w:val="000000" w:themeColor="text1"/>
        </w:rPr>
        <w:t xml:space="preserve"> </w:t>
      </w:r>
      <w:r w:rsidR="00CA1668" w:rsidRPr="00404834">
        <w:rPr>
          <w:color w:val="000000" w:themeColor="text1"/>
        </w:rPr>
        <w:t xml:space="preserve">DC/DC Boost </w:t>
      </w:r>
      <w:r w:rsidR="00006CC9">
        <w:rPr>
          <w:color w:val="000000" w:themeColor="text1"/>
        </w:rPr>
        <w:t>C</w:t>
      </w:r>
      <w:r w:rsidR="00CA1668" w:rsidRPr="00404834">
        <w:rPr>
          <w:color w:val="000000" w:themeColor="text1"/>
        </w:rPr>
        <w:t>onverter</w:t>
      </w:r>
      <w:r w:rsidR="0035100F" w:rsidRPr="00404834">
        <w:rPr>
          <w:color w:val="000000" w:themeColor="text1"/>
        </w:rPr>
        <w:t xml:space="preserve"> và khối vận tốc gió biến thiên</w:t>
      </w:r>
      <w:bookmarkEnd w:id="211"/>
    </w:p>
    <w:p w14:paraId="37B58858" w14:textId="6EB065E8" w:rsidR="00B2630D" w:rsidRPr="00404834" w:rsidRDefault="00B2630D" w:rsidP="00B2630D">
      <w:pPr>
        <w:spacing w:before="120" w:line="312" w:lineRule="auto"/>
        <w:ind w:firstLine="561"/>
        <w:jc w:val="both"/>
        <w:rPr>
          <w:color w:val="000000" w:themeColor="text1"/>
        </w:rPr>
      </w:pPr>
      <w:r w:rsidRPr="00404834">
        <w:rPr>
          <w:color w:val="000000" w:themeColor="text1"/>
        </w:rPr>
        <w:t>Thông số cài đặt khối tuabin gió</w:t>
      </w:r>
      <w:r w:rsidR="000463D0" w:rsidRPr="00404834">
        <w:rPr>
          <w:color w:val="000000" w:themeColor="text1"/>
        </w:rPr>
        <w:t xml:space="preserve"> trong simulink</w:t>
      </w:r>
      <w:r w:rsidRPr="00404834">
        <w:rPr>
          <w:color w:val="000000" w:themeColor="text1"/>
        </w:rPr>
        <w:t>:</w:t>
      </w:r>
    </w:p>
    <w:p w14:paraId="65B1BB8D" w14:textId="77777777" w:rsidR="00160E6B" w:rsidRDefault="00B2630D" w:rsidP="00160E6B">
      <w:pPr>
        <w:keepNext/>
        <w:jc w:val="center"/>
      </w:pPr>
      <w:r w:rsidRPr="00404834">
        <w:rPr>
          <w:noProof/>
          <w:color w:val="000000" w:themeColor="text1"/>
        </w:rPr>
        <w:drawing>
          <wp:inline distT="0" distB="0" distL="0" distR="0" wp14:anchorId="7F62B010" wp14:editId="0D7387F9">
            <wp:extent cx="5606415" cy="3143250"/>
            <wp:effectExtent l="19050" t="19050" r="13335" b="1905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srcRect t="49814"/>
                    <a:stretch/>
                  </pic:blipFill>
                  <pic:spPr bwMode="auto">
                    <a:xfrm>
                      <a:off x="0" y="0"/>
                      <a:ext cx="5606415" cy="314325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6E5D12EA" w14:textId="1437062F" w:rsidR="00AD2E26" w:rsidRPr="00863332" w:rsidRDefault="00160E6B" w:rsidP="00160E6B">
      <w:pPr>
        <w:pStyle w:val="Caption"/>
        <w:jc w:val="center"/>
        <w:rPr>
          <w:i w:val="0"/>
          <w:iCs w:val="0"/>
          <w:color w:val="000000" w:themeColor="text1"/>
          <w:sz w:val="26"/>
          <w:szCs w:val="26"/>
        </w:rPr>
      </w:pPr>
      <w:bookmarkStart w:id="212" w:name="_Toc198548875"/>
      <w:bookmarkStart w:id="213" w:name="_Toc199074316"/>
      <w:bookmarkStart w:id="214" w:name="_Toc199370903"/>
      <w:r w:rsidRPr="00863332">
        <w:rPr>
          <w:i w:val="0"/>
          <w:iCs w:val="0"/>
          <w:color w:val="000000" w:themeColor="text1"/>
          <w:sz w:val="26"/>
          <w:szCs w:val="26"/>
        </w:rPr>
        <w:t xml:space="preserve">Hình 3. </w:t>
      </w:r>
      <w:r w:rsidRPr="00863332">
        <w:rPr>
          <w:i w:val="0"/>
          <w:iCs w:val="0"/>
          <w:color w:val="000000" w:themeColor="text1"/>
          <w:sz w:val="26"/>
          <w:szCs w:val="26"/>
        </w:rPr>
        <w:fldChar w:fldCharType="begin"/>
      </w:r>
      <w:r w:rsidRPr="00863332">
        <w:rPr>
          <w:i w:val="0"/>
          <w:iCs w:val="0"/>
          <w:color w:val="000000" w:themeColor="text1"/>
          <w:sz w:val="26"/>
          <w:szCs w:val="26"/>
        </w:rPr>
        <w:instrText xml:space="preserve"> SEQ Hình_3. \* ARABIC </w:instrText>
      </w:r>
      <w:r w:rsidRPr="00863332">
        <w:rPr>
          <w:i w:val="0"/>
          <w:iCs w:val="0"/>
          <w:color w:val="000000" w:themeColor="text1"/>
          <w:sz w:val="26"/>
          <w:szCs w:val="26"/>
        </w:rPr>
        <w:fldChar w:fldCharType="separate"/>
      </w:r>
      <w:r w:rsidR="00B555DF">
        <w:rPr>
          <w:i w:val="0"/>
          <w:iCs w:val="0"/>
          <w:noProof/>
          <w:color w:val="000000" w:themeColor="text1"/>
          <w:sz w:val="26"/>
          <w:szCs w:val="26"/>
        </w:rPr>
        <w:t>9</w:t>
      </w:r>
      <w:r w:rsidRPr="00863332">
        <w:rPr>
          <w:i w:val="0"/>
          <w:iCs w:val="0"/>
          <w:color w:val="000000" w:themeColor="text1"/>
          <w:sz w:val="26"/>
          <w:szCs w:val="26"/>
        </w:rPr>
        <w:fldChar w:fldCharType="end"/>
      </w:r>
      <w:r w:rsidRPr="00863332">
        <w:rPr>
          <w:i w:val="0"/>
          <w:iCs w:val="0"/>
          <w:color w:val="000000" w:themeColor="text1"/>
          <w:sz w:val="26"/>
          <w:szCs w:val="26"/>
        </w:rPr>
        <w:t xml:space="preserve"> Thông số cài đặt khối tuabin gió trong Simulink</w:t>
      </w:r>
      <w:bookmarkEnd w:id="212"/>
      <w:bookmarkEnd w:id="213"/>
      <w:bookmarkEnd w:id="214"/>
    </w:p>
    <w:p w14:paraId="13DA9429" w14:textId="351F2622" w:rsidR="00160E6B" w:rsidRPr="00863332" w:rsidRDefault="00160E6B" w:rsidP="00160E6B">
      <w:pPr>
        <w:pStyle w:val="Caption"/>
        <w:keepNext/>
        <w:jc w:val="center"/>
        <w:rPr>
          <w:i w:val="0"/>
          <w:iCs w:val="0"/>
          <w:sz w:val="26"/>
          <w:szCs w:val="26"/>
        </w:rPr>
      </w:pPr>
      <w:bookmarkStart w:id="215" w:name="_Toc198549024"/>
      <w:r w:rsidRPr="00863332">
        <w:rPr>
          <w:i w:val="0"/>
          <w:iCs w:val="0"/>
          <w:color w:val="000000" w:themeColor="text1"/>
          <w:sz w:val="26"/>
          <w:szCs w:val="26"/>
        </w:rPr>
        <w:lastRenderedPageBreak/>
        <w:t xml:space="preserve">Bảng 3. </w:t>
      </w:r>
      <w:r w:rsidRPr="00863332">
        <w:rPr>
          <w:i w:val="0"/>
          <w:iCs w:val="0"/>
          <w:color w:val="000000" w:themeColor="text1"/>
          <w:sz w:val="26"/>
          <w:szCs w:val="26"/>
        </w:rPr>
        <w:fldChar w:fldCharType="begin"/>
      </w:r>
      <w:r w:rsidRPr="00863332">
        <w:rPr>
          <w:i w:val="0"/>
          <w:iCs w:val="0"/>
          <w:color w:val="000000" w:themeColor="text1"/>
          <w:sz w:val="26"/>
          <w:szCs w:val="26"/>
        </w:rPr>
        <w:instrText xml:space="preserve"> SEQ Bảng_3. \* ARABIC </w:instrText>
      </w:r>
      <w:r w:rsidRPr="00863332">
        <w:rPr>
          <w:i w:val="0"/>
          <w:iCs w:val="0"/>
          <w:color w:val="000000" w:themeColor="text1"/>
          <w:sz w:val="26"/>
          <w:szCs w:val="26"/>
        </w:rPr>
        <w:fldChar w:fldCharType="separate"/>
      </w:r>
      <w:r w:rsidR="00B555DF">
        <w:rPr>
          <w:i w:val="0"/>
          <w:iCs w:val="0"/>
          <w:noProof/>
          <w:color w:val="000000" w:themeColor="text1"/>
          <w:sz w:val="26"/>
          <w:szCs w:val="26"/>
        </w:rPr>
        <w:t>1</w:t>
      </w:r>
      <w:r w:rsidRPr="00863332">
        <w:rPr>
          <w:i w:val="0"/>
          <w:iCs w:val="0"/>
          <w:color w:val="000000" w:themeColor="text1"/>
          <w:sz w:val="26"/>
          <w:szCs w:val="26"/>
        </w:rPr>
        <w:fldChar w:fldCharType="end"/>
      </w:r>
      <w:r w:rsidRPr="00863332">
        <w:rPr>
          <w:i w:val="0"/>
          <w:iCs w:val="0"/>
          <w:color w:val="000000" w:themeColor="text1"/>
          <w:sz w:val="26"/>
          <w:szCs w:val="26"/>
        </w:rPr>
        <w:t xml:space="preserve"> Ý nghĩa của các thông số cài đặt trong tuabin gió</w:t>
      </w:r>
      <w:bookmarkEnd w:id="215"/>
    </w:p>
    <w:tbl>
      <w:tblPr>
        <w:tblStyle w:val="TableGrid"/>
        <w:tblW w:w="0" w:type="auto"/>
        <w:tblLook w:val="04A0" w:firstRow="1" w:lastRow="0" w:firstColumn="1" w:lastColumn="0" w:noHBand="0" w:noVBand="1"/>
      </w:tblPr>
      <w:tblGrid>
        <w:gridCol w:w="2939"/>
        <w:gridCol w:w="2940"/>
        <w:gridCol w:w="2940"/>
      </w:tblGrid>
      <w:tr w:rsidR="00B2630D" w:rsidRPr="00404834" w14:paraId="414451EE" w14:textId="77777777" w:rsidTr="008345BD">
        <w:tc>
          <w:tcPr>
            <w:tcW w:w="2939" w:type="dxa"/>
            <w:vAlign w:val="center"/>
          </w:tcPr>
          <w:p w14:paraId="6D32AA55" w14:textId="451CB3E8" w:rsidR="00B2630D" w:rsidRPr="00404834" w:rsidRDefault="00B2630D" w:rsidP="008345BD">
            <w:pPr>
              <w:pStyle w:val="HINHANH"/>
              <w:ind w:firstLine="0"/>
              <w:rPr>
                <w:b/>
                <w:iCs/>
                <w:color w:val="000000" w:themeColor="text1"/>
                <w:sz w:val="24"/>
                <w:szCs w:val="24"/>
                <w:lang w:val="en-US"/>
              </w:rPr>
            </w:pPr>
            <w:r w:rsidRPr="00404834">
              <w:rPr>
                <w:b/>
                <w:iCs/>
                <w:color w:val="000000" w:themeColor="text1"/>
                <w:sz w:val="24"/>
                <w:szCs w:val="24"/>
                <w:lang w:val="en-US"/>
              </w:rPr>
              <w:t>Tham số</w:t>
            </w:r>
          </w:p>
        </w:tc>
        <w:tc>
          <w:tcPr>
            <w:tcW w:w="2940" w:type="dxa"/>
            <w:vAlign w:val="center"/>
          </w:tcPr>
          <w:p w14:paraId="4BBD6CE0" w14:textId="24F6ABD0" w:rsidR="00B2630D" w:rsidRPr="00404834" w:rsidRDefault="00B2630D" w:rsidP="008345BD">
            <w:pPr>
              <w:pStyle w:val="HINHANH"/>
              <w:ind w:firstLine="0"/>
              <w:rPr>
                <w:b/>
                <w:i/>
                <w:iCs/>
                <w:color w:val="000000" w:themeColor="text1"/>
                <w:sz w:val="24"/>
                <w:szCs w:val="24"/>
                <w:lang w:val="en-US"/>
              </w:rPr>
            </w:pPr>
            <w:r w:rsidRPr="00404834">
              <w:rPr>
                <w:b/>
                <w:color w:val="000000" w:themeColor="text1"/>
                <w:sz w:val="24"/>
                <w:szCs w:val="24"/>
              </w:rPr>
              <w:t>Ý nghĩa</w:t>
            </w:r>
          </w:p>
        </w:tc>
        <w:tc>
          <w:tcPr>
            <w:tcW w:w="2940" w:type="dxa"/>
            <w:vAlign w:val="center"/>
          </w:tcPr>
          <w:p w14:paraId="3D0699BA" w14:textId="04F61A17" w:rsidR="00B2630D" w:rsidRPr="00625E4C" w:rsidRDefault="00B2630D" w:rsidP="008345BD">
            <w:pPr>
              <w:pStyle w:val="HINHANH"/>
              <w:ind w:firstLine="0"/>
              <w:rPr>
                <w:b/>
                <w:color w:val="000000" w:themeColor="text1"/>
                <w:sz w:val="24"/>
                <w:szCs w:val="24"/>
                <w:lang w:val="en-US"/>
              </w:rPr>
            </w:pPr>
            <w:r w:rsidRPr="00625E4C">
              <w:rPr>
                <w:b/>
                <w:color w:val="000000" w:themeColor="text1"/>
                <w:sz w:val="24"/>
                <w:szCs w:val="24"/>
                <w:lang w:val="en-US"/>
              </w:rPr>
              <w:t>Giá trị mặc định</w:t>
            </w:r>
          </w:p>
        </w:tc>
      </w:tr>
      <w:tr w:rsidR="00B2630D" w:rsidRPr="00404834" w14:paraId="75CC1BC3" w14:textId="77777777" w:rsidTr="008345BD">
        <w:tc>
          <w:tcPr>
            <w:tcW w:w="2939" w:type="dxa"/>
          </w:tcPr>
          <w:p w14:paraId="7507FDBC" w14:textId="56498A5D" w:rsidR="00B2630D" w:rsidRPr="00404834" w:rsidRDefault="00B2630D" w:rsidP="003F4344">
            <w:pPr>
              <w:pStyle w:val="HINHANH"/>
              <w:ind w:firstLine="0"/>
              <w:jc w:val="left"/>
              <w:rPr>
                <w:b/>
                <w:i/>
                <w:iCs/>
                <w:color w:val="000000" w:themeColor="text1"/>
                <w:sz w:val="24"/>
                <w:szCs w:val="24"/>
                <w:lang w:val="en-US"/>
              </w:rPr>
            </w:pPr>
            <w:r w:rsidRPr="00404834">
              <w:rPr>
                <w:b/>
                <w:color w:val="000000" w:themeColor="text1"/>
                <w:sz w:val="24"/>
                <w:szCs w:val="24"/>
              </w:rPr>
              <w:t>Nominal mechanical output power (W)</w:t>
            </w:r>
          </w:p>
        </w:tc>
        <w:tc>
          <w:tcPr>
            <w:tcW w:w="2940" w:type="dxa"/>
            <w:vAlign w:val="center"/>
          </w:tcPr>
          <w:p w14:paraId="4E9E132D" w14:textId="4350ED47" w:rsidR="00B2630D" w:rsidRPr="00404834" w:rsidRDefault="008345BD" w:rsidP="003F4344">
            <w:pPr>
              <w:pStyle w:val="HINHANH"/>
              <w:ind w:firstLine="0"/>
              <w:jc w:val="both"/>
              <w:rPr>
                <w:i/>
                <w:iCs/>
                <w:color w:val="000000" w:themeColor="text1"/>
                <w:sz w:val="24"/>
                <w:szCs w:val="24"/>
                <w:lang w:val="en-US"/>
              </w:rPr>
            </w:pPr>
            <w:r w:rsidRPr="00404834">
              <w:rPr>
                <w:color w:val="000000" w:themeColor="text1"/>
                <w:sz w:val="24"/>
                <w:szCs w:val="24"/>
              </w:rPr>
              <w:t>Công suất cơ học định mức của tuabin</w:t>
            </w:r>
          </w:p>
        </w:tc>
        <w:tc>
          <w:tcPr>
            <w:tcW w:w="2940" w:type="dxa"/>
            <w:vAlign w:val="center"/>
          </w:tcPr>
          <w:p w14:paraId="2152852F" w14:textId="0A6421D4" w:rsidR="00B2630D" w:rsidRPr="00404834" w:rsidRDefault="008345BD" w:rsidP="008345BD">
            <w:pPr>
              <w:pStyle w:val="HINHANH"/>
              <w:ind w:firstLine="0"/>
              <w:rPr>
                <w:i/>
                <w:iCs/>
                <w:color w:val="000000" w:themeColor="text1"/>
                <w:sz w:val="24"/>
                <w:szCs w:val="24"/>
                <w:lang w:val="en-US"/>
              </w:rPr>
            </w:pPr>
            <w:r w:rsidRPr="00404834">
              <w:rPr>
                <w:color w:val="000000" w:themeColor="text1"/>
                <w:sz w:val="24"/>
                <w:szCs w:val="24"/>
              </w:rPr>
              <w:t>12.3 × 10³ W</w:t>
            </w:r>
          </w:p>
        </w:tc>
      </w:tr>
      <w:tr w:rsidR="00B2630D" w:rsidRPr="00404834" w14:paraId="7CFE46D8" w14:textId="77777777" w:rsidTr="008345BD">
        <w:tc>
          <w:tcPr>
            <w:tcW w:w="2939" w:type="dxa"/>
          </w:tcPr>
          <w:p w14:paraId="3251F0D1" w14:textId="6AF2D8B4" w:rsidR="00B2630D" w:rsidRPr="00404834" w:rsidRDefault="00B2630D" w:rsidP="003F4344">
            <w:pPr>
              <w:pStyle w:val="HINHANH"/>
              <w:ind w:firstLine="0"/>
              <w:jc w:val="left"/>
              <w:rPr>
                <w:b/>
                <w:i/>
                <w:iCs/>
                <w:color w:val="000000" w:themeColor="text1"/>
                <w:sz w:val="24"/>
                <w:szCs w:val="24"/>
                <w:lang w:val="en-US"/>
              </w:rPr>
            </w:pPr>
            <w:r w:rsidRPr="00404834">
              <w:rPr>
                <w:b/>
                <w:color w:val="000000" w:themeColor="text1"/>
                <w:sz w:val="24"/>
                <w:szCs w:val="24"/>
              </w:rPr>
              <w:t>Base power of the electrical generator (VA)</w:t>
            </w:r>
          </w:p>
        </w:tc>
        <w:tc>
          <w:tcPr>
            <w:tcW w:w="2940" w:type="dxa"/>
            <w:vAlign w:val="center"/>
          </w:tcPr>
          <w:p w14:paraId="0C9047D6" w14:textId="4E47B5D4" w:rsidR="00B2630D" w:rsidRPr="00404834" w:rsidRDefault="008345BD" w:rsidP="003F4344">
            <w:pPr>
              <w:pStyle w:val="HINHANH"/>
              <w:ind w:firstLine="0"/>
              <w:jc w:val="both"/>
              <w:rPr>
                <w:i/>
                <w:iCs/>
                <w:color w:val="000000" w:themeColor="text1"/>
                <w:sz w:val="24"/>
                <w:szCs w:val="24"/>
                <w:lang w:val="en-US"/>
              </w:rPr>
            </w:pPr>
            <w:r w:rsidRPr="00404834">
              <w:rPr>
                <w:color w:val="000000" w:themeColor="text1"/>
                <w:sz w:val="24"/>
                <w:szCs w:val="24"/>
              </w:rPr>
              <w:t xml:space="preserve">Công suất </w:t>
            </w:r>
            <w:r w:rsidRPr="00404834">
              <w:rPr>
                <w:color w:val="000000" w:themeColor="text1"/>
                <w:sz w:val="24"/>
                <w:szCs w:val="24"/>
                <w:lang w:val="en-US"/>
              </w:rPr>
              <w:t>biểu kiến</w:t>
            </w:r>
            <w:r w:rsidRPr="00404834">
              <w:rPr>
                <w:color w:val="000000" w:themeColor="text1"/>
                <w:sz w:val="24"/>
                <w:szCs w:val="24"/>
              </w:rPr>
              <w:t>, tính th</w:t>
            </w:r>
            <w:r w:rsidRPr="00404834">
              <w:rPr>
                <w:color w:val="000000" w:themeColor="text1"/>
                <w:sz w:val="24"/>
                <w:szCs w:val="24"/>
                <w:lang w:val="en-US"/>
              </w:rPr>
              <w:t>eo</w:t>
            </w:r>
            <w:r w:rsidRPr="00404834">
              <w:rPr>
                <w:color w:val="000000" w:themeColor="text1"/>
                <w:sz w:val="24"/>
                <w:szCs w:val="24"/>
              </w:rPr>
              <w:t xml:space="preserve"> hệ số công suất</w:t>
            </w:r>
          </w:p>
        </w:tc>
        <w:tc>
          <w:tcPr>
            <w:tcW w:w="2940" w:type="dxa"/>
            <w:vAlign w:val="center"/>
          </w:tcPr>
          <w:p w14:paraId="1620A247" w14:textId="329F94F6" w:rsidR="00B2630D" w:rsidRPr="00404834" w:rsidRDefault="008345BD" w:rsidP="008345BD">
            <w:pPr>
              <w:pStyle w:val="HINHANH"/>
              <w:ind w:firstLine="0"/>
              <w:rPr>
                <w:i/>
                <w:iCs/>
                <w:color w:val="000000" w:themeColor="text1"/>
                <w:sz w:val="24"/>
                <w:szCs w:val="24"/>
                <w:lang w:val="en-US"/>
              </w:rPr>
            </w:pPr>
            <w:r w:rsidRPr="00404834">
              <w:rPr>
                <w:color w:val="000000" w:themeColor="text1"/>
                <w:sz w:val="24"/>
                <w:szCs w:val="24"/>
              </w:rPr>
              <w:t>12e3 / 0.9 ≈ 13 333 VA</w:t>
            </w:r>
          </w:p>
        </w:tc>
      </w:tr>
      <w:tr w:rsidR="00B2630D" w:rsidRPr="00404834" w14:paraId="064C6916" w14:textId="77777777" w:rsidTr="008345BD">
        <w:tc>
          <w:tcPr>
            <w:tcW w:w="2939" w:type="dxa"/>
          </w:tcPr>
          <w:p w14:paraId="41F0D07E" w14:textId="43DFE558" w:rsidR="00B2630D" w:rsidRPr="00404834" w:rsidRDefault="00B2630D" w:rsidP="003F4344">
            <w:pPr>
              <w:pStyle w:val="HINHANH"/>
              <w:ind w:firstLine="0"/>
              <w:jc w:val="both"/>
              <w:rPr>
                <w:b/>
                <w:i/>
                <w:iCs/>
                <w:color w:val="000000" w:themeColor="text1"/>
                <w:sz w:val="24"/>
                <w:szCs w:val="24"/>
                <w:lang w:val="en-US"/>
              </w:rPr>
            </w:pPr>
            <w:r w:rsidRPr="00404834">
              <w:rPr>
                <w:b/>
                <w:color w:val="000000" w:themeColor="text1"/>
                <w:sz w:val="24"/>
                <w:szCs w:val="24"/>
              </w:rPr>
              <w:t>Base wind speed (m/s)</w:t>
            </w:r>
          </w:p>
        </w:tc>
        <w:tc>
          <w:tcPr>
            <w:tcW w:w="2940" w:type="dxa"/>
            <w:vAlign w:val="center"/>
          </w:tcPr>
          <w:p w14:paraId="4E7B4DB6" w14:textId="42BA8DB6" w:rsidR="00B2630D" w:rsidRPr="00404834" w:rsidRDefault="008345BD" w:rsidP="003F4344">
            <w:pPr>
              <w:pStyle w:val="HINHANH"/>
              <w:ind w:firstLine="0"/>
              <w:jc w:val="both"/>
              <w:rPr>
                <w:i/>
                <w:iCs/>
                <w:color w:val="000000" w:themeColor="text1"/>
                <w:sz w:val="24"/>
                <w:szCs w:val="24"/>
                <w:lang w:val="en-US"/>
              </w:rPr>
            </w:pPr>
            <w:r w:rsidRPr="00404834">
              <w:rPr>
                <w:color w:val="000000" w:themeColor="text1"/>
                <w:sz w:val="24"/>
                <w:szCs w:val="24"/>
              </w:rPr>
              <w:t>Tốc độ gió tham chiếu để xác định công suất cực đại (căn bản)</w:t>
            </w:r>
          </w:p>
        </w:tc>
        <w:tc>
          <w:tcPr>
            <w:tcW w:w="2940" w:type="dxa"/>
            <w:vAlign w:val="center"/>
          </w:tcPr>
          <w:p w14:paraId="6B611415" w14:textId="18891761" w:rsidR="00B2630D" w:rsidRPr="00404834" w:rsidRDefault="008345BD" w:rsidP="008345BD">
            <w:pPr>
              <w:pStyle w:val="HINHANH"/>
              <w:ind w:firstLine="0"/>
              <w:rPr>
                <w:i/>
                <w:iCs/>
                <w:color w:val="000000" w:themeColor="text1"/>
                <w:sz w:val="24"/>
                <w:szCs w:val="24"/>
                <w:lang w:val="en-US"/>
              </w:rPr>
            </w:pPr>
            <w:r w:rsidRPr="00404834">
              <w:rPr>
                <w:color w:val="000000" w:themeColor="text1"/>
                <w:sz w:val="24"/>
                <w:szCs w:val="24"/>
              </w:rPr>
              <w:t>12 m/s</w:t>
            </w:r>
          </w:p>
        </w:tc>
      </w:tr>
      <w:tr w:rsidR="00B2630D" w:rsidRPr="00404834" w14:paraId="616F4F1B" w14:textId="77777777" w:rsidTr="008345BD">
        <w:tc>
          <w:tcPr>
            <w:tcW w:w="2939" w:type="dxa"/>
          </w:tcPr>
          <w:p w14:paraId="3C68236B" w14:textId="11C06415" w:rsidR="00B2630D" w:rsidRPr="00404834" w:rsidRDefault="00B2630D" w:rsidP="003F4344">
            <w:pPr>
              <w:pStyle w:val="HINHANH"/>
              <w:ind w:firstLine="0"/>
              <w:jc w:val="both"/>
              <w:rPr>
                <w:b/>
                <w:i/>
                <w:iCs/>
                <w:color w:val="000000" w:themeColor="text1"/>
                <w:sz w:val="24"/>
                <w:szCs w:val="24"/>
                <w:lang w:val="en-US"/>
              </w:rPr>
            </w:pPr>
            <w:r w:rsidRPr="00404834">
              <w:rPr>
                <w:b/>
                <w:color w:val="000000" w:themeColor="text1"/>
                <w:sz w:val="24"/>
                <w:szCs w:val="24"/>
              </w:rPr>
              <w:t>Maximum power at base wind speed (pu of nominal mechanical power)</w:t>
            </w:r>
          </w:p>
        </w:tc>
        <w:tc>
          <w:tcPr>
            <w:tcW w:w="2940" w:type="dxa"/>
            <w:vAlign w:val="center"/>
          </w:tcPr>
          <w:p w14:paraId="0223A315" w14:textId="19DF977D" w:rsidR="00B2630D" w:rsidRPr="00404834" w:rsidRDefault="008345BD" w:rsidP="003F4344">
            <w:pPr>
              <w:pStyle w:val="HINHANH"/>
              <w:ind w:firstLine="0"/>
              <w:jc w:val="both"/>
              <w:rPr>
                <w:i/>
                <w:iCs/>
                <w:color w:val="000000" w:themeColor="text1"/>
                <w:sz w:val="24"/>
                <w:szCs w:val="24"/>
                <w:lang w:val="en-US"/>
              </w:rPr>
            </w:pPr>
            <w:r w:rsidRPr="00404834">
              <w:rPr>
                <w:color w:val="000000" w:themeColor="text1"/>
                <w:sz w:val="24"/>
                <w:szCs w:val="24"/>
              </w:rPr>
              <w:t>Công suất tối đa đạt được ở tốc độ gió căn bản, tính theo p.u. của công suất cơ học định mức</w:t>
            </w:r>
          </w:p>
        </w:tc>
        <w:tc>
          <w:tcPr>
            <w:tcW w:w="2940" w:type="dxa"/>
            <w:vAlign w:val="center"/>
          </w:tcPr>
          <w:p w14:paraId="2C33FCA0" w14:textId="02B19AB0" w:rsidR="00B2630D" w:rsidRPr="00404834" w:rsidRDefault="008345BD" w:rsidP="008345BD">
            <w:pPr>
              <w:pStyle w:val="HINHANH"/>
              <w:ind w:firstLine="0"/>
              <w:rPr>
                <w:i/>
                <w:iCs/>
                <w:color w:val="000000" w:themeColor="text1"/>
                <w:sz w:val="24"/>
                <w:szCs w:val="24"/>
                <w:lang w:val="en-US"/>
              </w:rPr>
            </w:pPr>
            <w:r w:rsidRPr="00404834">
              <w:rPr>
                <w:color w:val="000000" w:themeColor="text1"/>
                <w:sz w:val="24"/>
                <w:szCs w:val="24"/>
              </w:rPr>
              <w:t>0.85 p.u</w:t>
            </w:r>
          </w:p>
        </w:tc>
      </w:tr>
      <w:tr w:rsidR="00B2630D" w:rsidRPr="00404834" w14:paraId="3F64EC93" w14:textId="77777777" w:rsidTr="008345BD">
        <w:tc>
          <w:tcPr>
            <w:tcW w:w="2939" w:type="dxa"/>
          </w:tcPr>
          <w:p w14:paraId="063AAC82" w14:textId="589C50E7" w:rsidR="00B2630D" w:rsidRPr="00404834" w:rsidRDefault="00B2630D" w:rsidP="003F4344">
            <w:pPr>
              <w:pStyle w:val="HINHANH"/>
              <w:ind w:firstLine="0"/>
              <w:jc w:val="both"/>
              <w:rPr>
                <w:b/>
                <w:i/>
                <w:iCs/>
                <w:color w:val="000000" w:themeColor="text1"/>
                <w:sz w:val="24"/>
                <w:szCs w:val="24"/>
                <w:lang w:val="en-US"/>
              </w:rPr>
            </w:pPr>
            <w:r w:rsidRPr="00404834">
              <w:rPr>
                <w:b/>
                <w:color w:val="000000" w:themeColor="text1"/>
                <w:sz w:val="24"/>
                <w:szCs w:val="24"/>
              </w:rPr>
              <w:t>Base rotational speed (p.u. of base generator speed)</w:t>
            </w:r>
          </w:p>
        </w:tc>
        <w:tc>
          <w:tcPr>
            <w:tcW w:w="2940" w:type="dxa"/>
            <w:vAlign w:val="center"/>
          </w:tcPr>
          <w:p w14:paraId="13F8A7B5" w14:textId="4091D7FF" w:rsidR="00B2630D" w:rsidRPr="00404834" w:rsidRDefault="008345BD" w:rsidP="003F4344">
            <w:pPr>
              <w:pStyle w:val="HINHANH"/>
              <w:ind w:firstLine="0"/>
              <w:jc w:val="both"/>
              <w:rPr>
                <w:i/>
                <w:iCs/>
                <w:color w:val="000000" w:themeColor="text1"/>
                <w:sz w:val="24"/>
                <w:szCs w:val="24"/>
                <w:lang w:val="en-US"/>
              </w:rPr>
            </w:pPr>
            <w:r w:rsidRPr="00404834">
              <w:rPr>
                <w:color w:val="000000" w:themeColor="text1"/>
                <w:sz w:val="24"/>
                <w:szCs w:val="24"/>
              </w:rPr>
              <w:t xml:space="preserve">Tốc độ quay căn bản của tuabin, quy đổi theo p.u. của tốc độ đồng bộ </w:t>
            </w:r>
            <w:r w:rsidRPr="00404834">
              <w:rPr>
                <w:color w:val="000000" w:themeColor="text1"/>
                <w:sz w:val="24"/>
                <w:szCs w:val="24"/>
                <w:lang w:val="en-US"/>
              </w:rPr>
              <w:t xml:space="preserve"> </w:t>
            </w:r>
            <w:r w:rsidRPr="00404834">
              <w:rPr>
                <w:color w:val="000000" w:themeColor="text1"/>
                <w:sz w:val="24"/>
                <w:szCs w:val="24"/>
              </w:rPr>
              <w:t>của máy phát</w:t>
            </w:r>
          </w:p>
        </w:tc>
        <w:tc>
          <w:tcPr>
            <w:tcW w:w="2940" w:type="dxa"/>
            <w:vAlign w:val="center"/>
          </w:tcPr>
          <w:p w14:paraId="4546923C" w14:textId="383D83EC" w:rsidR="00B2630D" w:rsidRPr="00404834" w:rsidRDefault="008345BD" w:rsidP="008345BD">
            <w:pPr>
              <w:pStyle w:val="HINHANH"/>
              <w:ind w:firstLine="0"/>
              <w:rPr>
                <w:i/>
                <w:iCs/>
                <w:color w:val="000000" w:themeColor="text1"/>
                <w:sz w:val="24"/>
                <w:szCs w:val="24"/>
                <w:lang w:val="en-US"/>
              </w:rPr>
            </w:pPr>
            <w:r w:rsidRPr="00404834">
              <w:rPr>
                <w:color w:val="000000" w:themeColor="text1"/>
                <w:sz w:val="24"/>
                <w:szCs w:val="24"/>
              </w:rPr>
              <w:t>1.2 p.u</w:t>
            </w:r>
          </w:p>
        </w:tc>
      </w:tr>
      <w:tr w:rsidR="00B2630D" w:rsidRPr="00404834" w14:paraId="0E13EDA7" w14:textId="77777777" w:rsidTr="008345BD">
        <w:tc>
          <w:tcPr>
            <w:tcW w:w="2939" w:type="dxa"/>
          </w:tcPr>
          <w:p w14:paraId="1DD4A902" w14:textId="7B5EA4AB" w:rsidR="00B2630D" w:rsidRPr="00404834" w:rsidRDefault="00B2630D" w:rsidP="003F4344">
            <w:pPr>
              <w:pStyle w:val="HINHANH"/>
              <w:ind w:firstLine="0"/>
              <w:jc w:val="left"/>
              <w:rPr>
                <w:b/>
                <w:i/>
                <w:iCs/>
                <w:color w:val="000000" w:themeColor="text1"/>
                <w:sz w:val="24"/>
                <w:szCs w:val="24"/>
                <w:lang w:val="en-US"/>
              </w:rPr>
            </w:pPr>
            <w:r w:rsidRPr="00404834">
              <w:rPr>
                <w:b/>
                <w:color w:val="000000" w:themeColor="text1"/>
                <w:sz w:val="24"/>
                <w:szCs w:val="24"/>
              </w:rPr>
              <w:t>Pitch angle beta to display wind-turbine power characteristics (beta ≥0) (deg)</w:t>
            </w:r>
          </w:p>
        </w:tc>
        <w:tc>
          <w:tcPr>
            <w:tcW w:w="2940" w:type="dxa"/>
            <w:vAlign w:val="center"/>
          </w:tcPr>
          <w:p w14:paraId="026470E5" w14:textId="584A9483" w:rsidR="00B2630D" w:rsidRPr="00404834" w:rsidRDefault="008345BD" w:rsidP="003F4344">
            <w:pPr>
              <w:pStyle w:val="HINHANH"/>
              <w:ind w:firstLine="0"/>
              <w:jc w:val="both"/>
              <w:rPr>
                <w:i/>
                <w:iCs/>
                <w:color w:val="000000" w:themeColor="text1"/>
                <w:sz w:val="24"/>
                <w:szCs w:val="24"/>
                <w:lang w:val="en-US"/>
              </w:rPr>
            </w:pPr>
            <w:r w:rsidRPr="00404834">
              <w:rPr>
                <w:color w:val="000000" w:themeColor="text1"/>
                <w:sz w:val="24"/>
                <w:szCs w:val="24"/>
              </w:rPr>
              <w:t>Góc β (độ) được chọn để hiển thị đường đặc tính công suất – tốc độ gió (β = 0 để đạt Cp tối đa)</w:t>
            </w:r>
          </w:p>
        </w:tc>
        <w:tc>
          <w:tcPr>
            <w:tcW w:w="2940" w:type="dxa"/>
            <w:vAlign w:val="center"/>
          </w:tcPr>
          <w:p w14:paraId="624BB963" w14:textId="5A7FA154" w:rsidR="00B2630D" w:rsidRPr="00404834" w:rsidRDefault="008345BD" w:rsidP="008345BD">
            <w:pPr>
              <w:pStyle w:val="HINHANH"/>
              <w:ind w:firstLine="0"/>
              <w:rPr>
                <w:i/>
                <w:iCs/>
                <w:color w:val="000000" w:themeColor="text1"/>
                <w:sz w:val="24"/>
                <w:szCs w:val="24"/>
                <w:lang w:val="en-US"/>
              </w:rPr>
            </w:pPr>
            <w:r w:rsidRPr="00404834">
              <w:rPr>
                <w:color w:val="000000" w:themeColor="text1"/>
                <w:sz w:val="24"/>
                <w:szCs w:val="24"/>
              </w:rPr>
              <w:t>0 deg</w:t>
            </w:r>
          </w:p>
        </w:tc>
      </w:tr>
    </w:tbl>
    <w:p w14:paraId="157436D8" w14:textId="7AF654E6" w:rsidR="000463D0" w:rsidRPr="00404834" w:rsidRDefault="000463D0" w:rsidP="000463D0">
      <w:pPr>
        <w:spacing w:before="120" w:line="312" w:lineRule="auto"/>
        <w:ind w:firstLine="561"/>
        <w:jc w:val="both"/>
        <w:rPr>
          <w:color w:val="000000" w:themeColor="text1"/>
        </w:rPr>
      </w:pPr>
      <w:r w:rsidRPr="00404834">
        <w:rPr>
          <w:color w:val="000000" w:themeColor="text1"/>
        </w:rPr>
        <w:t>Thông số cài đặt máy phát PMSG</w:t>
      </w:r>
      <w:r w:rsidR="0000113B" w:rsidRPr="00404834">
        <w:rPr>
          <w:color w:val="000000" w:themeColor="text1"/>
        </w:rPr>
        <w:t xml:space="preserve"> trong simulink</w:t>
      </w:r>
      <w:r w:rsidRPr="00404834">
        <w:rPr>
          <w:color w:val="000000" w:themeColor="text1"/>
        </w:rPr>
        <w:t>:</w:t>
      </w:r>
    </w:p>
    <w:p w14:paraId="502E6EF0" w14:textId="77777777" w:rsidR="00160E6B" w:rsidRDefault="0000113B" w:rsidP="00160E6B">
      <w:pPr>
        <w:keepNext/>
      </w:pPr>
      <w:r w:rsidRPr="00404834">
        <w:rPr>
          <w:noProof/>
          <w:color w:val="000000" w:themeColor="text1"/>
        </w:rPr>
        <w:drawing>
          <wp:inline distT="0" distB="0" distL="0" distR="0" wp14:anchorId="76F59A75" wp14:editId="4D5CCC2D">
            <wp:extent cx="5631180" cy="2724150"/>
            <wp:effectExtent l="19050" t="19050" r="26670" b="1905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631180" cy="2724150"/>
                    </a:xfrm>
                    <a:prstGeom prst="rect">
                      <a:avLst/>
                    </a:prstGeom>
                    <a:ln>
                      <a:solidFill>
                        <a:schemeClr val="tx1"/>
                      </a:solidFill>
                    </a:ln>
                  </pic:spPr>
                </pic:pic>
              </a:graphicData>
            </a:graphic>
          </wp:inline>
        </w:drawing>
      </w:r>
    </w:p>
    <w:p w14:paraId="22C297C1" w14:textId="14AB3733" w:rsidR="00F940D2" w:rsidRPr="00757CD5" w:rsidRDefault="00160E6B" w:rsidP="00757CD5">
      <w:pPr>
        <w:pStyle w:val="Caption"/>
        <w:jc w:val="center"/>
        <w:rPr>
          <w:i w:val="0"/>
          <w:iCs w:val="0"/>
          <w:color w:val="000000" w:themeColor="text1"/>
          <w:sz w:val="26"/>
          <w:szCs w:val="26"/>
        </w:rPr>
      </w:pPr>
      <w:bookmarkStart w:id="216" w:name="_Toc198548876"/>
      <w:bookmarkStart w:id="217" w:name="_Toc199074317"/>
      <w:bookmarkStart w:id="218" w:name="_Toc199370904"/>
      <w:r w:rsidRPr="00863332">
        <w:rPr>
          <w:i w:val="0"/>
          <w:iCs w:val="0"/>
          <w:color w:val="000000" w:themeColor="text1"/>
          <w:sz w:val="26"/>
          <w:szCs w:val="26"/>
        </w:rPr>
        <w:t xml:space="preserve">Hình 3. </w:t>
      </w:r>
      <w:r w:rsidRPr="00863332">
        <w:rPr>
          <w:i w:val="0"/>
          <w:iCs w:val="0"/>
          <w:color w:val="000000" w:themeColor="text1"/>
          <w:sz w:val="26"/>
          <w:szCs w:val="26"/>
        </w:rPr>
        <w:fldChar w:fldCharType="begin"/>
      </w:r>
      <w:r w:rsidRPr="00863332">
        <w:rPr>
          <w:i w:val="0"/>
          <w:iCs w:val="0"/>
          <w:color w:val="000000" w:themeColor="text1"/>
          <w:sz w:val="26"/>
          <w:szCs w:val="26"/>
        </w:rPr>
        <w:instrText xml:space="preserve"> SEQ Hình_3. \* ARABIC </w:instrText>
      </w:r>
      <w:r w:rsidRPr="00863332">
        <w:rPr>
          <w:i w:val="0"/>
          <w:iCs w:val="0"/>
          <w:color w:val="000000" w:themeColor="text1"/>
          <w:sz w:val="26"/>
          <w:szCs w:val="26"/>
        </w:rPr>
        <w:fldChar w:fldCharType="separate"/>
      </w:r>
      <w:r w:rsidR="00B555DF">
        <w:rPr>
          <w:i w:val="0"/>
          <w:iCs w:val="0"/>
          <w:noProof/>
          <w:color w:val="000000" w:themeColor="text1"/>
          <w:sz w:val="26"/>
          <w:szCs w:val="26"/>
        </w:rPr>
        <w:t>10</w:t>
      </w:r>
      <w:r w:rsidRPr="00863332">
        <w:rPr>
          <w:i w:val="0"/>
          <w:iCs w:val="0"/>
          <w:color w:val="000000" w:themeColor="text1"/>
          <w:sz w:val="26"/>
          <w:szCs w:val="26"/>
        </w:rPr>
        <w:fldChar w:fldCharType="end"/>
      </w:r>
      <w:r w:rsidRPr="00863332">
        <w:rPr>
          <w:i w:val="0"/>
          <w:iCs w:val="0"/>
          <w:color w:val="000000" w:themeColor="text1"/>
          <w:sz w:val="26"/>
          <w:szCs w:val="26"/>
        </w:rPr>
        <w:t xml:space="preserve"> Thông số cài đặt khối máy phát PMSG trong simulink</w:t>
      </w:r>
      <w:bookmarkStart w:id="219" w:name="_Toc198549025"/>
      <w:bookmarkEnd w:id="216"/>
      <w:bookmarkEnd w:id="217"/>
      <w:bookmarkEnd w:id="218"/>
      <w:r w:rsidR="00F940D2">
        <w:rPr>
          <w:i w:val="0"/>
          <w:iCs w:val="0"/>
          <w:color w:val="000000" w:themeColor="text1"/>
          <w:sz w:val="26"/>
          <w:szCs w:val="26"/>
        </w:rPr>
        <w:br w:type="page"/>
      </w:r>
    </w:p>
    <w:p w14:paraId="38CF4AB3" w14:textId="336165E2" w:rsidR="00160E6B" w:rsidRPr="00863332" w:rsidRDefault="00160E6B" w:rsidP="00160E6B">
      <w:pPr>
        <w:pStyle w:val="Caption"/>
        <w:keepNext/>
        <w:jc w:val="center"/>
        <w:rPr>
          <w:i w:val="0"/>
          <w:iCs w:val="0"/>
          <w:color w:val="000000" w:themeColor="text1"/>
          <w:sz w:val="26"/>
          <w:szCs w:val="26"/>
        </w:rPr>
      </w:pPr>
      <w:r w:rsidRPr="00863332">
        <w:rPr>
          <w:i w:val="0"/>
          <w:iCs w:val="0"/>
          <w:color w:val="000000" w:themeColor="text1"/>
          <w:sz w:val="26"/>
          <w:szCs w:val="26"/>
        </w:rPr>
        <w:lastRenderedPageBreak/>
        <w:t xml:space="preserve">Bảng 3. </w:t>
      </w:r>
      <w:r w:rsidRPr="00863332">
        <w:rPr>
          <w:i w:val="0"/>
          <w:iCs w:val="0"/>
          <w:color w:val="000000" w:themeColor="text1"/>
          <w:sz w:val="26"/>
          <w:szCs w:val="26"/>
        </w:rPr>
        <w:fldChar w:fldCharType="begin"/>
      </w:r>
      <w:r w:rsidRPr="00863332">
        <w:rPr>
          <w:i w:val="0"/>
          <w:iCs w:val="0"/>
          <w:color w:val="000000" w:themeColor="text1"/>
          <w:sz w:val="26"/>
          <w:szCs w:val="26"/>
        </w:rPr>
        <w:instrText xml:space="preserve"> SEQ Bảng_3. \* ARABIC </w:instrText>
      </w:r>
      <w:r w:rsidRPr="00863332">
        <w:rPr>
          <w:i w:val="0"/>
          <w:iCs w:val="0"/>
          <w:color w:val="000000" w:themeColor="text1"/>
          <w:sz w:val="26"/>
          <w:szCs w:val="26"/>
        </w:rPr>
        <w:fldChar w:fldCharType="separate"/>
      </w:r>
      <w:r w:rsidR="00B555DF">
        <w:rPr>
          <w:i w:val="0"/>
          <w:iCs w:val="0"/>
          <w:noProof/>
          <w:color w:val="000000" w:themeColor="text1"/>
          <w:sz w:val="26"/>
          <w:szCs w:val="26"/>
        </w:rPr>
        <w:t>2</w:t>
      </w:r>
      <w:r w:rsidRPr="00863332">
        <w:rPr>
          <w:i w:val="0"/>
          <w:iCs w:val="0"/>
          <w:color w:val="000000" w:themeColor="text1"/>
          <w:sz w:val="26"/>
          <w:szCs w:val="26"/>
        </w:rPr>
        <w:fldChar w:fldCharType="end"/>
      </w:r>
      <w:r w:rsidRPr="00863332">
        <w:rPr>
          <w:i w:val="0"/>
          <w:iCs w:val="0"/>
          <w:color w:val="000000" w:themeColor="text1"/>
          <w:sz w:val="26"/>
          <w:szCs w:val="26"/>
        </w:rPr>
        <w:t xml:space="preserve"> Ý nghĩa của các thông số cài đặt trong </w:t>
      </w:r>
      <w:bookmarkEnd w:id="219"/>
      <w:r w:rsidR="00180AEE">
        <w:rPr>
          <w:i w:val="0"/>
          <w:iCs w:val="0"/>
          <w:color w:val="000000" w:themeColor="text1"/>
          <w:sz w:val="26"/>
          <w:szCs w:val="26"/>
        </w:rPr>
        <w:t>máy phát PMSG</w:t>
      </w:r>
    </w:p>
    <w:tbl>
      <w:tblPr>
        <w:tblStyle w:val="TableGrid"/>
        <w:tblW w:w="9067" w:type="dxa"/>
        <w:jc w:val="center"/>
        <w:tblLook w:val="04A0" w:firstRow="1" w:lastRow="0" w:firstColumn="1" w:lastColumn="0" w:noHBand="0" w:noVBand="1"/>
      </w:tblPr>
      <w:tblGrid>
        <w:gridCol w:w="2830"/>
        <w:gridCol w:w="3261"/>
        <w:gridCol w:w="2976"/>
      </w:tblGrid>
      <w:tr w:rsidR="00D65ED7" w:rsidRPr="00F940D2" w14:paraId="77B49A69" w14:textId="77777777" w:rsidTr="00CC68AA">
        <w:trPr>
          <w:jc w:val="center"/>
        </w:trPr>
        <w:tc>
          <w:tcPr>
            <w:tcW w:w="2830" w:type="dxa"/>
            <w:vAlign w:val="center"/>
          </w:tcPr>
          <w:bookmarkEnd w:id="1"/>
          <w:p w14:paraId="0BD8576A" w14:textId="77777777" w:rsidR="00D65ED7" w:rsidRPr="00F940D2" w:rsidRDefault="00D65ED7" w:rsidP="00F940D2">
            <w:pPr>
              <w:pStyle w:val="HINHANH"/>
              <w:ind w:firstLine="0"/>
              <w:rPr>
                <w:b/>
                <w:iCs/>
                <w:color w:val="000000" w:themeColor="text1"/>
                <w:lang w:val="en-US"/>
              </w:rPr>
            </w:pPr>
            <w:r w:rsidRPr="00F940D2">
              <w:rPr>
                <w:b/>
                <w:iCs/>
                <w:color w:val="000000" w:themeColor="text1"/>
                <w:lang w:val="en-US"/>
              </w:rPr>
              <w:t>Tham số</w:t>
            </w:r>
          </w:p>
        </w:tc>
        <w:tc>
          <w:tcPr>
            <w:tcW w:w="3261" w:type="dxa"/>
            <w:vAlign w:val="center"/>
          </w:tcPr>
          <w:p w14:paraId="059E2380" w14:textId="77777777" w:rsidR="00D65ED7" w:rsidRPr="00F940D2" w:rsidRDefault="00D65ED7" w:rsidP="00F940D2">
            <w:pPr>
              <w:pStyle w:val="HINHANH"/>
              <w:ind w:firstLine="0"/>
              <w:rPr>
                <w:b/>
                <w:i/>
                <w:iCs/>
                <w:color w:val="000000" w:themeColor="text1"/>
                <w:lang w:val="en-US"/>
              </w:rPr>
            </w:pPr>
            <w:r w:rsidRPr="00F940D2">
              <w:rPr>
                <w:b/>
                <w:color w:val="000000" w:themeColor="text1"/>
              </w:rPr>
              <w:t>Ý nghĩa</w:t>
            </w:r>
          </w:p>
        </w:tc>
        <w:tc>
          <w:tcPr>
            <w:tcW w:w="2976" w:type="dxa"/>
            <w:vAlign w:val="center"/>
          </w:tcPr>
          <w:p w14:paraId="1EC49C80" w14:textId="77777777" w:rsidR="00D65ED7" w:rsidRPr="00F940D2" w:rsidRDefault="00D65ED7" w:rsidP="00F940D2">
            <w:pPr>
              <w:pStyle w:val="HINHANH"/>
              <w:ind w:firstLine="0"/>
              <w:rPr>
                <w:b/>
                <w:i/>
                <w:iCs/>
                <w:color w:val="000000" w:themeColor="text1"/>
                <w:lang w:val="en-US"/>
              </w:rPr>
            </w:pPr>
            <w:r w:rsidRPr="00F940D2">
              <w:rPr>
                <w:b/>
                <w:i/>
                <w:iCs/>
                <w:color w:val="000000" w:themeColor="text1"/>
                <w:lang w:val="en-US"/>
              </w:rPr>
              <w:t>Giá trị mặc định</w:t>
            </w:r>
          </w:p>
        </w:tc>
      </w:tr>
      <w:tr w:rsidR="00D65ED7" w:rsidRPr="00F940D2" w14:paraId="78677533" w14:textId="77777777" w:rsidTr="00CC68AA">
        <w:trPr>
          <w:jc w:val="center"/>
        </w:trPr>
        <w:tc>
          <w:tcPr>
            <w:tcW w:w="2830" w:type="dxa"/>
            <w:vAlign w:val="center"/>
          </w:tcPr>
          <w:p w14:paraId="6694AC06" w14:textId="2EE0AEDA" w:rsidR="00D65ED7" w:rsidRPr="00F940D2" w:rsidRDefault="00D65ED7" w:rsidP="00F940D2">
            <w:pPr>
              <w:pStyle w:val="HINHANH"/>
              <w:ind w:firstLine="0"/>
              <w:rPr>
                <w:b/>
                <w:i/>
                <w:iCs/>
                <w:color w:val="000000" w:themeColor="text1"/>
                <w:lang w:val="en-US"/>
              </w:rPr>
            </w:pPr>
            <w:r w:rsidRPr="00F940D2">
              <w:rPr>
                <w:b/>
                <w:color w:val="000000" w:themeColor="text1"/>
              </w:rPr>
              <w:t>Stator phase resistance Rs (Ω)</w:t>
            </w:r>
          </w:p>
        </w:tc>
        <w:tc>
          <w:tcPr>
            <w:tcW w:w="3261" w:type="dxa"/>
            <w:vAlign w:val="center"/>
          </w:tcPr>
          <w:p w14:paraId="70984203" w14:textId="6FB5A087" w:rsidR="00D65ED7" w:rsidRPr="00F940D2" w:rsidRDefault="00CC68AA" w:rsidP="00F940D2">
            <w:pPr>
              <w:pStyle w:val="HINHANH"/>
              <w:ind w:firstLine="0"/>
              <w:jc w:val="both"/>
              <w:rPr>
                <w:i/>
                <w:iCs/>
                <w:color w:val="000000" w:themeColor="text1"/>
                <w:lang w:val="en-US"/>
              </w:rPr>
            </w:pPr>
            <w:r>
              <w:rPr>
                <w:color w:val="000000" w:themeColor="text1"/>
                <w:lang w:val="en-US"/>
              </w:rPr>
              <w:t xml:space="preserve">- </w:t>
            </w:r>
            <w:r w:rsidR="00D65ED7" w:rsidRPr="00F940D2">
              <w:rPr>
                <w:color w:val="000000" w:themeColor="text1"/>
              </w:rPr>
              <w:t>Điện trở stator</w:t>
            </w:r>
          </w:p>
        </w:tc>
        <w:tc>
          <w:tcPr>
            <w:tcW w:w="2976" w:type="dxa"/>
            <w:vAlign w:val="center"/>
          </w:tcPr>
          <w:p w14:paraId="1C295325" w14:textId="0AFEEDAE" w:rsidR="00D65ED7" w:rsidRPr="00F940D2" w:rsidRDefault="00D65ED7" w:rsidP="00F940D2">
            <w:pPr>
              <w:pStyle w:val="HINHANH"/>
              <w:ind w:firstLine="0"/>
              <w:rPr>
                <w:i/>
                <w:iCs/>
                <w:color w:val="000000" w:themeColor="text1"/>
                <w:lang w:val="en-US"/>
              </w:rPr>
            </w:pPr>
            <w:r w:rsidRPr="00F940D2">
              <w:rPr>
                <w:color w:val="000000" w:themeColor="text1"/>
              </w:rPr>
              <w:t>0.0485 Ω</w:t>
            </w:r>
          </w:p>
        </w:tc>
      </w:tr>
      <w:tr w:rsidR="00D65ED7" w:rsidRPr="00F940D2" w14:paraId="6658839C" w14:textId="77777777" w:rsidTr="00CC68AA">
        <w:trPr>
          <w:jc w:val="center"/>
        </w:trPr>
        <w:tc>
          <w:tcPr>
            <w:tcW w:w="2830" w:type="dxa"/>
            <w:vAlign w:val="center"/>
          </w:tcPr>
          <w:p w14:paraId="34081FA9" w14:textId="0AD71FBB" w:rsidR="00D65ED7" w:rsidRPr="00CC68AA" w:rsidRDefault="00D65ED7" w:rsidP="00F940D2">
            <w:pPr>
              <w:pStyle w:val="HINHANH"/>
              <w:ind w:firstLine="0"/>
              <w:rPr>
                <w:b/>
                <w:i/>
                <w:iCs/>
                <w:color w:val="000000" w:themeColor="text1"/>
                <w:lang w:val="en-US"/>
              </w:rPr>
            </w:pPr>
            <w:r w:rsidRPr="00F940D2">
              <w:rPr>
                <w:b/>
                <w:color w:val="000000" w:themeColor="text1"/>
              </w:rPr>
              <w:t xml:space="preserve">Inductances [Ld (H), </w:t>
            </w:r>
            <w:r w:rsidR="00CC68AA">
              <w:rPr>
                <w:b/>
                <w:color w:val="000000" w:themeColor="text1"/>
                <w:lang w:val="en-US"/>
              </w:rPr>
              <w:t xml:space="preserve"> </w:t>
            </w:r>
            <w:r w:rsidRPr="00F940D2">
              <w:rPr>
                <w:b/>
                <w:color w:val="000000" w:themeColor="text1"/>
              </w:rPr>
              <w:t>Lq (H)</w:t>
            </w:r>
            <w:r w:rsidR="00CC68AA">
              <w:rPr>
                <w:b/>
                <w:color w:val="000000" w:themeColor="text1"/>
              </w:rPr>
              <w:t>]</w:t>
            </w:r>
          </w:p>
        </w:tc>
        <w:tc>
          <w:tcPr>
            <w:tcW w:w="3261" w:type="dxa"/>
            <w:vAlign w:val="center"/>
          </w:tcPr>
          <w:p w14:paraId="36B3733B" w14:textId="118E52AC" w:rsidR="00D65ED7" w:rsidRPr="00F940D2" w:rsidRDefault="00CC68AA" w:rsidP="00F940D2">
            <w:pPr>
              <w:pStyle w:val="HINHANH"/>
              <w:ind w:firstLine="0"/>
              <w:jc w:val="both"/>
              <w:rPr>
                <w:i/>
                <w:iCs/>
                <w:color w:val="000000" w:themeColor="text1"/>
                <w:lang w:val="en-US"/>
              </w:rPr>
            </w:pPr>
            <w:r>
              <w:rPr>
                <w:color w:val="000000" w:themeColor="text1"/>
                <w:lang w:val="en-US"/>
              </w:rPr>
              <w:t xml:space="preserve">- </w:t>
            </w:r>
            <w:r w:rsidR="00D65ED7" w:rsidRPr="00F940D2">
              <w:rPr>
                <w:color w:val="000000" w:themeColor="text1"/>
              </w:rPr>
              <w:t>Điện cảm trục d và trục q</w:t>
            </w:r>
          </w:p>
        </w:tc>
        <w:tc>
          <w:tcPr>
            <w:tcW w:w="2976" w:type="dxa"/>
            <w:vAlign w:val="center"/>
          </w:tcPr>
          <w:p w14:paraId="1D587A4C" w14:textId="3BAA58D8" w:rsidR="00D65ED7" w:rsidRPr="00F940D2" w:rsidRDefault="00D65ED7" w:rsidP="00F940D2">
            <w:pPr>
              <w:pStyle w:val="HINHANH"/>
              <w:ind w:firstLine="0"/>
              <w:rPr>
                <w:i/>
                <w:iCs/>
                <w:color w:val="000000" w:themeColor="text1"/>
                <w:lang w:val="en-US"/>
              </w:rPr>
            </w:pPr>
            <w:r w:rsidRPr="00F940D2">
              <w:rPr>
                <w:color w:val="000000" w:themeColor="text1"/>
              </w:rPr>
              <w:t>[0.395 mH, 0.305 mH]</w:t>
            </w:r>
          </w:p>
        </w:tc>
      </w:tr>
      <w:tr w:rsidR="00D65ED7" w:rsidRPr="00F940D2" w14:paraId="28F6A428" w14:textId="77777777" w:rsidTr="00CC68AA">
        <w:trPr>
          <w:trHeight w:val="1697"/>
          <w:jc w:val="center"/>
        </w:trPr>
        <w:tc>
          <w:tcPr>
            <w:tcW w:w="2830" w:type="dxa"/>
            <w:vAlign w:val="center"/>
          </w:tcPr>
          <w:p w14:paraId="6CBDD4E1" w14:textId="53AF5832" w:rsidR="00D65ED7" w:rsidRPr="00F940D2" w:rsidRDefault="00D65ED7" w:rsidP="00F940D2">
            <w:pPr>
              <w:pStyle w:val="HINHANH"/>
              <w:ind w:firstLine="0"/>
              <w:rPr>
                <w:b/>
                <w:i/>
                <w:iCs/>
                <w:color w:val="000000" w:themeColor="text1"/>
                <w:lang w:val="en-US"/>
              </w:rPr>
            </w:pPr>
            <w:r w:rsidRPr="00F940D2">
              <w:rPr>
                <w:b/>
                <w:color w:val="000000" w:themeColor="text1"/>
              </w:rPr>
              <w:t>Flux linkage established by magnets (V</w:t>
            </w:r>
            <w:r w:rsidRPr="00F940D2">
              <w:rPr>
                <w:b/>
                <w:color w:val="000000" w:themeColor="text1"/>
                <w:lang w:val="en-US"/>
              </w:rPr>
              <w:t>.</w:t>
            </w:r>
            <w:r w:rsidRPr="00F940D2">
              <w:rPr>
                <w:b/>
                <w:color w:val="000000" w:themeColor="text1"/>
              </w:rPr>
              <w:t>s)</w:t>
            </w:r>
          </w:p>
        </w:tc>
        <w:tc>
          <w:tcPr>
            <w:tcW w:w="3261" w:type="dxa"/>
            <w:vAlign w:val="center"/>
          </w:tcPr>
          <w:p w14:paraId="499CBA71" w14:textId="3795241A" w:rsidR="00D65ED7" w:rsidRPr="00F940D2" w:rsidRDefault="00CC68AA" w:rsidP="00F940D2">
            <w:pPr>
              <w:pStyle w:val="HINHANH"/>
              <w:ind w:firstLine="0"/>
              <w:jc w:val="both"/>
              <w:rPr>
                <w:i/>
                <w:iCs/>
                <w:color w:val="000000" w:themeColor="text1"/>
                <w:lang w:val="en-US"/>
              </w:rPr>
            </w:pPr>
            <w:r>
              <w:rPr>
                <w:color w:val="000000" w:themeColor="text1"/>
                <w:lang w:val="en-US"/>
              </w:rPr>
              <w:t xml:space="preserve">- </w:t>
            </w:r>
            <w:r w:rsidR="00D65ED7" w:rsidRPr="00F940D2">
              <w:rPr>
                <w:color w:val="000000" w:themeColor="text1"/>
              </w:rPr>
              <w:t>Liên kết từ (flux linkage) do nam châm vĩnh cửu cung cấp</w:t>
            </w:r>
            <w:r w:rsidR="00F940D2">
              <w:rPr>
                <w:color w:val="000000" w:themeColor="text1"/>
                <w:lang w:val="en-US"/>
              </w:rPr>
              <w:t>.</w:t>
            </w:r>
          </w:p>
        </w:tc>
        <w:tc>
          <w:tcPr>
            <w:tcW w:w="2976" w:type="dxa"/>
            <w:vAlign w:val="center"/>
          </w:tcPr>
          <w:p w14:paraId="1CA960E3" w14:textId="3970F8E6" w:rsidR="00D65ED7" w:rsidRPr="00F940D2" w:rsidRDefault="00D65ED7" w:rsidP="00F940D2">
            <w:pPr>
              <w:pStyle w:val="HINHANH"/>
              <w:ind w:firstLine="0"/>
              <w:rPr>
                <w:i/>
                <w:iCs/>
                <w:color w:val="000000" w:themeColor="text1"/>
                <w:lang w:val="en-US"/>
              </w:rPr>
            </w:pPr>
            <w:r w:rsidRPr="00F940D2">
              <w:rPr>
                <w:color w:val="000000" w:themeColor="text1"/>
              </w:rPr>
              <w:t>0.1194 V</w:t>
            </w:r>
            <w:r w:rsidR="00AA3F90" w:rsidRPr="00F940D2">
              <w:rPr>
                <w:color w:val="000000" w:themeColor="text1"/>
                <w:lang w:val="en-US"/>
              </w:rPr>
              <w:t>.</w:t>
            </w:r>
            <w:r w:rsidRPr="00F940D2">
              <w:rPr>
                <w:color w:val="000000" w:themeColor="text1"/>
              </w:rPr>
              <w:t>s</w:t>
            </w:r>
          </w:p>
        </w:tc>
      </w:tr>
      <w:tr w:rsidR="00D65ED7" w:rsidRPr="00F940D2" w14:paraId="0FD1729A" w14:textId="77777777" w:rsidTr="00CC68AA">
        <w:trPr>
          <w:trHeight w:val="2813"/>
          <w:jc w:val="center"/>
        </w:trPr>
        <w:tc>
          <w:tcPr>
            <w:tcW w:w="2830" w:type="dxa"/>
            <w:vAlign w:val="center"/>
          </w:tcPr>
          <w:p w14:paraId="19045525" w14:textId="166C5FCB" w:rsidR="00D65ED7" w:rsidRPr="00F940D2" w:rsidRDefault="00D65ED7" w:rsidP="00F940D2">
            <w:pPr>
              <w:pStyle w:val="HINHANH"/>
              <w:ind w:firstLine="0"/>
              <w:rPr>
                <w:b/>
                <w:i/>
                <w:iCs/>
                <w:color w:val="000000" w:themeColor="text1"/>
                <w:lang w:val="en-US"/>
              </w:rPr>
            </w:pPr>
            <w:r w:rsidRPr="00F940D2">
              <w:rPr>
                <w:b/>
                <w:color w:val="000000" w:themeColor="text1"/>
              </w:rPr>
              <w:t>Inertia</w:t>
            </w:r>
            <w:r w:rsidR="002739B9">
              <w:rPr>
                <w:b/>
                <w:color w:val="000000" w:themeColor="text1"/>
                <w:lang w:val="en-US"/>
              </w:rPr>
              <w:t xml:space="preserve"> (J)</w:t>
            </w:r>
            <w:r w:rsidRPr="00F940D2">
              <w:rPr>
                <w:b/>
                <w:color w:val="000000" w:themeColor="text1"/>
              </w:rPr>
              <w:t>, viscous damping</w:t>
            </w:r>
            <w:r w:rsidR="002739B9">
              <w:rPr>
                <w:b/>
                <w:color w:val="000000" w:themeColor="text1"/>
                <w:lang w:val="en-US"/>
              </w:rPr>
              <w:t xml:space="preserve"> (F)</w:t>
            </w:r>
            <w:r w:rsidRPr="00F940D2">
              <w:rPr>
                <w:b/>
                <w:color w:val="000000" w:themeColor="text1"/>
              </w:rPr>
              <w:t>, pole pairs</w:t>
            </w:r>
            <w:r w:rsidR="002739B9">
              <w:rPr>
                <w:b/>
                <w:color w:val="000000" w:themeColor="text1"/>
                <w:lang w:val="en-US"/>
              </w:rPr>
              <w:t xml:space="preserve"> (P)</w:t>
            </w:r>
            <w:r w:rsidRPr="00F940D2">
              <w:rPr>
                <w:b/>
                <w:color w:val="000000" w:themeColor="text1"/>
              </w:rPr>
              <w:t>, static friction</w:t>
            </w:r>
            <w:r w:rsidR="002739B9">
              <w:rPr>
                <w:b/>
                <w:color w:val="000000" w:themeColor="text1"/>
                <w:lang w:val="en-US"/>
              </w:rPr>
              <w:t xml:space="preserve"> (Tf)</w:t>
            </w:r>
            <w:r w:rsidRPr="00F940D2">
              <w:rPr>
                <w:b/>
                <w:color w:val="000000" w:themeColor="text1"/>
              </w:rPr>
              <w:t xml:space="preserve"> </w:t>
            </w:r>
          </w:p>
        </w:tc>
        <w:tc>
          <w:tcPr>
            <w:tcW w:w="3261" w:type="dxa"/>
            <w:vAlign w:val="center"/>
          </w:tcPr>
          <w:p w14:paraId="56433246" w14:textId="79AF3FB4" w:rsidR="00D65ED7" w:rsidRPr="00F940D2" w:rsidRDefault="00CC68AA" w:rsidP="00CC68AA">
            <w:pPr>
              <w:pStyle w:val="HINHANH"/>
              <w:ind w:firstLine="0"/>
              <w:jc w:val="left"/>
              <w:rPr>
                <w:i/>
                <w:iCs/>
                <w:color w:val="000000" w:themeColor="text1"/>
                <w:lang w:val="en-US"/>
              </w:rPr>
            </w:pPr>
            <w:r>
              <w:rPr>
                <w:color w:val="000000" w:themeColor="text1"/>
                <w:lang w:val="en-US"/>
              </w:rPr>
              <w:t>-</w:t>
            </w:r>
            <w:r w:rsidR="002739B9">
              <w:rPr>
                <w:color w:val="000000" w:themeColor="text1"/>
                <w:lang w:val="en-US"/>
              </w:rPr>
              <w:t xml:space="preserve"> </w:t>
            </w:r>
            <w:r w:rsidR="00D65ED7" w:rsidRPr="00F940D2">
              <w:rPr>
                <w:color w:val="000000" w:themeColor="text1"/>
              </w:rPr>
              <w:t>J: mô men quán tính rotor</w:t>
            </w:r>
            <w:r w:rsidR="00D65ED7" w:rsidRPr="00F940D2">
              <w:rPr>
                <w:color w:val="000000" w:themeColor="text1"/>
              </w:rPr>
              <w:br/>
            </w:r>
            <w:r>
              <w:rPr>
                <w:color w:val="000000" w:themeColor="text1"/>
                <w:lang w:val="en-US"/>
              </w:rPr>
              <w:t>-</w:t>
            </w:r>
            <w:r w:rsidR="00D65ED7" w:rsidRPr="00F940D2">
              <w:rPr>
                <w:color w:val="000000" w:themeColor="text1"/>
              </w:rPr>
              <w:t xml:space="preserve"> F: hệ số ma sát nhớt</w:t>
            </w:r>
            <w:r w:rsidR="00D65ED7" w:rsidRPr="00F940D2">
              <w:rPr>
                <w:color w:val="000000" w:themeColor="text1"/>
              </w:rPr>
              <w:br/>
            </w:r>
            <w:r>
              <w:rPr>
                <w:color w:val="000000" w:themeColor="text1"/>
                <w:lang w:val="en-US"/>
              </w:rPr>
              <w:t xml:space="preserve">- </w:t>
            </w:r>
            <w:r w:rsidR="00D65ED7" w:rsidRPr="00F940D2">
              <w:rPr>
                <w:color w:val="000000" w:themeColor="text1"/>
              </w:rPr>
              <w:t>p: số cặp cực</w:t>
            </w:r>
            <w:r w:rsidR="00D65ED7" w:rsidRPr="00F940D2">
              <w:rPr>
                <w:color w:val="000000" w:themeColor="text1"/>
              </w:rPr>
              <w:br/>
            </w:r>
            <w:r>
              <w:rPr>
                <w:color w:val="000000" w:themeColor="text1"/>
                <w:lang w:val="en-US"/>
              </w:rPr>
              <w:t xml:space="preserve">- </w:t>
            </w:r>
            <w:r w:rsidR="00D65ED7" w:rsidRPr="00F940D2">
              <w:rPr>
                <w:color w:val="000000" w:themeColor="text1"/>
              </w:rPr>
              <w:t>Tf: mô men ma sát khô</w:t>
            </w:r>
          </w:p>
        </w:tc>
        <w:tc>
          <w:tcPr>
            <w:tcW w:w="2976" w:type="dxa"/>
            <w:vAlign w:val="center"/>
          </w:tcPr>
          <w:p w14:paraId="6AEC8C5B" w14:textId="3101724E" w:rsidR="00D65ED7" w:rsidRPr="00F940D2" w:rsidRDefault="00D65ED7" w:rsidP="00F940D2">
            <w:pPr>
              <w:pStyle w:val="HINHANH"/>
              <w:ind w:firstLine="0"/>
              <w:rPr>
                <w:i/>
                <w:iCs/>
                <w:color w:val="000000" w:themeColor="text1"/>
                <w:lang w:val="en-US"/>
              </w:rPr>
            </w:pPr>
            <w:r w:rsidRPr="00F940D2">
              <w:rPr>
                <w:color w:val="000000" w:themeColor="text1"/>
              </w:rPr>
              <w:t>[0.0027, 0.0004924, 4, 0]</w:t>
            </w:r>
          </w:p>
        </w:tc>
      </w:tr>
      <w:tr w:rsidR="00D65ED7" w:rsidRPr="00F940D2" w14:paraId="4CE15C2F" w14:textId="77777777" w:rsidTr="00CC68AA">
        <w:trPr>
          <w:trHeight w:val="2697"/>
          <w:jc w:val="center"/>
        </w:trPr>
        <w:tc>
          <w:tcPr>
            <w:tcW w:w="2830" w:type="dxa"/>
            <w:vAlign w:val="center"/>
          </w:tcPr>
          <w:p w14:paraId="71263504" w14:textId="263B27ED" w:rsidR="00D65ED7" w:rsidRPr="00F940D2" w:rsidRDefault="00D65ED7" w:rsidP="00F940D2">
            <w:pPr>
              <w:pStyle w:val="HINHANH"/>
              <w:ind w:firstLine="0"/>
              <w:rPr>
                <w:b/>
                <w:i/>
                <w:iCs/>
                <w:color w:val="000000" w:themeColor="text1"/>
                <w:lang w:val="en-US"/>
              </w:rPr>
            </w:pPr>
            <w:r w:rsidRPr="00F940D2">
              <w:rPr>
                <w:b/>
                <w:color w:val="000000" w:themeColor="text1"/>
              </w:rPr>
              <w:t>Initial conditions [ωm (rad/s), θ (deg), ia, ib(A)]</w:t>
            </w:r>
          </w:p>
        </w:tc>
        <w:tc>
          <w:tcPr>
            <w:tcW w:w="3261" w:type="dxa"/>
            <w:vAlign w:val="center"/>
          </w:tcPr>
          <w:p w14:paraId="61CCC7B2" w14:textId="049F7273" w:rsidR="00D65ED7" w:rsidRPr="00F940D2" w:rsidRDefault="00CC68AA" w:rsidP="00F940D2">
            <w:pPr>
              <w:pStyle w:val="HINHANH"/>
              <w:ind w:firstLine="0"/>
              <w:jc w:val="both"/>
              <w:rPr>
                <w:i/>
                <w:iCs/>
                <w:color w:val="000000" w:themeColor="text1"/>
                <w:lang w:val="en-US"/>
              </w:rPr>
            </w:pPr>
            <w:r>
              <w:rPr>
                <w:color w:val="000000" w:themeColor="text1"/>
                <w:lang w:val="en-US"/>
              </w:rPr>
              <w:t xml:space="preserve">- </w:t>
            </w:r>
            <w:r w:rsidR="00D65ED7" w:rsidRPr="00F940D2">
              <w:rPr>
                <w:color w:val="000000" w:themeColor="text1"/>
              </w:rPr>
              <w:t>Điều kiện ban đầu cho tốc độ, góc rotor và hai pha dòng điện (pha c còn lại tính tự động từ đường cong back-EMF)</w:t>
            </w:r>
            <w:r w:rsidR="00F940D2">
              <w:rPr>
                <w:color w:val="000000" w:themeColor="text1"/>
                <w:lang w:val="en-US"/>
              </w:rPr>
              <w:t>.</w:t>
            </w:r>
          </w:p>
        </w:tc>
        <w:tc>
          <w:tcPr>
            <w:tcW w:w="2976" w:type="dxa"/>
            <w:vAlign w:val="center"/>
          </w:tcPr>
          <w:p w14:paraId="0815F193" w14:textId="32B353A6" w:rsidR="00D65ED7" w:rsidRPr="00F940D2" w:rsidRDefault="00D65ED7" w:rsidP="00F940D2">
            <w:pPr>
              <w:pStyle w:val="HINHANH"/>
              <w:ind w:firstLine="0"/>
              <w:rPr>
                <w:i/>
                <w:iCs/>
                <w:color w:val="000000" w:themeColor="text1"/>
                <w:lang w:val="en-US"/>
              </w:rPr>
            </w:pPr>
            <w:r w:rsidRPr="00F940D2">
              <w:rPr>
                <w:color w:val="000000" w:themeColor="text1"/>
              </w:rPr>
              <w:t>[0, 0, 0, 0]</w:t>
            </w:r>
          </w:p>
        </w:tc>
      </w:tr>
      <w:tr w:rsidR="00D65ED7" w:rsidRPr="00F940D2" w14:paraId="110F8164" w14:textId="77777777" w:rsidTr="00CC68AA">
        <w:trPr>
          <w:trHeight w:val="2484"/>
          <w:jc w:val="center"/>
        </w:trPr>
        <w:tc>
          <w:tcPr>
            <w:tcW w:w="2830" w:type="dxa"/>
            <w:vAlign w:val="center"/>
          </w:tcPr>
          <w:p w14:paraId="7C9A515C" w14:textId="5020DDE5" w:rsidR="00D65ED7" w:rsidRPr="00F940D2" w:rsidRDefault="00D65ED7" w:rsidP="00F940D2">
            <w:pPr>
              <w:pStyle w:val="HINHANH"/>
              <w:ind w:firstLine="0"/>
              <w:rPr>
                <w:b/>
                <w:i/>
                <w:iCs/>
                <w:color w:val="000000" w:themeColor="text1"/>
                <w:lang w:val="en-US"/>
              </w:rPr>
            </w:pPr>
            <w:r w:rsidRPr="00F940D2">
              <w:rPr>
                <w:b/>
                <w:color w:val="000000" w:themeColor="text1"/>
              </w:rPr>
              <w:t>Rotor flux position when θ = 0</w:t>
            </w:r>
          </w:p>
        </w:tc>
        <w:tc>
          <w:tcPr>
            <w:tcW w:w="3261" w:type="dxa"/>
            <w:vAlign w:val="center"/>
          </w:tcPr>
          <w:p w14:paraId="473031E7" w14:textId="516D6AFD" w:rsidR="00D65ED7" w:rsidRPr="00F940D2" w:rsidRDefault="00CC68AA" w:rsidP="00F940D2">
            <w:pPr>
              <w:pStyle w:val="HINHANH"/>
              <w:ind w:firstLine="0"/>
              <w:jc w:val="both"/>
              <w:rPr>
                <w:i/>
                <w:iCs/>
                <w:color w:val="000000" w:themeColor="text1"/>
                <w:lang w:val="en-US"/>
              </w:rPr>
            </w:pPr>
            <w:r>
              <w:rPr>
                <w:color w:val="000000" w:themeColor="text1"/>
                <w:lang w:val="en-US"/>
              </w:rPr>
              <w:t xml:space="preserve">- </w:t>
            </w:r>
            <w:r w:rsidR="00D65ED7" w:rsidRPr="00F940D2">
              <w:rPr>
                <w:color w:val="000000" w:themeColor="text1"/>
              </w:rPr>
              <w:t>Mốc xác định góc quay θ = 0 tương ứng trục pha nào (để quy chiếu góc điện với góc cơ)</w:t>
            </w:r>
            <w:r w:rsidR="00F940D2">
              <w:rPr>
                <w:color w:val="000000" w:themeColor="text1"/>
                <w:lang w:val="en-US"/>
              </w:rPr>
              <w:t>.</w:t>
            </w:r>
          </w:p>
        </w:tc>
        <w:tc>
          <w:tcPr>
            <w:tcW w:w="2976" w:type="dxa"/>
            <w:vAlign w:val="center"/>
          </w:tcPr>
          <w:p w14:paraId="1EF751F2" w14:textId="186743C2" w:rsidR="00D65ED7" w:rsidRPr="00F940D2" w:rsidRDefault="00D65ED7" w:rsidP="00F940D2">
            <w:pPr>
              <w:pStyle w:val="HINHANH"/>
              <w:ind w:firstLine="0"/>
              <w:rPr>
                <w:iCs/>
                <w:color w:val="000000" w:themeColor="text1"/>
                <w:lang w:val="en-US"/>
              </w:rPr>
            </w:pPr>
            <w:r w:rsidRPr="00F940D2">
              <w:rPr>
                <w:iCs/>
                <w:color w:val="000000" w:themeColor="text1"/>
                <w:lang w:val="en-US"/>
              </w:rPr>
              <w:t>Thẳng hàng với trục pha A</w:t>
            </w:r>
          </w:p>
        </w:tc>
      </w:tr>
    </w:tbl>
    <w:p w14:paraId="016ADAEF" w14:textId="77777777" w:rsidR="00F940D2" w:rsidRDefault="00F940D2" w:rsidP="00DF1872">
      <w:pPr>
        <w:spacing w:before="120" w:line="312" w:lineRule="auto"/>
        <w:ind w:firstLine="561"/>
        <w:jc w:val="both"/>
        <w:rPr>
          <w:color w:val="000000" w:themeColor="text1"/>
        </w:rPr>
      </w:pPr>
    </w:p>
    <w:p w14:paraId="52C05552" w14:textId="77777777" w:rsidR="00F940D2" w:rsidRDefault="00F940D2">
      <w:pPr>
        <w:spacing w:before="120" w:line="276" w:lineRule="auto"/>
        <w:ind w:firstLine="562"/>
        <w:jc w:val="both"/>
        <w:rPr>
          <w:color w:val="000000" w:themeColor="text1"/>
        </w:rPr>
      </w:pPr>
      <w:r>
        <w:rPr>
          <w:color w:val="000000" w:themeColor="text1"/>
        </w:rPr>
        <w:br w:type="page"/>
      </w:r>
    </w:p>
    <w:p w14:paraId="7176CEFE" w14:textId="7B5DA643" w:rsidR="00DF1872" w:rsidRPr="00404834" w:rsidRDefault="00DF1872" w:rsidP="00DF1872">
      <w:pPr>
        <w:spacing w:before="120" w:line="312" w:lineRule="auto"/>
        <w:ind w:firstLine="561"/>
        <w:jc w:val="both"/>
        <w:rPr>
          <w:color w:val="000000" w:themeColor="text1"/>
        </w:rPr>
      </w:pPr>
      <w:r w:rsidRPr="00404834">
        <w:rPr>
          <w:color w:val="000000" w:themeColor="text1"/>
        </w:rPr>
        <w:lastRenderedPageBreak/>
        <w:t xml:space="preserve">Thông số cài đặt mạch tăng áp DC/DC Boost </w:t>
      </w:r>
      <w:r w:rsidR="00006CC9">
        <w:rPr>
          <w:color w:val="000000" w:themeColor="text1"/>
        </w:rPr>
        <w:t>C</w:t>
      </w:r>
      <w:r w:rsidRPr="00404834">
        <w:rPr>
          <w:color w:val="000000" w:themeColor="text1"/>
        </w:rPr>
        <w:t>onverter trong simulink:</w:t>
      </w:r>
    </w:p>
    <w:p w14:paraId="57498883" w14:textId="06877412" w:rsidR="00B57192" w:rsidRDefault="00F940D2" w:rsidP="00B57192">
      <w:pPr>
        <w:keepNext/>
        <w:jc w:val="center"/>
      </w:pPr>
      <w:r w:rsidRPr="00D44DBF">
        <w:rPr>
          <w:noProof/>
          <w:color w:val="000000" w:themeColor="text1"/>
        </w:rPr>
        <w:drawing>
          <wp:inline distT="0" distB="0" distL="0" distR="0" wp14:anchorId="157C7DCE" wp14:editId="1F3EE074">
            <wp:extent cx="5760720" cy="3975100"/>
            <wp:effectExtent l="19050" t="19050" r="11430" b="25400"/>
            <wp:docPr id="4690610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390040" name=""/>
                    <pic:cNvPicPr/>
                  </pic:nvPicPr>
                  <pic:blipFill>
                    <a:blip r:embed="rId39"/>
                    <a:stretch>
                      <a:fillRect/>
                    </a:stretch>
                  </pic:blipFill>
                  <pic:spPr>
                    <a:xfrm>
                      <a:off x="0" y="0"/>
                      <a:ext cx="5760720" cy="3975100"/>
                    </a:xfrm>
                    <a:prstGeom prst="rect">
                      <a:avLst/>
                    </a:prstGeom>
                    <a:ln>
                      <a:solidFill>
                        <a:schemeClr val="tx1"/>
                      </a:solidFill>
                    </a:ln>
                  </pic:spPr>
                </pic:pic>
              </a:graphicData>
            </a:graphic>
          </wp:inline>
        </w:drawing>
      </w:r>
    </w:p>
    <w:p w14:paraId="0C3C60A4" w14:textId="503D3B7A" w:rsidR="00DF1872" w:rsidRPr="00863332" w:rsidRDefault="00B57192" w:rsidP="00B57192">
      <w:pPr>
        <w:pStyle w:val="Caption"/>
        <w:jc w:val="center"/>
        <w:rPr>
          <w:i w:val="0"/>
          <w:iCs w:val="0"/>
          <w:color w:val="000000" w:themeColor="text1"/>
          <w:sz w:val="26"/>
          <w:szCs w:val="26"/>
        </w:rPr>
      </w:pPr>
      <w:bookmarkStart w:id="220" w:name="_Toc198548877"/>
      <w:bookmarkStart w:id="221" w:name="_Toc199074318"/>
      <w:bookmarkStart w:id="222" w:name="_Toc199370905"/>
      <w:r w:rsidRPr="00863332">
        <w:rPr>
          <w:i w:val="0"/>
          <w:iCs w:val="0"/>
          <w:color w:val="000000" w:themeColor="text1"/>
          <w:sz w:val="26"/>
          <w:szCs w:val="26"/>
        </w:rPr>
        <w:t xml:space="preserve">Hình 3. </w:t>
      </w:r>
      <w:r w:rsidRPr="00863332">
        <w:rPr>
          <w:i w:val="0"/>
          <w:iCs w:val="0"/>
          <w:color w:val="000000" w:themeColor="text1"/>
          <w:sz w:val="26"/>
          <w:szCs w:val="26"/>
        </w:rPr>
        <w:fldChar w:fldCharType="begin"/>
      </w:r>
      <w:r w:rsidRPr="00863332">
        <w:rPr>
          <w:i w:val="0"/>
          <w:iCs w:val="0"/>
          <w:color w:val="000000" w:themeColor="text1"/>
          <w:sz w:val="26"/>
          <w:szCs w:val="26"/>
        </w:rPr>
        <w:instrText xml:space="preserve"> SEQ Hình_3. \* ARABIC </w:instrText>
      </w:r>
      <w:r w:rsidRPr="00863332">
        <w:rPr>
          <w:i w:val="0"/>
          <w:iCs w:val="0"/>
          <w:color w:val="000000" w:themeColor="text1"/>
          <w:sz w:val="26"/>
          <w:szCs w:val="26"/>
        </w:rPr>
        <w:fldChar w:fldCharType="separate"/>
      </w:r>
      <w:r w:rsidR="00B555DF">
        <w:rPr>
          <w:i w:val="0"/>
          <w:iCs w:val="0"/>
          <w:noProof/>
          <w:color w:val="000000" w:themeColor="text1"/>
          <w:sz w:val="26"/>
          <w:szCs w:val="26"/>
        </w:rPr>
        <w:t>11</w:t>
      </w:r>
      <w:r w:rsidRPr="00863332">
        <w:rPr>
          <w:i w:val="0"/>
          <w:iCs w:val="0"/>
          <w:color w:val="000000" w:themeColor="text1"/>
          <w:sz w:val="26"/>
          <w:szCs w:val="26"/>
        </w:rPr>
        <w:fldChar w:fldCharType="end"/>
      </w:r>
      <w:r w:rsidRPr="00863332">
        <w:rPr>
          <w:i w:val="0"/>
          <w:iCs w:val="0"/>
          <w:color w:val="000000" w:themeColor="text1"/>
          <w:sz w:val="26"/>
          <w:szCs w:val="26"/>
        </w:rPr>
        <w:t xml:space="preserve"> Mạch tăng áp trong simulink</w:t>
      </w:r>
      <w:bookmarkEnd w:id="220"/>
      <w:bookmarkEnd w:id="221"/>
      <w:bookmarkEnd w:id="222"/>
    </w:p>
    <w:p w14:paraId="1BC6D346" w14:textId="468EB322" w:rsidR="00510110" w:rsidRPr="00C772D8" w:rsidRDefault="00510110" w:rsidP="00E86797">
      <w:pPr>
        <w:spacing w:before="120" w:line="312" w:lineRule="auto"/>
        <w:ind w:firstLine="561"/>
        <w:jc w:val="both"/>
        <w:rPr>
          <w:rFonts w:eastAsiaTheme="minorEastAsia"/>
          <w:color w:val="000000" w:themeColor="text1"/>
        </w:rPr>
      </w:pPr>
      <w:r w:rsidRPr="00D44DBF">
        <w:rPr>
          <w:color w:val="000000" w:themeColor="text1"/>
        </w:rPr>
        <w:t xml:space="preserve">- Cuộn cảm </w:t>
      </w:r>
      <w:r w:rsidR="00FC6ED2" w:rsidRPr="00D44DBF">
        <w:rPr>
          <w:color w:val="000000" w:themeColor="text1"/>
        </w:rPr>
        <w:t>L</w:t>
      </w:r>
      <w:r w:rsidRPr="00D44DBF">
        <w:rPr>
          <w:color w:val="000000" w:themeColor="text1"/>
        </w:rPr>
        <w:t>: L = 4,557.</w:t>
      </w:r>
      <m:oMath>
        <m:sSup>
          <m:sSupPr>
            <m:ctrlPr>
              <w:rPr>
                <w:rFonts w:ascii="Cambria Math" w:hAnsi="Cambria Math"/>
                <w:i/>
                <w:color w:val="000000" w:themeColor="text1"/>
              </w:rPr>
            </m:ctrlPr>
          </m:sSupPr>
          <m:e>
            <m:r>
              <w:rPr>
                <w:rFonts w:ascii="Cambria Math" w:hAnsi="Cambria Math"/>
                <w:color w:val="000000" w:themeColor="text1"/>
              </w:rPr>
              <m:t>10</m:t>
            </m:r>
          </m:e>
          <m:sup>
            <m:r>
              <w:rPr>
                <w:rFonts w:ascii="Cambria Math" w:hAnsi="Cambria Math"/>
                <w:color w:val="000000" w:themeColor="text1"/>
              </w:rPr>
              <m:t>-05</m:t>
            </m:r>
          </m:sup>
        </m:sSup>
      </m:oMath>
      <w:r w:rsidRPr="00D44DBF">
        <w:rPr>
          <w:rFonts w:eastAsiaTheme="minorEastAsia"/>
          <w:color w:val="000000" w:themeColor="text1"/>
        </w:rPr>
        <w:t xml:space="preserve"> </w:t>
      </w:r>
      <w:r w:rsidRPr="00C772D8">
        <w:rPr>
          <w:rFonts w:eastAsiaTheme="minorEastAsia"/>
          <w:color w:val="000000" w:themeColor="text1"/>
        </w:rPr>
        <w:t>(H)</w:t>
      </w:r>
      <w:r w:rsidR="00E86797" w:rsidRPr="00C772D8">
        <w:rPr>
          <w:rFonts w:eastAsiaTheme="minorEastAsia"/>
          <w:color w:val="000000" w:themeColor="text1"/>
        </w:rPr>
        <w:t>.</w:t>
      </w:r>
    </w:p>
    <w:p w14:paraId="64FAADD4" w14:textId="56A3AE0F" w:rsidR="00510110" w:rsidRPr="00C772D8" w:rsidRDefault="00510110" w:rsidP="00E86797">
      <w:pPr>
        <w:spacing w:before="120" w:line="312" w:lineRule="auto"/>
        <w:ind w:firstLine="561"/>
        <w:jc w:val="both"/>
        <w:rPr>
          <w:color w:val="000000" w:themeColor="text1"/>
        </w:rPr>
      </w:pPr>
      <w:r w:rsidRPr="00C772D8">
        <w:rPr>
          <w:color w:val="000000" w:themeColor="text1"/>
        </w:rPr>
        <w:t xml:space="preserve">- Diode: </w:t>
      </w:r>
      <w:r w:rsidR="00E86797" w:rsidRPr="00C772D8">
        <w:rPr>
          <w:color w:val="000000" w:themeColor="text1"/>
        </w:rPr>
        <w:t>+ Điện trở khi diode ở trạng thái ON: R = 0,001 (</w:t>
      </w:r>
      <w:r w:rsidR="00E86797" w:rsidRPr="00C772D8">
        <w:rPr>
          <w:rFonts w:cs="Times New Roman"/>
          <w:color w:val="000000" w:themeColor="text1"/>
        </w:rPr>
        <w:t>Ω).</w:t>
      </w:r>
    </w:p>
    <w:p w14:paraId="6CDC92DA" w14:textId="233F12BD" w:rsidR="00510110" w:rsidRPr="00C772D8" w:rsidRDefault="00E86797" w:rsidP="00E86797">
      <w:pPr>
        <w:spacing w:before="120" w:line="312" w:lineRule="auto"/>
        <w:ind w:firstLine="561"/>
        <w:jc w:val="both"/>
        <w:rPr>
          <w:rFonts w:cs="Times New Roman"/>
          <w:color w:val="000000" w:themeColor="text1"/>
        </w:rPr>
      </w:pPr>
      <w:r w:rsidRPr="00C772D8">
        <w:rPr>
          <w:color w:val="000000" w:themeColor="text1"/>
        </w:rPr>
        <w:t xml:space="preserve">     </w:t>
      </w:r>
      <w:r w:rsidR="006713A0" w:rsidRPr="00C772D8">
        <w:rPr>
          <w:color w:val="000000" w:themeColor="text1"/>
        </w:rPr>
        <w:tab/>
        <w:t xml:space="preserve"> </w:t>
      </w:r>
      <w:r w:rsidRPr="00C772D8">
        <w:rPr>
          <w:color w:val="000000" w:themeColor="text1"/>
        </w:rPr>
        <w:t>+ Điện áp trê</w:t>
      </w:r>
      <w:r w:rsidR="006713A0" w:rsidRPr="00C772D8">
        <w:rPr>
          <w:color w:val="000000" w:themeColor="text1"/>
        </w:rPr>
        <w:t>n</w:t>
      </w:r>
      <w:r w:rsidRPr="00C772D8">
        <w:rPr>
          <w:color w:val="000000" w:themeColor="text1"/>
        </w:rPr>
        <w:t xml:space="preserve"> mạch khi dẫn: U = 0,8 (</w:t>
      </w:r>
      <w:r w:rsidRPr="00C772D8">
        <w:rPr>
          <w:rFonts w:cs="Times New Roman"/>
          <w:color w:val="000000" w:themeColor="text1"/>
        </w:rPr>
        <w:t>V).</w:t>
      </w:r>
    </w:p>
    <w:p w14:paraId="58A19419" w14:textId="20516878" w:rsidR="00561B12" w:rsidRPr="00404834" w:rsidRDefault="00E86797" w:rsidP="00561B12">
      <w:pPr>
        <w:spacing w:before="120" w:line="312" w:lineRule="auto"/>
        <w:ind w:firstLine="561"/>
        <w:jc w:val="both"/>
        <w:rPr>
          <w:rFonts w:eastAsiaTheme="minorEastAsia"/>
          <w:color w:val="000000" w:themeColor="text1"/>
        </w:rPr>
      </w:pPr>
      <w:r w:rsidRPr="00C772D8">
        <w:rPr>
          <w:color w:val="000000" w:themeColor="text1"/>
        </w:rPr>
        <w:t>- Mạch RC</w:t>
      </w:r>
      <w:r w:rsidR="00F8288E" w:rsidRPr="00C772D8">
        <w:rPr>
          <w:color w:val="000000" w:themeColor="text1"/>
        </w:rPr>
        <w:t xml:space="preserve"> lọc nhiễu</w:t>
      </w:r>
      <w:r w:rsidRPr="00C772D8">
        <w:rPr>
          <w:color w:val="000000" w:themeColor="text1"/>
        </w:rPr>
        <w:t>: R = 0,005 (</w:t>
      </w:r>
      <w:r w:rsidRPr="00C772D8">
        <w:rPr>
          <w:rFonts w:cs="Times New Roman"/>
          <w:color w:val="000000" w:themeColor="text1"/>
        </w:rPr>
        <w:t xml:space="preserve">Ω), C = </w:t>
      </w:r>
      <w:r w:rsidRPr="00C772D8">
        <w:rPr>
          <w:color w:val="000000" w:themeColor="text1"/>
        </w:rPr>
        <w:t>6,6094.</w:t>
      </w:r>
      <m:oMath>
        <m:sSup>
          <m:sSupPr>
            <m:ctrlPr>
              <w:rPr>
                <w:rFonts w:ascii="Cambria Math" w:hAnsi="Cambria Math"/>
                <w:i/>
                <w:color w:val="000000" w:themeColor="text1"/>
              </w:rPr>
            </m:ctrlPr>
          </m:sSupPr>
          <m:e>
            <m:r>
              <w:rPr>
                <w:rFonts w:ascii="Cambria Math" w:hAnsi="Cambria Math"/>
                <w:color w:val="000000" w:themeColor="text1"/>
              </w:rPr>
              <m:t>10</m:t>
            </m:r>
          </m:e>
          <m:sup>
            <m:r>
              <w:rPr>
                <w:rFonts w:ascii="Cambria Math" w:hAnsi="Cambria Math"/>
                <w:color w:val="000000" w:themeColor="text1"/>
              </w:rPr>
              <m:t>-04</m:t>
            </m:r>
          </m:sup>
        </m:sSup>
      </m:oMath>
      <w:r w:rsidRPr="00C772D8">
        <w:rPr>
          <w:rFonts w:eastAsiaTheme="minorEastAsia"/>
          <w:color w:val="000000" w:themeColor="text1"/>
        </w:rPr>
        <w:t xml:space="preserve"> </w:t>
      </w:r>
      <w:r w:rsidRPr="00404834">
        <w:rPr>
          <w:rFonts w:eastAsiaTheme="minorEastAsia"/>
          <w:color w:val="000000" w:themeColor="text1"/>
        </w:rPr>
        <w:t>(F).</w:t>
      </w:r>
    </w:p>
    <w:p w14:paraId="7ADD91F7" w14:textId="518FBFD9" w:rsidR="00561B12" w:rsidRDefault="00561B12" w:rsidP="00561B12">
      <w:pPr>
        <w:spacing w:before="120" w:line="312" w:lineRule="auto"/>
        <w:ind w:firstLine="561"/>
        <w:jc w:val="both"/>
        <w:rPr>
          <w:color w:val="000000" w:themeColor="text1"/>
        </w:rPr>
      </w:pPr>
      <w:r w:rsidRPr="00404834">
        <w:rPr>
          <w:color w:val="000000" w:themeColor="text1"/>
        </w:rPr>
        <w:t>Thông số</w:t>
      </w:r>
      <w:r w:rsidR="00D10082">
        <w:rPr>
          <w:color w:val="000000" w:themeColor="text1"/>
        </w:rPr>
        <w:t xml:space="preserve"> cài đặt vận tốc gió trong simulink</w:t>
      </w:r>
      <w:r w:rsidRPr="00404834">
        <w:rPr>
          <w:color w:val="000000" w:themeColor="text1"/>
        </w:rPr>
        <w:t>:</w:t>
      </w:r>
    </w:p>
    <w:p w14:paraId="2404633E" w14:textId="77777777" w:rsidR="00D10082" w:rsidRPr="00EF1E98" w:rsidRDefault="00D10082" w:rsidP="00D10082">
      <w:pPr>
        <w:tabs>
          <w:tab w:val="left" w:pos="3612"/>
        </w:tabs>
        <w:spacing w:before="120" w:line="312" w:lineRule="auto"/>
        <w:ind w:firstLine="561"/>
        <w:jc w:val="both"/>
        <w:rPr>
          <w:color w:val="000000" w:themeColor="text1"/>
          <w:lang w:val="vi-VN"/>
        </w:rPr>
      </w:pPr>
      <w:r w:rsidRPr="00EF1E98">
        <w:rPr>
          <w:color w:val="000000" w:themeColor="text1"/>
          <w:lang w:val="vi-VN"/>
        </w:rPr>
        <w:t>-Vận tốc gió biến thiên theo thời gian:</w:t>
      </w:r>
    </w:p>
    <w:p w14:paraId="5760076E" w14:textId="77777777" w:rsidR="00D10082" w:rsidRPr="00404834" w:rsidRDefault="00D10082" w:rsidP="00D10082">
      <w:pPr>
        <w:tabs>
          <w:tab w:val="left" w:pos="993"/>
        </w:tabs>
        <w:spacing w:before="120" w:line="312" w:lineRule="auto"/>
        <w:ind w:firstLine="561"/>
        <w:jc w:val="both"/>
        <w:rPr>
          <w:rFonts w:eastAsiaTheme="minorEastAsia"/>
          <w:color w:val="000000" w:themeColor="text1"/>
        </w:rPr>
      </w:pPr>
      <w:r w:rsidRPr="00EF1E98">
        <w:rPr>
          <w:color w:val="000000" w:themeColor="text1"/>
          <w:lang w:val="vi-VN"/>
        </w:rPr>
        <w:tab/>
      </w:r>
      <w:r w:rsidRPr="00404834">
        <w:rPr>
          <w:color w:val="000000" w:themeColor="text1"/>
        </w:rPr>
        <w:t>+ 0</w:t>
      </w:r>
      <m:oMath>
        <m:r>
          <w:rPr>
            <w:rFonts w:ascii="Cambria Math" w:hAnsi="Cambria Math"/>
            <w:color w:val="000000" w:themeColor="text1"/>
          </w:rPr>
          <m:t xml:space="preserve"> →</m:t>
        </m:r>
      </m:oMath>
      <w:r w:rsidRPr="00404834">
        <w:rPr>
          <w:rFonts w:eastAsiaTheme="minorEastAsia"/>
          <w:color w:val="000000" w:themeColor="text1"/>
        </w:rPr>
        <w:t xml:space="preserve"> 4 giây: 5 (m/s).</w:t>
      </w:r>
    </w:p>
    <w:p w14:paraId="1A09F2DC" w14:textId="77777777" w:rsidR="00D10082" w:rsidRPr="00404834" w:rsidRDefault="00D10082" w:rsidP="00D10082">
      <w:pPr>
        <w:tabs>
          <w:tab w:val="left" w:pos="993"/>
        </w:tabs>
        <w:spacing w:before="120" w:line="312" w:lineRule="auto"/>
        <w:ind w:firstLine="561"/>
        <w:jc w:val="both"/>
        <w:rPr>
          <w:rFonts w:eastAsiaTheme="minorEastAsia"/>
          <w:color w:val="000000" w:themeColor="text1"/>
        </w:rPr>
      </w:pPr>
      <w:r w:rsidRPr="00404834">
        <w:rPr>
          <w:color w:val="000000" w:themeColor="text1"/>
        </w:rPr>
        <w:tab/>
        <w:t>+ 4</w:t>
      </w:r>
      <m:oMath>
        <m:r>
          <w:rPr>
            <w:rFonts w:ascii="Cambria Math" w:hAnsi="Cambria Math"/>
            <w:color w:val="000000" w:themeColor="text1"/>
          </w:rPr>
          <m:t xml:space="preserve"> →</m:t>
        </m:r>
      </m:oMath>
      <w:r w:rsidRPr="00404834">
        <w:rPr>
          <w:rFonts w:eastAsiaTheme="minorEastAsia"/>
          <w:color w:val="000000" w:themeColor="text1"/>
        </w:rPr>
        <w:t xml:space="preserve"> 8 giây: 6 (m/s).</w:t>
      </w:r>
    </w:p>
    <w:p w14:paraId="0AB6AAFB" w14:textId="77777777" w:rsidR="00D10082" w:rsidRPr="00404834" w:rsidRDefault="00D10082" w:rsidP="00D10082">
      <w:pPr>
        <w:tabs>
          <w:tab w:val="left" w:pos="993"/>
        </w:tabs>
        <w:spacing w:before="120" w:line="312" w:lineRule="auto"/>
        <w:ind w:firstLine="561"/>
        <w:jc w:val="both"/>
        <w:rPr>
          <w:rFonts w:eastAsiaTheme="minorEastAsia"/>
          <w:color w:val="000000" w:themeColor="text1"/>
        </w:rPr>
      </w:pPr>
      <w:r w:rsidRPr="00404834">
        <w:rPr>
          <w:color w:val="000000" w:themeColor="text1"/>
        </w:rPr>
        <w:tab/>
        <w:t xml:space="preserve">+ Từ </w:t>
      </w:r>
      <w:r>
        <w:rPr>
          <w:rFonts w:eastAsiaTheme="minorEastAsia"/>
          <w:color w:val="000000" w:themeColor="text1"/>
        </w:rPr>
        <w:t>8</w:t>
      </w:r>
      <w:r w:rsidRPr="00404834">
        <w:rPr>
          <w:rFonts w:eastAsiaTheme="minorEastAsia"/>
          <w:color w:val="000000" w:themeColor="text1"/>
        </w:rPr>
        <w:t xml:space="preserve"> giây trở đi: 7 (m/s).</w:t>
      </w:r>
    </w:p>
    <w:p w14:paraId="1CCA167C" w14:textId="77777777" w:rsidR="00D10082" w:rsidRPr="00404834" w:rsidRDefault="00D10082" w:rsidP="00D10082">
      <w:pPr>
        <w:tabs>
          <w:tab w:val="left" w:pos="3612"/>
        </w:tabs>
        <w:spacing w:before="120" w:line="312" w:lineRule="auto"/>
        <w:ind w:firstLine="561"/>
        <w:jc w:val="both"/>
        <w:rPr>
          <w:color w:val="000000" w:themeColor="text1"/>
        </w:rPr>
      </w:pPr>
      <w:r w:rsidRPr="00404834">
        <w:rPr>
          <w:color w:val="000000" w:themeColor="text1"/>
        </w:rPr>
        <w:t>-Thời gian lấy mẫu: 50.</w:t>
      </w:r>
      <m:oMath>
        <m:sSup>
          <m:sSupPr>
            <m:ctrlPr>
              <w:rPr>
                <w:rFonts w:ascii="Cambria Math" w:hAnsi="Cambria Math"/>
                <w:i/>
                <w:color w:val="000000" w:themeColor="text1"/>
              </w:rPr>
            </m:ctrlPr>
          </m:sSupPr>
          <m:e>
            <m:r>
              <w:rPr>
                <w:rFonts w:ascii="Cambria Math" w:hAnsi="Cambria Math"/>
                <w:color w:val="000000" w:themeColor="text1"/>
              </w:rPr>
              <m:t>10</m:t>
            </m:r>
          </m:e>
          <m:sup>
            <m:r>
              <w:rPr>
                <w:rFonts w:ascii="Cambria Math" w:hAnsi="Cambria Math"/>
                <w:color w:val="000000" w:themeColor="text1"/>
              </w:rPr>
              <m:t>-6</m:t>
            </m:r>
          </m:sup>
        </m:sSup>
      </m:oMath>
      <w:r w:rsidRPr="00404834">
        <w:rPr>
          <w:rFonts w:eastAsiaTheme="minorEastAsia"/>
          <w:color w:val="000000" w:themeColor="text1"/>
        </w:rPr>
        <w:t xml:space="preserve"> (s).</w:t>
      </w:r>
    </w:p>
    <w:p w14:paraId="649D70D0" w14:textId="77777777" w:rsidR="00D10082" w:rsidRPr="00404834" w:rsidRDefault="00D10082" w:rsidP="00561B12">
      <w:pPr>
        <w:spacing w:before="120" w:line="312" w:lineRule="auto"/>
        <w:ind w:firstLine="561"/>
        <w:jc w:val="both"/>
        <w:rPr>
          <w:color w:val="000000" w:themeColor="text1"/>
        </w:rPr>
      </w:pPr>
    </w:p>
    <w:p w14:paraId="0DE79393" w14:textId="3BF892DE" w:rsidR="00B57192" w:rsidRDefault="003772B4" w:rsidP="00B57192">
      <w:pPr>
        <w:keepNext/>
        <w:jc w:val="center"/>
      </w:pPr>
      <w:r w:rsidRPr="003772B4">
        <w:rPr>
          <w:noProof/>
        </w:rPr>
        <w:lastRenderedPageBreak/>
        <w:drawing>
          <wp:inline distT="0" distB="0" distL="0" distR="0" wp14:anchorId="4A27106F" wp14:editId="697786F3">
            <wp:extent cx="5455920" cy="3337560"/>
            <wp:effectExtent l="19050" t="19050" r="11430" b="15240"/>
            <wp:docPr id="1194275746" name="Picture 1" descr="A green line graph with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275746" name="Picture 1" descr="A green line graph with a white background&#10;&#10;AI-generated content may be incorrect."/>
                    <pic:cNvPicPr/>
                  </pic:nvPicPr>
                  <pic:blipFill>
                    <a:blip r:embed="rId44"/>
                    <a:stretch>
                      <a:fillRect/>
                    </a:stretch>
                  </pic:blipFill>
                  <pic:spPr>
                    <a:xfrm>
                      <a:off x="0" y="0"/>
                      <a:ext cx="5455920" cy="3337560"/>
                    </a:xfrm>
                    <a:prstGeom prst="rect">
                      <a:avLst/>
                    </a:prstGeom>
                    <a:ln>
                      <a:solidFill>
                        <a:schemeClr val="tx1"/>
                      </a:solidFill>
                    </a:ln>
                  </pic:spPr>
                </pic:pic>
              </a:graphicData>
            </a:graphic>
          </wp:inline>
        </w:drawing>
      </w:r>
    </w:p>
    <w:p w14:paraId="1C95224B" w14:textId="2BA2165E" w:rsidR="00561B12" w:rsidRPr="00863332" w:rsidRDefault="00B57192" w:rsidP="00B57192">
      <w:pPr>
        <w:pStyle w:val="Caption"/>
        <w:jc w:val="center"/>
        <w:rPr>
          <w:i w:val="0"/>
          <w:iCs w:val="0"/>
          <w:color w:val="000000" w:themeColor="text1"/>
          <w:sz w:val="26"/>
          <w:szCs w:val="26"/>
        </w:rPr>
      </w:pPr>
      <w:bookmarkStart w:id="223" w:name="_Ref199064964"/>
      <w:bookmarkStart w:id="224" w:name="_Toc198548878"/>
      <w:bookmarkStart w:id="225" w:name="_Toc199074319"/>
      <w:bookmarkStart w:id="226" w:name="_Toc199370906"/>
      <w:r w:rsidRPr="00863332">
        <w:rPr>
          <w:i w:val="0"/>
          <w:iCs w:val="0"/>
          <w:color w:val="000000" w:themeColor="text1"/>
          <w:sz w:val="26"/>
          <w:szCs w:val="26"/>
        </w:rPr>
        <w:t xml:space="preserve">Hình 3. </w:t>
      </w:r>
      <w:r w:rsidRPr="00863332">
        <w:rPr>
          <w:i w:val="0"/>
          <w:iCs w:val="0"/>
          <w:color w:val="000000" w:themeColor="text1"/>
          <w:sz w:val="26"/>
          <w:szCs w:val="26"/>
        </w:rPr>
        <w:fldChar w:fldCharType="begin"/>
      </w:r>
      <w:r w:rsidRPr="00863332">
        <w:rPr>
          <w:i w:val="0"/>
          <w:iCs w:val="0"/>
          <w:color w:val="000000" w:themeColor="text1"/>
          <w:sz w:val="26"/>
          <w:szCs w:val="26"/>
        </w:rPr>
        <w:instrText xml:space="preserve"> SEQ Hình_3. \* ARABIC </w:instrText>
      </w:r>
      <w:r w:rsidRPr="00863332">
        <w:rPr>
          <w:i w:val="0"/>
          <w:iCs w:val="0"/>
          <w:color w:val="000000" w:themeColor="text1"/>
          <w:sz w:val="26"/>
          <w:szCs w:val="26"/>
        </w:rPr>
        <w:fldChar w:fldCharType="separate"/>
      </w:r>
      <w:r w:rsidR="00B555DF">
        <w:rPr>
          <w:i w:val="0"/>
          <w:iCs w:val="0"/>
          <w:noProof/>
          <w:color w:val="000000" w:themeColor="text1"/>
          <w:sz w:val="26"/>
          <w:szCs w:val="26"/>
        </w:rPr>
        <w:t>12</w:t>
      </w:r>
      <w:r w:rsidRPr="00863332">
        <w:rPr>
          <w:i w:val="0"/>
          <w:iCs w:val="0"/>
          <w:color w:val="000000" w:themeColor="text1"/>
          <w:sz w:val="26"/>
          <w:szCs w:val="26"/>
        </w:rPr>
        <w:fldChar w:fldCharType="end"/>
      </w:r>
      <w:bookmarkEnd w:id="223"/>
      <w:r w:rsidRPr="00863332">
        <w:rPr>
          <w:i w:val="0"/>
          <w:iCs w:val="0"/>
          <w:color w:val="000000" w:themeColor="text1"/>
          <w:sz w:val="26"/>
          <w:szCs w:val="26"/>
        </w:rPr>
        <w:t xml:space="preserve"> Vận tốc gió biến thiên theo thời gian</w:t>
      </w:r>
      <w:bookmarkEnd w:id="224"/>
      <w:bookmarkEnd w:id="225"/>
      <w:bookmarkEnd w:id="226"/>
    </w:p>
    <w:p w14:paraId="46D6FB83" w14:textId="6596E2B8" w:rsidR="00F458AE" w:rsidRPr="00404834" w:rsidRDefault="00F458AE" w:rsidP="00F458AE">
      <w:pPr>
        <w:pStyle w:val="Heading2"/>
        <w:rPr>
          <w:color w:val="000000" w:themeColor="text1"/>
        </w:rPr>
      </w:pPr>
      <w:bookmarkStart w:id="227" w:name="_Toc199371258"/>
      <w:r w:rsidRPr="00404834">
        <w:rPr>
          <w:color w:val="000000" w:themeColor="text1"/>
        </w:rPr>
        <w:t xml:space="preserve">3.4 </w:t>
      </w:r>
      <w:r w:rsidR="00B70AA1" w:rsidRPr="00404834">
        <w:rPr>
          <w:color w:val="000000" w:themeColor="text1"/>
        </w:rPr>
        <w:t>Nguyên lí hoạt động của khối điều khiển góc (pitch) và khối điều khiển MPPT</w:t>
      </w:r>
      <w:bookmarkEnd w:id="227"/>
    </w:p>
    <w:p w14:paraId="4455B3A2" w14:textId="6884A0AE" w:rsidR="00B70AA1" w:rsidRPr="00404834" w:rsidRDefault="00B70AA1" w:rsidP="00B70AA1">
      <w:pPr>
        <w:spacing w:before="120" w:line="312" w:lineRule="auto"/>
        <w:ind w:firstLine="561"/>
        <w:jc w:val="both"/>
        <w:rPr>
          <w:color w:val="000000" w:themeColor="text1"/>
        </w:rPr>
      </w:pPr>
      <w:r w:rsidRPr="00404834">
        <w:rPr>
          <w:color w:val="000000" w:themeColor="text1"/>
        </w:rPr>
        <w:t>Khối điều khiển góc (pitch) trong simulink:</w:t>
      </w:r>
    </w:p>
    <w:p w14:paraId="782ECDE2" w14:textId="77777777" w:rsidR="00B57192" w:rsidRDefault="00B70AA1" w:rsidP="00B57192">
      <w:pPr>
        <w:keepNext/>
        <w:jc w:val="center"/>
      </w:pPr>
      <w:r w:rsidRPr="00404834">
        <w:rPr>
          <w:noProof/>
          <w:color w:val="000000" w:themeColor="text1"/>
        </w:rPr>
        <w:drawing>
          <wp:inline distT="0" distB="0" distL="0" distR="0" wp14:anchorId="3A5E0A7D" wp14:editId="0E6729B4">
            <wp:extent cx="5689600" cy="2933700"/>
            <wp:effectExtent l="19050" t="19050" r="25400" b="1905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689600" cy="2933700"/>
                    </a:xfrm>
                    <a:prstGeom prst="rect">
                      <a:avLst/>
                    </a:prstGeom>
                    <a:ln>
                      <a:solidFill>
                        <a:schemeClr val="tx1"/>
                      </a:solidFill>
                    </a:ln>
                  </pic:spPr>
                </pic:pic>
              </a:graphicData>
            </a:graphic>
          </wp:inline>
        </w:drawing>
      </w:r>
    </w:p>
    <w:p w14:paraId="43152C5F" w14:textId="6F94AB05" w:rsidR="00B70AA1" w:rsidRPr="00863332" w:rsidRDefault="00B57192" w:rsidP="00B57192">
      <w:pPr>
        <w:pStyle w:val="Caption"/>
        <w:jc w:val="center"/>
        <w:rPr>
          <w:i w:val="0"/>
          <w:iCs w:val="0"/>
          <w:color w:val="000000" w:themeColor="text1"/>
          <w:sz w:val="26"/>
          <w:szCs w:val="26"/>
        </w:rPr>
      </w:pPr>
      <w:bookmarkStart w:id="228" w:name="_Ref199064310"/>
      <w:bookmarkStart w:id="229" w:name="_Toc198548879"/>
      <w:bookmarkStart w:id="230" w:name="_Toc199074320"/>
      <w:bookmarkStart w:id="231" w:name="_Toc199370907"/>
      <w:r w:rsidRPr="00863332">
        <w:rPr>
          <w:i w:val="0"/>
          <w:iCs w:val="0"/>
          <w:color w:val="000000" w:themeColor="text1"/>
          <w:sz w:val="26"/>
          <w:szCs w:val="26"/>
        </w:rPr>
        <w:t xml:space="preserve">Hình 3. </w:t>
      </w:r>
      <w:r w:rsidRPr="00863332">
        <w:rPr>
          <w:i w:val="0"/>
          <w:iCs w:val="0"/>
          <w:color w:val="000000" w:themeColor="text1"/>
          <w:sz w:val="26"/>
          <w:szCs w:val="26"/>
        </w:rPr>
        <w:fldChar w:fldCharType="begin"/>
      </w:r>
      <w:r w:rsidRPr="00863332">
        <w:rPr>
          <w:i w:val="0"/>
          <w:iCs w:val="0"/>
          <w:color w:val="000000" w:themeColor="text1"/>
          <w:sz w:val="26"/>
          <w:szCs w:val="26"/>
        </w:rPr>
        <w:instrText xml:space="preserve"> SEQ Hình_3. \* ARABIC </w:instrText>
      </w:r>
      <w:r w:rsidRPr="00863332">
        <w:rPr>
          <w:i w:val="0"/>
          <w:iCs w:val="0"/>
          <w:color w:val="000000" w:themeColor="text1"/>
          <w:sz w:val="26"/>
          <w:szCs w:val="26"/>
        </w:rPr>
        <w:fldChar w:fldCharType="separate"/>
      </w:r>
      <w:r w:rsidR="00B555DF">
        <w:rPr>
          <w:i w:val="0"/>
          <w:iCs w:val="0"/>
          <w:noProof/>
          <w:color w:val="000000" w:themeColor="text1"/>
          <w:sz w:val="26"/>
          <w:szCs w:val="26"/>
        </w:rPr>
        <w:t>13</w:t>
      </w:r>
      <w:r w:rsidRPr="00863332">
        <w:rPr>
          <w:i w:val="0"/>
          <w:iCs w:val="0"/>
          <w:color w:val="000000" w:themeColor="text1"/>
          <w:sz w:val="26"/>
          <w:szCs w:val="26"/>
        </w:rPr>
        <w:fldChar w:fldCharType="end"/>
      </w:r>
      <w:bookmarkEnd w:id="228"/>
      <w:r w:rsidRPr="00863332">
        <w:rPr>
          <w:i w:val="0"/>
          <w:iCs w:val="0"/>
          <w:color w:val="000000" w:themeColor="text1"/>
          <w:sz w:val="26"/>
          <w:szCs w:val="26"/>
        </w:rPr>
        <w:t xml:space="preserve"> Hệ thống điều chỉnh góc (pitch)</w:t>
      </w:r>
      <w:bookmarkEnd w:id="229"/>
      <w:bookmarkEnd w:id="230"/>
      <w:bookmarkEnd w:id="231"/>
    </w:p>
    <w:p w14:paraId="77CBF668" w14:textId="6B90E372" w:rsidR="001E2993" w:rsidRPr="00404834" w:rsidRDefault="001E2993" w:rsidP="00863332">
      <w:pPr>
        <w:pStyle w:val="ds-markdown-paragraph"/>
        <w:spacing w:before="120" w:beforeAutospacing="0" w:after="0" w:afterAutospacing="0" w:line="312" w:lineRule="auto"/>
        <w:ind w:firstLine="561"/>
        <w:jc w:val="both"/>
        <w:rPr>
          <w:color w:val="000000" w:themeColor="text1"/>
          <w:sz w:val="26"/>
          <w:szCs w:val="26"/>
        </w:rPr>
      </w:pPr>
      <w:r w:rsidRPr="00404834">
        <w:rPr>
          <w:color w:val="000000" w:themeColor="text1"/>
          <w:sz w:val="26"/>
          <w:szCs w:val="26"/>
        </w:rPr>
        <w:t xml:space="preserve">- </w:t>
      </w:r>
      <w:r w:rsidR="002739B9" w:rsidRPr="002739B9">
        <w:rPr>
          <w:color w:val="000000" w:themeColor="text1"/>
          <w:sz w:val="26"/>
          <w:szCs w:val="26"/>
        </w:rPr>
        <w:t xml:space="preserve">Sơ đồ khối điều khiển góc pitch được trình bày trong </w:t>
      </w:r>
      <w:r w:rsidR="002739B9" w:rsidRPr="002739B9">
        <w:rPr>
          <w:color w:val="000000" w:themeColor="text1"/>
          <w:sz w:val="26"/>
          <w:szCs w:val="26"/>
        </w:rPr>
        <w:fldChar w:fldCharType="begin"/>
      </w:r>
      <w:r w:rsidR="002739B9" w:rsidRPr="002739B9">
        <w:rPr>
          <w:color w:val="000000" w:themeColor="text1"/>
          <w:sz w:val="26"/>
          <w:szCs w:val="26"/>
        </w:rPr>
        <w:instrText xml:space="preserve"> REF _Ref199064310 \h  \* MERGEFORMAT </w:instrText>
      </w:r>
      <w:r w:rsidR="002739B9" w:rsidRPr="002739B9">
        <w:rPr>
          <w:color w:val="000000" w:themeColor="text1"/>
          <w:sz w:val="26"/>
          <w:szCs w:val="26"/>
        </w:rPr>
      </w:r>
      <w:r w:rsidR="002739B9" w:rsidRPr="002739B9">
        <w:rPr>
          <w:color w:val="000000" w:themeColor="text1"/>
          <w:sz w:val="26"/>
          <w:szCs w:val="26"/>
        </w:rPr>
        <w:fldChar w:fldCharType="separate"/>
      </w:r>
      <w:r w:rsidR="00B555DF" w:rsidRPr="00863332">
        <w:rPr>
          <w:color w:val="000000" w:themeColor="text1"/>
          <w:sz w:val="26"/>
          <w:szCs w:val="26"/>
        </w:rPr>
        <w:t xml:space="preserve">Hình 3. </w:t>
      </w:r>
      <w:r w:rsidR="00B555DF" w:rsidRPr="00B555DF">
        <w:rPr>
          <w:noProof/>
          <w:color w:val="000000" w:themeColor="text1"/>
          <w:sz w:val="26"/>
          <w:szCs w:val="26"/>
        </w:rPr>
        <w:t>13</w:t>
      </w:r>
      <w:r w:rsidR="002739B9" w:rsidRPr="002739B9">
        <w:rPr>
          <w:color w:val="000000" w:themeColor="text1"/>
          <w:sz w:val="26"/>
          <w:szCs w:val="26"/>
        </w:rPr>
        <w:fldChar w:fldCharType="end"/>
      </w:r>
      <w:r w:rsidR="002739B9">
        <w:rPr>
          <w:color w:val="000000" w:themeColor="text1"/>
          <w:sz w:val="26"/>
          <w:szCs w:val="26"/>
        </w:rPr>
        <w:t xml:space="preserve">. </w:t>
      </w:r>
      <w:r w:rsidR="002739B9" w:rsidRPr="002739B9">
        <w:rPr>
          <w:color w:val="000000" w:themeColor="text1"/>
          <w:sz w:val="26"/>
          <w:szCs w:val="26"/>
        </w:rPr>
        <w:t>Nguyên lý hoạt động của nó như sau</w:t>
      </w:r>
      <w:r w:rsidR="002739B9">
        <w:rPr>
          <w:color w:val="000000" w:themeColor="text1"/>
          <w:sz w:val="26"/>
          <w:szCs w:val="26"/>
        </w:rPr>
        <w:t xml:space="preserve">: </w:t>
      </w:r>
      <w:r w:rsidRPr="00404834">
        <w:rPr>
          <w:color w:val="000000" w:themeColor="text1"/>
          <w:sz w:val="26"/>
          <w:szCs w:val="26"/>
        </w:rPr>
        <w:t>Hệ thống điều khiển góc pitch (beta) hoạt động dựa trên nguyên lý phản hồi để điều chỉnh công suất đầu ra (</w:t>
      </w:r>
      <w:r w:rsidRPr="00404834">
        <w:rPr>
          <w:rStyle w:val="Strong"/>
          <w:rFonts w:eastAsiaTheme="majorEastAsia"/>
          <w:b w:val="0"/>
          <w:color w:val="000000" w:themeColor="text1"/>
          <w:sz w:val="26"/>
          <w:szCs w:val="26"/>
        </w:rPr>
        <w:t>Pmeans</w:t>
      </w:r>
      <w:r w:rsidRPr="00404834">
        <w:rPr>
          <w:color w:val="000000" w:themeColor="text1"/>
          <w:sz w:val="26"/>
          <w:szCs w:val="26"/>
        </w:rPr>
        <w:t>) theo giá trị mong muốn. Tín hiệu sai lệch giữa công suất tham chiếu (từ khối </w:t>
      </w:r>
      <w:r w:rsidRPr="00404834">
        <w:rPr>
          <w:rStyle w:val="Strong"/>
          <w:rFonts w:eastAsiaTheme="majorEastAsia"/>
          <w:b w:val="0"/>
          <w:color w:val="000000" w:themeColor="text1"/>
          <w:sz w:val="26"/>
          <w:szCs w:val="26"/>
        </w:rPr>
        <w:t>Constant</w:t>
      </w:r>
      <w:r w:rsidRPr="00404834">
        <w:rPr>
          <w:color w:val="000000" w:themeColor="text1"/>
          <w:sz w:val="26"/>
          <w:szCs w:val="26"/>
        </w:rPr>
        <w:t>) và công suất thực được tính toán tại khối </w:t>
      </w:r>
      <w:r w:rsidRPr="00404834">
        <w:rPr>
          <w:rStyle w:val="Strong"/>
          <w:rFonts w:eastAsiaTheme="majorEastAsia"/>
          <w:b w:val="0"/>
          <w:color w:val="000000" w:themeColor="text1"/>
          <w:sz w:val="26"/>
          <w:szCs w:val="26"/>
        </w:rPr>
        <w:t>Sum</w:t>
      </w:r>
      <w:r w:rsidRPr="00404834">
        <w:rPr>
          <w:color w:val="000000" w:themeColor="text1"/>
          <w:sz w:val="26"/>
          <w:szCs w:val="26"/>
        </w:rPr>
        <w:t>. Bộ </w:t>
      </w:r>
      <w:r w:rsidRPr="00404834">
        <w:rPr>
          <w:rStyle w:val="Strong"/>
          <w:rFonts w:eastAsiaTheme="majorEastAsia"/>
          <w:b w:val="0"/>
          <w:color w:val="000000" w:themeColor="text1"/>
          <w:sz w:val="26"/>
          <w:szCs w:val="26"/>
        </w:rPr>
        <w:t>PI Controller</w:t>
      </w:r>
      <w:r w:rsidRPr="00404834">
        <w:rPr>
          <w:color w:val="000000" w:themeColor="text1"/>
          <w:sz w:val="26"/>
          <w:szCs w:val="26"/>
        </w:rPr>
        <w:t xml:space="preserve"> xử lý tín hiệu này nhằm tối ưu đáp ứng động và giảm sai </w:t>
      </w:r>
      <w:r w:rsidRPr="00404834">
        <w:rPr>
          <w:color w:val="000000" w:themeColor="text1"/>
          <w:sz w:val="26"/>
          <w:szCs w:val="26"/>
        </w:rPr>
        <w:lastRenderedPageBreak/>
        <w:t>số ổn định. Trước khi áp dụng góc pitch vào hệ thống, tín hiệu điều khiển được giới hạn phạm vi hoạt động an toàn bằng khối </w:t>
      </w:r>
      <w:r w:rsidRPr="00404834">
        <w:rPr>
          <w:rStyle w:val="Strong"/>
          <w:rFonts w:eastAsiaTheme="majorEastAsia"/>
          <w:b w:val="0"/>
          <w:color w:val="000000" w:themeColor="text1"/>
          <w:sz w:val="26"/>
          <w:szCs w:val="26"/>
        </w:rPr>
        <w:t>Saturation</w:t>
      </w:r>
      <w:r w:rsidRPr="00404834">
        <w:rPr>
          <w:color w:val="000000" w:themeColor="text1"/>
          <w:sz w:val="26"/>
          <w:szCs w:val="26"/>
        </w:rPr>
        <w:t xml:space="preserve"> và kiểm soát tốc độ thay đổi đột ngột qua khối </w:t>
      </w:r>
      <w:r w:rsidRPr="00404834">
        <w:rPr>
          <w:rStyle w:val="Strong"/>
          <w:rFonts w:eastAsiaTheme="majorEastAsia"/>
          <w:b w:val="0"/>
          <w:color w:val="000000" w:themeColor="text1"/>
          <w:sz w:val="26"/>
          <w:szCs w:val="26"/>
        </w:rPr>
        <w:t>Rate Limiter</w:t>
      </w:r>
      <w:r w:rsidR="0056191C">
        <w:rPr>
          <w:b/>
          <w:color w:val="000000" w:themeColor="text1"/>
          <w:sz w:val="26"/>
          <w:szCs w:val="26"/>
        </w:rPr>
        <w:t>,</w:t>
      </w:r>
      <w:r w:rsidRPr="00404834">
        <w:rPr>
          <w:b/>
          <w:color w:val="000000" w:themeColor="text1"/>
          <w:sz w:val="26"/>
          <w:szCs w:val="26"/>
        </w:rPr>
        <w:t xml:space="preserve"> </w:t>
      </w:r>
      <w:r w:rsidRPr="00404834">
        <w:rPr>
          <w:color w:val="000000" w:themeColor="text1"/>
          <w:sz w:val="26"/>
          <w:szCs w:val="26"/>
        </w:rPr>
        <w:t>đảm bảo tuân thủ giới hạn cơ học và tránh hư hỏng. Kết quả đầu ra là góc pitch duy trì tốc độ quay của tuabin</w:t>
      </w:r>
      <w:r w:rsidR="0022545E" w:rsidRPr="00404834">
        <w:rPr>
          <w:color w:val="000000" w:themeColor="text1"/>
          <w:sz w:val="26"/>
          <w:szCs w:val="26"/>
        </w:rPr>
        <w:t xml:space="preserve"> </w:t>
      </w:r>
      <w:r w:rsidRPr="00404834">
        <w:rPr>
          <w:color w:val="000000" w:themeColor="text1"/>
          <w:sz w:val="26"/>
          <w:szCs w:val="26"/>
        </w:rPr>
        <w:t>thích nghi linh hoạt với các điều kiện vận hành thực tế khi vận tốc gió</w:t>
      </w:r>
      <w:r w:rsidR="0022545E" w:rsidRPr="00404834">
        <w:rPr>
          <w:color w:val="000000" w:themeColor="text1"/>
          <w:sz w:val="26"/>
          <w:szCs w:val="26"/>
        </w:rPr>
        <w:t xml:space="preserve"> thay đổi</w:t>
      </w:r>
      <w:r w:rsidRPr="00404834">
        <w:rPr>
          <w:color w:val="000000" w:themeColor="text1"/>
          <w:sz w:val="26"/>
          <w:szCs w:val="26"/>
        </w:rPr>
        <w:t>.</w:t>
      </w:r>
    </w:p>
    <w:p w14:paraId="16AEA807" w14:textId="094BF471" w:rsidR="00012E35" w:rsidRPr="00404834" w:rsidRDefault="00012E35" w:rsidP="00863332">
      <w:pPr>
        <w:spacing w:before="120" w:line="312" w:lineRule="auto"/>
        <w:ind w:firstLine="561"/>
        <w:jc w:val="both"/>
        <w:rPr>
          <w:color w:val="000000" w:themeColor="text1"/>
        </w:rPr>
      </w:pPr>
      <w:r w:rsidRPr="00404834">
        <w:rPr>
          <w:color w:val="000000" w:themeColor="text1"/>
        </w:rPr>
        <w:t xml:space="preserve">Khối điều khiển </w:t>
      </w:r>
      <w:r w:rsidR="00656317" w:rsidRPr="00404834">
        <w:rPr>
          <w:color w:val="000000" w:themeColor="text1"/>
        </w:rPr>
        <w:t xml:space="preserve">MPPT bằng thuật toán P&amp;O </w:t>
      </w:r>
      <w:r w:rsidRPr="00404834">
        <w:rPr>
          <w:color w:val="000000" w:themeColor="text1"/>
        </w:rPr>
        <w:t>trong simulink:</w:t>
      </w:r>
    </w:p>
    <w:p w14:paraId="41B351A6" w14:textId="77777777" w:rsidR="00B57192" w:rsidRDefault="00656317" w:rsidP="00B57192">
      <w:pPr>
        <w:keepNext/>
        <w:jc w:val="center"/>
      </w:pPr>
      <w:r w:rsidRPr="00404834">
        <w:rPr>
          <w:noProof/>
          <w:color w:val="000000" w:themeColor="text1"/>
        </w:rPr>
        <w:drawing>
          <wp:inline distT="0" distB="0" distL="0" distR="0" wp14:anchorId="10456DEC" wp14:editId="1CB18296">
            <wp:extent cx="5238750" cy="3708400"/>
            <wp:effectExtent l="19050" t="19050" r="19050" b="2540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239355" cy="3708828"/>
                    </a:xfrm>
                    <a:prstGeom prst="rect">
                      <a:avLst/>
                    </a:prstGeom>
                    <a:ln>
                      <a:solidFill>
                        <a:schemeClr val="tx1"/>
                      </a:solidFill>
                    </a:ln>
                  </pic:spPr>
                </pic:pic>
              </a:graphicData>
            </a:graphic>
          </wp:inline>
        </w:drawing>
      </w:r>
    </w:p>
    <w:p w14:paraId="5535B3AD" w14:textId="08199A73" w:rsidR="00656317" w:rsidRPr="00863332" w:rsidRDefault="00B57192" w:rsidP="00B57192">
      <w:pPr>
        <w:pStyle w:val="Caption"/>
        <w:jc w:val="center"/>
        <w:rPr>
          <w:i w:val="0"/>
          <w:iCs w:val="0"/>
          <w:color w:val="000000" w:themeColor="text1"/>
          <w:sz w:val="26"/>
          <w:szCs w:val="26"/>
        </w:rPr>
      </w:pPr>
      <w:bookmarkStart w:id="232" w:name="_Toc198548880"/>
      <w:bookmarkStart w:id="233" w:name="_Toc199074321"/>
      <w:bookmarkStart w:id="234" w:name="_Toc199370908"/>
      <w:r w:rsidRPr="00863332">
        <w:rPr>
          <w:i w:val="0"/>
          <w:iCs w:val="0"/>
          <w:color w:val="000000" w:themeColor="text1"/>
          <w:sz w:val="26"/>
          <w:szCs w:val="26"/>
        </w:rPr>
        <w:t xml:space="preserve">Hình 3. </w:t>
      </w:r>
      <w:r w:rsidRPr="00863332">
        <w:rPr>
          <w:i w:val="0"/>
          <w:iCs w:val="0"/>
          <w:color w:val="000000" w:themeColor="text1"/>
          <w:sz w:val="26"/>
          <w:szCs w:val="26"/>
        </w:rPr>
        <w:fldChar w:fldCharType="begin"/>
      </w:r>
      <w:r w:rsidRPr="00863332">
        <w:rPr>
          <w:i w:val="0"/>
          <w:iCs w:val="0"/>
          <w:color w:val="000000" w:themeColor="text1"/>
          <w:sz w:val="26"/>
          <w:szCs w:val="26"/>
        </w:rPr>
        <w:instrText xml:space="preserve"> SEQ Hình_3. \* ARABIC </w:instrText>
      </w:r>
      <w:r w:rsidRPr="00863332">
        <w:rPr>
          <w:i w:val="0"/>
          <w:iCs w:val="0"/>
          <w:color w:val="000000" w:themeColor="text1"/>
          <w:sz w:val="26"/>
          <w:szCs w:val="26"/>
        </w:rPr>
        <w:fldChar w:fldCharType="separate"/>
      </w:r>
      <w:r w:rsidR="00B555DF">
        <w:rPr>
          <w:i w:val="0"/>
          <w:iCs w:val="0"/>
          <w:noProof/>
          <w:color w:val="000000" w:themeColor="text1"/>
          <w:sz w:val="26"/>
          <w:szCs w:val="26"/>
        </w:rPr>
        <w:t>14</w:t>
      </w:r>
      <w:r w:rsidRPr="00863332">
        <w:rPr>
          <w:i w:val="0"/>
          <w:iCs w:val="0"/>
          <w:color w:val="000000" w:themeColor="text1"/>
          <w:sz w:val="26"/>
          <w:szCs w:val="26"/>
        </w:rPr>
        <w:fldChar w:fldCharType="end"/>
      </w:r>
      <w:r w:rsidRPr="00863332">
        <w:rPr>
          <w:i w:val="0"/>
          <w:iCs w:val="0"/>
          <w:color w:val="000000" w:themeColor="text1"/>
          <w:sz w:val="26"/>
          <w:szCs w:val="26"/>
        </w:rPr>
        <w:t xml:space="preserve"> Hệ thống điều khiển MPPT dùng thuật toán P&amp;O</w:t>
      </w:r>
      <w:bookmarkEnd w:id="232"/>
      <w:bookmarkEnd w:id="233"/>
      <w:bookmarkEnd w:id="234"/>
    </w:p>
    <w:p w14:paraId="244C6750" w14:textId="0EE581D1" w:rsidR="00656317" w:rsidRPr="00145566" w:rsidRDefault="00656317" w:rsidP="00F240D0">
      <w:pPr>
        <w:pStyle w:val="NormalWeb"/>
        <w:spacing w:before="120" w:beforeAutospacing="0" w:line="312" w:lineRule="auto"/>
        <w:ind w:firstLine="561"/>
        <w:jc w:val="both"/>
        <w:rPr>
          <w:color w:val="000000" w:themeColor="text1"/>
          <w:sz w:val="26"/>
          <w:szCs w:val="26"/>
          <w:lang w:val="vi-VN"/>
        </w:rPr>
      </w:pPr>
      <w:r w:rsidRPr="00EF1E98">
        <w:rPr>
          <w:color w:val="000000" w:themeColor="text1"/>
          <w:sz w:val="26"/>
          <w:szCs w:val="26"/>
          <w:lang w:val="vi-VN"/>
        </w:rPr>
        <w:t xml:space="preserve">- Nguyên lí hoạt động: hệ thống lấy tín hiệu hai đầu vào chính: Idc và Vdc </w:t>
      </w:r>
      <w:r w:rsidR="00553A84" w:rsidRPr="00EF1E98">
        <w:rPr>
          <w:color w:val="000000" w:themeColor="text1"/>
          <w:sz w:val="26"/>
          <w:szCs w:val="26"/>
          <w:lang w:val="vi-VN"/>
        </w:rPr>
        <w:t>từ đó</w:t>
      </w:r>
      <w:r w:rsidRPr="00EF1E98">
        <w:rPr>
          <w:color w:val="000000" w:themeColor="text1"/>
          <w:sz w:val="26"/>
          <w:szCs w:val="26"/>
          <w:lang w:val="vi-VN"/>
        </w:rPr>
        <w:t xml:space="preserve"> tính ra công suất </w:t>
      </w:r>
      <w:r w:rsidR="00553A84" w:rsidRPr="00EF1E98">
        <w:rPr>
          <w:color w:val="000000" w:themeColor="text1"/>
          <w:sz w:val="26"/>
          <w:szCs w:val="26"/>
          <w:lang w:val="vi-VN"/>
        </w:rPr>
        <w:t>Pdc thông qua khối (product)</w:t>
      </w:r>
      <w:r w:rsidRPr="00EF1E98">
        <w:rPr>
          <w:color w:val="000000" w:themeColor="text1"/>
          <w:sz w:val="26"/>
          <w:szCs w:val="26"/>
          <w:lang w:val="vi-VN"/>
        </w:rPr>
        <w:t xml:space="preserve">. </w:t>
      </w:r>
      <w:r w:rsidR="00553A84" w:rsidRPr="00EF1E98">
        <w:rPr>
          <w:color w:val="000000" w:themeColor="text1"/>
          <w:sz w:val="26"/>
          <w:szCs w:val="26"/>
          <w:lang w:val="vi-VN"/>
        </w:rPr>
        <w:t>Tín</w:t>
      </w:r>
      <w:r w:rsidRPr="00EF1E98">
        <w:rPr>
          <w:color w:val="000000" w:themeColor="text1"/>
          <w:sz w:val="26"/>
          <w:szCs w:val="26"/>
          <w:lang w:val="vi-VN"/>
        </w:rPr>
        <w:t xml:space="preserve"> hiệu </w:t>
      </w:r>
      <w:r w:rsidR="00553A84" w:rsidRPr="00EF1E98">
        <w:rPr>
          <w:color w:val="000000" w:themeColor="text1"/>
          <w:sz w:val="26"/>
          <w:szCs w:val="26"/>
          <w:lang w:val="vi-VN"/>
        </w:rPr>
        <w:t>Pdc, Vdc</w:t>
      </w:r>
      <w:r w:rsidRPr="00EF1E98">
        <w:rPr>
          <w:color w:val="000000" w:themeColor="text1"/>
          <w:sz w:val="26"/>
          <w:szCs w:val="26"/>
          <w:lang w:val="vi-VN"/>
        </w:rPr>
        <w:t xml:space="preserve"> đều được xử lý qua các khối trễ rời rạc (ký hiệu 1/z)</w:t>
      </w:r>
      <w:r w:rsidR="00553A84" w:rsidRPr="00EF1E98">
        <w:rPr>
          <w:color w:val="000000" w:themeColor="text1"/>
          <w:sz w:val="26"/>
          <w:szCs w:val="26"/>
          <w:lang w:val="vi-VN"/>
        </w:rPr>
        <w:t xml:space="preserve"> để tính ra giá trị trễ Pdc(k-1) và Vdc(k-1)</w:t>
      </w:r>
      <w:r w:rsidRPr="00EF1E98">
        <w:rPr>
          <w:color w:val="000000" w:themeColor="text1"/>
          <w:sz w:val="26"/>
          <w:szCs w:val="26"/>
          <w:lang w:val="vi-VN"/>
        </w:rPr>
        <w:t xml:space="preserve">. Sau đó, </w:t>
      </w:r>
      <w:r w:rsidR="00F240D0" w:rsidRPr="00EF1E98">
        <w:rPr>
          <w:color w:val="000000" w:themeColor="text1"/>
          <w:sz w:val="26"/>
          <w:szCs w:val="26"/>
          <w:lang w:val="vi-VN"/>
        </w:rPr>
        <w:t xml:space="preserve">giá trị sai số được </w:t>
      </w:r>
      <w:r w:rsidR="00024410" w:rsidRPr="00EF1E98">
        <w:rPr>
          <w:color w:val="000000" w:themeColor="text1"/>
          <w:sz w:val="26"/>
          <w:szCs w:val="26"/>
          <w:lang w:val="vi-VN"/>
        </w:rPr>
        <w:t>tính toán thông qua khối (sum) và kết quả được đưa vào khối MPPT gồm DeP, DeV và</w:t>
      </w:r>
      <w:r w:rsidRPr="00EF1E98">
        <w:rPr>
          <w:color w:val="000000" w:themeColor="text1"/>
          <w:sz w:val="26"/>
          <w:szCs w:val="26"/>
          <w:lang w:val="vi-VN"/>
        </w:rPr>
        <w:t xml:space="preserve"> nhận thêm các tín hiệu DelD</w:t>
      </w:r>
      <w:r w:rsidR="00024410" w:rsidRPr="00EF1E98">
        <w:rPr>
          <w:color w:val="000000" w:themeColor="text1"/>
          <w:sz w:val="26"/>
          <w:szCs w:val="26"/>
          <w:lang w:val="vi-VN"/>
        </w:rPr>
        <w:t>,</w:t>
      </w:r>
      <w:r w:rsidRPr="00EF1E98">
        <w:rPr>
          <w:color w:val="000000" w:themeColor="text1"/>
          <w:sz w:val="26"/>
          <w:szCs w:val="26"/>
          <w:lang w:val="vi-VN"/>
        </w:rPr>
        <w:t xml:space="preserve"> Dold</w:t>
      </w:r>
      <w:r w:rsidR="00024410" w:rsidRPr="00EF1E98">
        <w:rPr>
          <w:color w:val="000000" w:themeColor="text1"/>
          <w:sz w:val="26"/>
          <w:szCs w:val="26"/>
          <w:lang w:val="vi-VN"/>
        </w:rPr>
        <w:t>.</w:t>
      </w:r>
      <w:r w:rsidRPr="00EF1E98">
        <w:rPr>
          <w:color w:val="000000" w:themeColor="text1"/>
          <w:sz w:val="26"/>
          <w:szCs w:val="26"/>
          <w:lang w:val="vi-VN"/>
        </w:rPr>
        <w:t xml:space="preserve"> </w:t>
      </w:r>
      <w:r w:rsidR="00024410" w:rsidRPr="00EF1E98">
        <w:rPr>
          <w:color w:val="000000" w:themeColor="text1"/>
          <w:sz w:val="26"/>
          <w:szCs w:val="26"/>
          <w:lang w:val="vi-VN"/>
        </w:rPr>
        <w:t>T</w:t>
      </w:r>
      <w:r w:rsidRPr="00EF1E98">
        <w:rPr>
          <w:color w:val="000000" w:themeColor="text1"/>
          <w:sz w:val="26"/>
          <w:szCs w:val="26"/>
          <w:lang w:val="vi-VN"/>
        </w:rPr>
        <w:t>ừ đó tính toán và tạo ra đầu ra Do</w:t>
      </w:r>
      <w:r w:rsidR="00024410" w:rsidRPr="00EF1E98">
        <w:rPr>
          <w:color w:val="000000" w:themeColor="text1"/>
          <w:sz w:val="26"/>
          <w:szCs w:val="26"/>
          <w:lang w:val="vi-VN"/>
        </w:rPr>
        <w:t xml:space="preserve"> thông qua thuật toán P&amp;O</w:t>
      </w:r>
      <w:r w:rsidRPr="00EF1E98">
        <w:rPr>
          <w:color w:val="000000" w:themeColor="text1"/>
          <w:sz w:val="26"/>
          <w:szCs w:val="26"/>
          <w:lang w:val="vi-VN"/>
        </w:rPr>
        <w:t>. Giá trị Do tiếp tục được truyền qua một khối trễ (1/z) để cập nhật Dold cho chu kỳ tiếp theo, đồng thời được điều chỉnh bởi một tín hiệu gia tăng (</w:t>
      </w:r>
      <w:r w:rsidR="00024410" w:rsidRPr="00EF1E98">
        <w:rPr>
          <w:color w:val="000000" w:themeColor="text1"/>
          <w:sz w:val="26"/>
          <w:szCs w:val="26"/>
          <w:lang w:val="vi-VN"/>
        </w:rPr>
        <w:t>I</w:t>
      </w:r>
      <w:r w:rsidRPr="00EF1E98">
        <w:rPr>
          <w:color w:val="000000" w:themeColor="text1"/>
          <w:sz w:val="26"/>
          <w:szCs w:val="26"/>
          <w:lang w:val="vi-VN"/>
        </w:rPr>
        <w:t>ncr) nhằm đảm bảo sự tinh chỉnh liên tục. Qua cơ chế vòng lặp kín này, hệ thống liên tục thay đổi chu kỳ nhiệm vụ và quan sát phản ứng từ các thông số đầu vào, từ đó hội tụ về điểm vận hành tối ưu</w:t>
      </w:r>
      <w:r w:rsidR="00F240D0" w:rsidRPr="00EF1E98">
        <w:rPr>
          <w:color w:val="000000" w:themeColor="text1"/>
          <w:sz w:val="26"/>
          <w:szCs w:val="26"/>
          <w:lang w:val="vi-VN"/>
        </w:rPr>
        <w:t xml:space="preserve"> khi vận tốc gió thay đổi.</w:t>
      </w:r>
    </w:p>
    <w:p w14:paraId="42C6BDD8" w14:textId="77777777" w:rsidR="00D10082" w:rsidRPr="00145566" w:rsidRDefault="00D10082" w:rsidP="00F240D0">
      <w:pPr>
        <w:pStyle w:val="NormalWeb"/>
        <w:spacing w:before="120" w:beforeAutospacing="0" w:line="312" w:lineRule="auto"/>
        <w:ind w:firstLine="561"/>
        <w:jc w:val="both"/>
        <w:rPr>
          <w:color w:val="000000" w:themeColor="text1"/>
          <w:sz w:val="26"/>
          <w:szCs w:val="26"/>
          <w:lang w:val="vi-VN"/>
        </w:rPr>
      </w:pPr>
    </w:p>
    <w:p w14:paraId="6191B850" w14:textId="77777777" w:rsidR="00D10082" w:rsidRPr="00145566" w:rsidRDefault="00D10082" w:rsidP="00F240D0">
      <w:pPr>
        <w:pStyle w:val="NormalWeb"/>
        <w:spacing w:before="120" w:beforeAutospacing="0" w:line="312" w:lineRule="auto"/>
        <w:ind w:firstLine="561"/>
        <w:jc w:val="both"/>
        <w:rPr>
          <w:color w:val="000000" w:themeColor="text1"/>
          <w:sz w:val="26"/>
          <w:szCs w:val="26"/>
          <w:lang w:val="vi-VN"/>
        </w:rPr>
      </w:pPr>
    </w:p>
    <w:p w14:paraId="15B1D584" w14:textId="7DA7B9EA" w:rsidR="00CD4163" w:rsidRPr="00404834" w:rsidRDefault="00CD4163" w:rsidP="00CD4163">
      <w:pPr>
        <w:spacing w:before="120" w:line="312" w:lineRule="auto"/>
        <w:ind w:firstLine="561"/>
        <w:jc w:val="both"/>
        <w:rPr>
          <w:color w:val="000000" w:themeColor="text1"/>
        </w:rPr>
      </w:pPr>
      <w:r w:rsidRPr="00404834">
        <w:rPr>
          <w:color w:val="000000" w:themeColor="text1"/>
        </w:rPr>
        <w:lastRenderedPageBreak/>
        <w:t>Khối điều khiển MPPT bằng thuật toán INC trong simulink:</w:t>
      </w:r>
    </w:p>
    <w:p w14:paraId="60C31434" w14:textId="77777777" w:rsidR="00B57192" w:rsidRDefault="00E112AE" w:rsidP="00B57192">
      <w:pPr>
        <w:keepNext/>
        <w:jc w:val="center"/>
      </w:pPr>
      <w:r w:rsidRPr="00404834">
        <w:rPr>
          <w:noProof/>
          <w:color w:val="000000" w:themeColor="text1"/>
        </w:rPr>
        <w:drawing>
          <wp:inline distT="0" distB="0" distL="0" distR="0" wp14:anchorId="73EC87FF" wp14:editId="346C4A56">
            <wp:extent cx="5689600" cy="3708400"/>
            <wp:effectExtent l="19050" t="19050" r="25400" b="2540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689600" cy="3708400"/>
                    </a:xfrm>
                    <a:prstGeom prst="rect">
                      <a:avLst/>
                    </a:prstGeom>
                    <a:ln>
                      <a:solidFill>
                        <a:schemeClr val="tx1"/>
                      </a:solidFill>
                    </a:ln>
                  </pic:spPr>
                </pic:pic>
              </a:graphicData>
            </a:graphic>
          </wp:inline>
        </w:drawing>
      </w:r>
    </w:p>
    <w:p w14:paraId="65D23109" w14:textId="11B94FBC" w:rsidR="00CD4163" w:rsidRPr="00863332" w:rsidRDefault="00B57192" w:rsidP="00B57192">
      <w:pPr>
        <w:pStyle w:val="Caption"/>
        <w:jc w:val="center"/>
        <w:rPr>
          <w:i w:val="0"/>
          <w:iCs w:val="0"/>
          <w:color w:val="000000" w:themeColor="text1"/>
          <w:sz w:val="26"/>
          <w:szCs w:val="26"/>
        </w:rPr>
      </w:pPr>
      <w:bookmarkStart w:id="235" w:name="_Toc198548881"/>
      <w:bookmarkStart w:id="236" w:name="_Toc199074322"/>
      <w:bookmarkStart w:id="237" w:name="_Toc199370909"/>
      <w:r w:rsidRPr="00863332">
        <w:rPr>
          <w:i w:val="0"/>
          <w:iCs w:val="0"/>
          <w:color w:val="000000" w:themeColor="text1"/>
          <w:sz w:val="26"/>
          <w:szCs w:val="26"/>
        </w:rPr>
        <w:t xml:space="preserve">Hình 3. </w:t>
      </w:r>
      <w:r w:rsidRPr="00863332">
        <w:rPr>
          <w:i w:val="0"/>
          <w:iCs w:val="0"/>
          <w:color w:val="000000" w:themeColor="text1"/>
          <w:sz w:val="26"/>
          <w:szCs w:val="26"/>
        </w:rPr>
        <w:fldChar w:fldCharType="begin"/>
      </w:r>
      <w:r w:rsidRPr="00863332">
        <w:rPr>
          <w:i w:val="0"/>
          <w:iCs w:val="0"/>
          <w:color w:val="000000" w:themeColor="text1"/>
          <w:sz w:val="26"/>
          <w:szCs w:val="26"/>
        </w:rPr>
        <w:instrText xml:space="preserve"> SEQ Hình_3. \* ARABIC </w:instrText>
      </w:r>
      <w:r w:rsidRPr="00863332">
        <w:rPr>
          <w:i w:val="0"/>
          <w:iCs w:val="0"/>
          <w:color w:val="000000" w:themeColor="text1"/>
          <w:sz w:val="26"/>
          <w:szCs w:val="26"/>
        </w:rPr>
        <w:fldChar w:fldCharType="separate"/>
      </w:r>
      <w:r w:rsidR="00B555DF">
        <w:rPr>
          <w:i w:val="0"/>
          <w:iCs w:val="0"/>
          <w:noProof/>
          <w:color w:val="000000" w:themeColor="text1"/>
          <w:sz w:val="26"/>
          <w:szCs w:val="26"/>
        </w:rPr>
        <w:t>15</w:t>
      </w:r>
      <w:r w:rsidRPr="00863332">
        <w:rPr>
          <w:i w:val="0"/>
          <w:iCs w:val="0"/>
          <w:color w:val="000000" w:themeColor="text1"/>
          <w:sz w:val="26"/>
          <w:szCs w:val="26"/>
        </w:rPr>
        <w:fldChar w:fldCharType="end"/>
      </w:r>
      <w:r w:rsidRPr="00863332">
        <w:rPr>
          <w:i w:val="0"/>
          <w:iCs w:val="0"/>
          <w:color w:val="000000" w:themeColor="text1"/>
          <w:sz w:val="26"/>
          <w:szCs w:val="26"/>
        </w:rPr>
        <w:t xml:space="preserve"> Hệ thống điều khiển MPPT dùng thuật toán INC</w:t>
      </w:r>
      <w:bookmarkEnd w:id="235"/>
      <w:bookmarkEnd w:id="236"/>
      <w:bookmarkEnd w:id="237"/>
      <w:r w:rsidR="00CD4163" w:rsidRPr="00863332">
        <w:rPr>
          <w:i w:val="0"/>
          <w:iCs w:val="0"/>
          <w:color w:val="000000" w:themeColor="text1"/>
          <w:sz w:val="26"/>
          <w:szCs w:val="26"/>
        </w:rPr>
        <w:t xml:space="preserve"> </w:t>
      </w:r>
    </w:p>
    <w:p w14:paraId="71C525FB" w14:textId="13C6981A" w:rsidR="00626A16" w:rsidRPr="006966E8" w:rsidRDefault="00E112AE" w:rsidP="00626A16">
      <w:pPr>
        <w:pStyle w:val="NormalWeb"/>
        <w:spacing w:before="120" w:beforeAutospacing="0" w:line="312" w:lineRule="auto"/>
        <w:ind w:firstLine="561"/>
        <w:jc w:val="both"/>
        <w:rPr>
          <w:color w:val="000000" w:themeColor="text1"/>
          <w:sz w:val="26"/>
          <w:szCs w:val="26"/>
          <w:lang w:val="vi-VN"/>
        </w:rPr>
      </w:pPr>
      <w:r w:rsidRPr="00EF1E98">
        <w:rPr>
          <w:color w:val="000000" w:themeColor="text1"/>
          <w:sz w:val="26"/>
          <w:szCs w:val="26"/>
          <w:lang w:val="vi-VN"/>
        </w:rPr>
        <w:t>- Nguyên lí hoạt động: hệ thống lấy tín hiệu hai đầu vào chính: Idc và Vdc từ đó đều được xử lý qua các khối trễ rời rạc (ký hiệu 1/z) để tính ra giá trị trễ Idc(k-1) và Vdc(k-1). Sau đó, giá trị sai số</w:t>
      </w:r>
      <w:r w:rsidR="001216A7" w:rsidRPr="00EF1E98">
        <w:rPr>
          <w:color w:val="000000" w:themeColor="text1"/>
          <w:sz w:val="26"/>
          <w:szCs w:val="26"/>
          <w:lang w:val="vi-VN"/>
        </w:rPr>
        <w:t xml:space="preserve"> dòng điện I, điện áp V trước và sau</w:t>
      </w:r>
      <w:r w:rsidRPr="00EF1E98">
        <w:rPr>
          <w:color w:val="000000" w:themeColor="text1"/>
          <w:sz w:val="26"/>
          <w:szCs w:val="26"/>
          <w:lang w:val="vi-VN"/>
        </w:rPr>
        <w:t xml:space="preserve"> được tính toán thông qua khối (sum) và kết quả được đưa vào khối (product) để tính </w:t>
      </w:r>
      <m:oMath>
        <m:f>
          <m:fPr>
            <m:ctrlPr>
              <w:rPr>
                <w:rFonts w:ascii="Cambria Math" w:hAnsi="Cambria Math"/>
                <w:iCs/>
                <w:color w:val="000000" w:themeColor="text1"/>
                <w:sz w:val="26"/>
                <w:szCs w:val="26"/>
              </w:rPr>
            </m:ctrlPr>
          </m:fPr>
          <m:num>
            <m:r>
              <m:rPr>
                <m:sty m:val="p"/>
              </m:rPr>
              <w:rPr>
                <w:rFonts w:ascii="Cambria Math" w:hAnsi="Cambria Math"/>
                <w:color w:val="000000" w:themeColor="text1"/>
                <w:sz w:val="26"/>
                <w:szCs w:val="26"/>
                <w:lang w:val="vi-VN"/>
              </w:rPr>
              <m:t>∆I</m:t>
            </m:r>
          </m:num>
          <m:den>
            <m:r>
              <m:rPr>
                <m:sty m:val="p"/>
              </m:rPr>
              <w:rPr>
                <w:rFonts w:ascii="Cambria Math" w:hAnsi="Cambria Math"/>
                <w:color w:val="000000" w:themeColor="text1"/>
                <w:sz w:val="26"/>
                <w:szCs w:val="26"/>
                <w:lang w:val="vi-VN"/>
              </w:rPr>
              <m:t>∆V</m:t>
            </m:r>
          </m:den>
        </m:f>
      </m:oMath>
      <w:r w:rsidRPr="00CC68AA">
        <w:rPr>
          <w:iCs/>
          <w:color w:val="000000" w:themeColor="text1"/>
          <w:sz w:val="26"/>
          <w:szCs w:val="26"/>
          <w:lang w:val="vi-VN"/>
        </w:rPr>
        <w:t xml:space="preserve"> </w:t>
      </w:r>
      <w:r w:rsidRPr="00EF1E98">
        <w:rPr>
          <w:color w:val="000000" w:themeColor="text1"/>
          <w:sz w:val="26"/>
          <w:szCs w:val="26"/>
          <w:lang w:val="vi-VN"/>
        </w:rPr>
        <w:t xml:space="preserve">và đưa vào khối MPPT. </w:t>
      </w:r>
      <w:r w:rsidR="001216A7" w:rsidRPr="00EF1E98">
        <w:rPr>
          <w:color w:val="000000" w:themeColor="text1"/>
          <w:sz w:val="26"/>
          <w:szCs w:val="26"/>
          <w:lang w:val="vi-VN"/>
        </w:rPr>
        <w:t>Nhánh còn lại tính</w:t>
      </w:r>
      <m:oMath>
        <m:r>
          <w:rPr>
            <w:rFonts w:ascii="Cambria Math" w:hAnsi="Cambria Math"/>
            <w:color w:val="000000" w:themeColor="text1"/>
            <w:sz w:val="26"/>
            <w:szCs w:val="26"/>
            <w:lang w:val="vi-VN"/>
          </w:rPr>
          <m:t xml:space="preserve">  </m:t>
        </m:r>
        <m:f>
          <m:fPr>
            <m:ctrlPr>
              <w:rPr>
                <w:rFonts w:ascii="Cambria Math" w:hAnsi="Cambria Math"/>
                <w:iCs/>
                <w:color w:val="000000" w:themeColor="text1"/>
                <w:sz w:val="26"/>
                <w:szCs w:val="26"/>
              </w:rPr>
            </m:ctrlPr>
          </m:fPr>
          <m:num>
            <m:r>
              <m:rPr>
                <m:sty m:val="p"/>
              </m:rPr>
              <w:rPr>
                <w:rFonts w:ascii="Cambria Math" w:hAnsi="Cambria Math"/>
                <w:color w:val="000000" w:themeColor="text1"/>
                <w:sz w:val="26"/>
                <w:szCs w:val="26"/>
                <w:lang w:val="vi-VN"/>
              </w:rPr>
              <m:t>I</m:t>
            </m:r>
          </m:num>
          <m:den>
            <m:r>
              <m:rPr>
                <m:sty m:val="p"/>
              </m:rPr>
              <w:rPr>
                <w:rFonts w:ascii="Cambria Math" w:hAnsi="Cambria Math"/>
                <w:color w:val="000000" w:themeColor="text1"/>
                <w:sz w:val="26"/>
                <w:szCs w:val="26"/>
                <w:lang w:val="vi-VN"/>
              </w:rPr>
              <m:t>V</m:t>
            </m:r>
          </m:den>
        </m:f>
      </m:oMath>
      <w:r w:rsidR="001216A7" w:rsidRPr="00CC68AA">
        <w:rPr>
          <w:iCs/>
          <w:color w:val="000000" w:themeColor="text1"/>
          <w:sz w:val="26"/>
          <w:szCs w:val="26"/>
          <w:lang w:val="vi-VN"/>
        </w:rPr>
        <w:t xml:space="preserve"> </w:t>
      </w:r>
      <w:r w:rsidR="001216A7" w:rsidRPr="00EF1E98">
        <w:rPr>
          <w:color w:val="000000" w:themeColor="text1"/>
          <w:sz w:val="26"/>
          <w:szCs w:val="26"/>
          <w:lang w:val="vi-VN"/>
        </w:rPr>
        <w:t xml:space="preserve"> cũng qua khối (product) sau đó đảo dấu thông qua khối (gain) đưa tín hiệu vào khối MPPT. Các tín hiệu tính toán được đưa vào khối thuật toán, đồng thời khối thuật toán nhận thêm tín hiệu điều khiển từ đó tính toán tạo ra Do thông qua thuật toán INC</w:t>
      </w:r>
      <w:r w:rsidR="00626A16" w:rsidRPr="00EF1E98">
        <w:rPr>
          <w:color w:val="000000" w:themeColor="text1"/>
          <w:sz w:val="26"/>
          <w:szCs w:val="26"/>
          <w:lang w:val="vi-VN"/>
        </w:rPr>
        <w:t>.</w:t>
      </w:r>
      <w:r w:rsidRPr="00EF1E98">
        <w:rPr>
          <w:color w:val="000000" w:themeColor="text1"/>
          <w:sz w:val="26"/>
          <w:szCs w:val="26"/>
          <w:lang w:val="vi-VN"/>
        </w:rPr>
        <w:t xml:space="preserve"> </w:t>
      </w:r>
      <w:r w:rsidR="00626A16" w:rsidRPr="00EF1E98">
        <w:rPr>
          <w:color w:val="000000" w:themeColor="text1"/>
          <w:sz w:val="26"/>
          <w:szCs w:val="26"/>
          <w:lang w:val="vi-VN"/>
        </w:rPr>
        <w:t>Giá trị Do tiếp tục được truyền qua một khối trễ (1/z) để cập nhật (bandau) cho chu kỳ tiếp theo, đồng thời được điều chỉnh bởi một tín hiệu gia tăng (Incr) nhằm đảm bảo sự tinh chỉnh liên tục. Qua cơ chế vòng lặp kín này, hệ thống liên tục thay đổi chu kỳ nhiệm vụ và quan sát phản ứng từ các thông số đầu vào, từ đó hội tụ về điểm vận hành tối ưu khi vận tốc gió thay đổi.</w:t>
      </w:r>
    </w:p>
    <w:p w14:paraId="798AE733" w14:textId="77777777" w:rsidR="003F4344" w:rsidRPr="006966E8" w:rsidRDefault="003F4344" w:rsidP="003F4344">
      <w:pPr>
        <w:pStyle w:val="Heading2"/>
        <w:rPr>
          <w:color w:val="000000" w:themeColor="text1"/>
          <w:lang w:val="vi-VN"/>
        </w:rPr>
      </w:pPr>
      <w:bookmarkStart w:id="238" w:name="_Toc199371259"/>
      <w:r w:rsidRPr="006966E8">
        <w:rPr>
          <w:color w:val="000000" w:themeColor="text1"/>
          <w:lang w:val="vi-VN"/>
        </w:rPr>
        <w:t>3.5 So sánh các giá trị khi chưa áp dụng và áp dụng thuật toán MPPT</w:t>
      </w:r>
      <w:bookmarkEnd w:id="238"/>
    </w:p>
    <w:p w14:paraId="60D4773A" w14:textId="77777777" w:rsidR="003F4344" w:rsidRPr="006966E8" w:rsidRDefault="003F4344" w:rsidP="003F4344">
      <w:pPr>
        <w:pStyle w:val="Heading3"/>
        <w:rPr>
          <w:color w:val="000000" w:themeColor="text1"/>
          <w:lang w:val="vi-VN"/>
        </w:rPr>
      </w:pPr>
      <w:bookmarkStart w:id="239" w:name="_Toc199371260"/>
      <w:bookmarkStart w:id="240" w:name="_Ref199403960"/>
      <w:bookmarkStart w:id="241" w:name="_Ref199403967"/>
      <w:bookmarkStart w:id="242" w:name="_Ref199403971"/>
      <w:bookmarkStart w:id="243" w:name="_Ref199403975"/>
      <w:bookmarkStart w:id="244" w:name="_Ref199403978"/>
      <w:r w:rsidRPr="006966E8">
        <w:rPr>
          <w:color w:val="000000" w:themeColor="text1"/>
          <w:lang w:val="vi-VN"/>
        </w:rPr>
        <w:t>3.5.1 Thuật toán P&amp;O</w:t>
      </w:r>
      <w:bookmarkEnd w:id="239"/>
      <w:bookmarkEnd w:id="240"/>
      <w:bookmarkEnd w:id="241"/>
      <w:bookmarkEnd w:id="242"/>
      <w:bookmarkEnd w:id="243"/>
      <w:bookmarkEnd w:id="244"/>
      <w:r w:rsidRPr="006966E8">
        <w:rPr>
          <w:color w:val="000000" w:themeColor="text1"/>
          <w:lang w:val="vi-VN"/>
        </w:rPr>
        <w:t xml:space="preserve"> </w:t>
      </w:r>
    </w:p>
    <w:p w14:paraId="4B583569" w14:textId="6C544B93" w:rsidR="00980857" w:rsidRPr="0056191C" w:rsidRDefault="0056191C" w:rsidP="0056191C">
      <w:pPr>
        <w:spacing w:before="120" w:line="312" w:lineRule="auto"/>
        <w:ind w:firstLine="561"/>
        <w:jc w:val="both"/>
        <w:rPr>
          <w:rFonts w:eastAsiaTheme="minorEastAsia"/>
          <w:i/>
          <w:color w:val="000000" w:themeColor="text1"/>
          <w:lang w:val="vi-VN"/>
        </w:rPr>
      </w:pPr>
      <w:r w:rsidRPr="0056191C">
        <w:rPr>
          <w:color w:val="000000" w:themeColor="text1"/>
          <w:lang w:val="vi-VN"/>
        </w:rPr>
        <w:t xml:space="preserve">Qua khảo sát địa hình gió Việt Nam ở khu vực đồi núi thường có vận tốc gió từ 5 m/s </w:t>
      </w:r>
      <w:r>
        <w:rPr>
          <w:color w:val="000000" w:themeColor="text1"/>
          <w:lang w:val="vi-VN"/>
        </w:rPr>
        <w:t>–</w:t>
      </w:r>
      <w:r w:rsidRPr="0056191C">
        <w:rPr>
          <w:color w:val="000000" w:themeColor="text1"/>
          <w:lang w:val="vi-VN"/>
        </w:rPr>
        <w:t xml:space="preserve"> 9 m/s ở độ cao 60 m </w:t>
      </w:r>
      <w:r>
        <w:rPr>
          <w:color w:val="000000" w:themeColor="text1"/>
          <w:lang w:val="vi-VN"/>
        </w:rPr>
        <w:t>–</w:t>
      </w:r>
      <w:r w:rsidRPr="0056191C">
        <w:rPr>
          <w:color w:val="000000" w:themeColor="text1"/>
          <w:lang w:val="vi-VN"/>
        </w:rPr>
        <w:t xml:space="preserve"> 100 m so với mặt đất. </w:t>
      </w:r>
      <w:r w:rsidR="00D57E98" w:rsidRPr="00D57E98">
        <w:rPr>
          <w:color w:val="000000" w:themeColor="text1"/>
          <w:lang w:val="vi-VN"/>
        </w:rPr>
        <w:t xml:space="preserve">Vì vậy, trong đề tài này thực hiện </w:t>
      </w:r>
      <w:r w:rsidRPr="0056191C">
        <w:rPr>
          <w:color w:val="000000" w:themeColor="text1"/>
          <w:lang w:val="vi-VN"/>
        </w:rPr>
        <w:t xml:space="preserve">mô phỏng </w:t>
      </w:r>
      <w:r w:rsidR="005747F2" w:rsidRPr="005747F2">
        <w:rPr>
          <w:color w:val="000000" w:themeColor="text1"/>
          <w:lang w:val="vi-VN"/>
        </w:rPr>
        <w:t>với</w:t>
      </w:r>
      <w:r w:rsidRPr="0056191C">
        <w:rPr>
          <w:color w:val="000000" w:themeColor="text1"/>
          <w:lang w:val="vi-VN"/>
        </w:rPr>
        <w:t xml:space="preserve"> vận tốc gió thay đổi từ 5 m/s </w:t>
      </w:r>
      <w:r>
        <w:rPr>
          <w:color w:val="000000" w:themeColor="text1"/>
          <w:lang w:val="vi-VN"/>
        </w:rPr>
        <w:t>–</w:t>
      </w:r>
      <w:r w:rsidRPr="0056191C">
        <w:rPr>
          <w:color w:val="000000" w:themeColor="text1"/>
          <w:lang w:val="vi-VN"/>
        </w:rPr>
        <w:t xml:space="preserve"> 6 m/s để</w:t>
      </w:r>
      <w:r w:rsidR="005747F2" w:rsidRPr="005747F2">
        <w:rPr>
          <w:color w:val="000000" w:themeColor="text1"/>
          <w:lang w:val="vi-VN"/>
        </w:rPr>
        <w:t xml:space="preserve"> </w:t>
      </w:r>
      <w:r w:rsidRPr="0056191C">
        <w:rPr>
          <w:color w:val="000000" w:themeColor="text1"/>
          <w:lang w:val="vi-VN"/>
        </w:rPr>
        <w:t>so sánh việ</w:t>
      </w:r>
      <w:r w:rsidRPr="005747F2">
        <w:rPr>
          <w:color w:val="000000" w:themeColor="text1"/>
          <w:lang w:val="vi-VN"/>
        </w:rPr>
        <w:t>c</w:t>
      </w:r>
      <w:r w:rsidRPr="0056191C">
        <w:rPr>
          <w:color w:val="000000" w:themeColor="text1"/>
          <w:lang w:val="vi-VN"/>
        </w:rPr>
        <w:t xml:space="preserve"> </w:t>
      </w:r>
      <w:r w:rsidR="005747F2" w:rsidRPr="005747F2">
        <w:rPr>
          <w:color w:val="000000" w:themeColor="text1"/>
          <w:lang w:val="vi-VN"/>
        </w:rPr>
        <w:t>đưa thuật toán vào</w:t>
      </w:r>
      <w:r w:rsidRPr="0056191C">
        <w:rPr>
          <w:color w:val="000000" w:themeColor="text1"/>
          <w:lang w:val="vi-VN"/>
        </w:rPr>
        <w:t xml:space="preserve"> </w:t>
      </w:r>
      <w:r w:rsidRPr="0056191C">
        <w:rPr>
          <w:color w:val="000000" w:themeColor="text1"/>
          <w:lang w:val="vi-VN"/>
        </w:rPr>
        <w:lastRenderedPageBreak/>
        <w:t>và chưa áp thuật toán vào hệ thống năng lượng</w:t>
      </w:r>
      <w:r w:rsidR="005747F2" w:rsidRPr="005747F2">
        <w:rPr>
          <w:color w:val="000000" w:themeColor="text1"/>
          <w:lang w:val="vi-VN"/>
        </w:rPr>
        <w:t xml:space="preserve"> gió</w:t>
      </w:r>
      <w:r w:rsidRPr="0056191C">
        <w:rPr>
          <w:color w:val="000000" w:themeColor="text1"/>
          <w:lang w:val="vi-VN"/>
        </w:rPr>
        <w:t xml:space="preserve"> qua đó giúp đánh giá được sự cải thiện</w:t>
      </w:r>
      <w:r w:rsidR="005747F2" w:rsidRPr="005747F2">
        <w:rPr>
          <w:color w:val="000000" w:themeColor="text1"/>
          <w:lang w:val="vi-VN"/>
        </w:rPr>
        <w:t xml:space="preserve"> công suất.  </w:t>
      </w:r>
      <w:r w:rsidRPr="0056191C">
        <w:rPr>
          <w:color w:val="000000" w:themeColor="text1"/>
          <w:lang w:val="vi-VN"/>
        </w:rPr>
        <w:t xml:space="preserve"> </w:t>
      </w:r>
    </w:p>
    <w:p w14:paraId="0C5C7CC2" w14:textId="4D2FAE91" w:rsidR="00B57192" w:rsidRDefault="00937D60" w:rsidP="00B804D6">
      <w:pPr>
        <w:keepNext/>
      </w:pPr>
      <w:r w:rsidRPr="00751C3C">
        <w:rPr>
          <w:noProof/>
        </w:rPr>
        <w:drawing>
          <wp:inline distT="0" distB="0" distL="0" distR="0" wp14:anchorId="3948BD8E" wp14:editId="2B420F17">
            <wp:extent cx="5746750" cy="3505200"/>
            <wp:effectExtent l="19050" t="19050" r="25400" b="19050"/>
            <wp:docPr id="2488503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967656" name=""/>
                    <pic:cNvPicPr/>
                  </pic:nvPicPr>
                  <pic:blipFill>
                    <a:blip r:embed="rId48"/>
                    <a:stretch>
                      <a:fillRect/>
                    </a:stretch>
                  </pic:blipFill>
                  <pic:spPr>
                    <a:xfrm>
                      <a:off x="0" y="0"/>
                      <a:ext cx="5746750" cy="3505200"/>
                    </a:xfrm>
                    <a:prstGeom prst="rect">
                      <a:avLst/>
                    </a:prstGeom>
                    <a:ln>
                      <a:solidFill>
                        <a:schemeClr val="tx1"/>
                      </a:solidFill>
                    </a:ln>
                  </pic:spPr>
                </pic:pic>
              </a:graphicData>
            </a:graphic>
          </wp:inline>
        </w:drawing>
      </w:r>
    </w:p>
    <w:p w14:paraId="18DAC1D4" w14:textId="4E8DFED1" w:rsidR="00B57192" w:rsidRDefault="00B57192" w:rsidP="00CB5731">
      <w:pPr>
        <w:pStyle w:val="Caption"/>
        <w:jc w:val="center"/>
      </w:pPr>
      <w:bookmarkStart w:id="245" w:name="_Ref199064801"/>
      <w:bookmarkStart w:id="246" w:name="_Toc198548882"/>
      <w:bookmarkStart w:id="247" w:name="_Toc199074323"/>
      <w:bookmarkStart w:id="248" w:name="_Toc199370910"/>
      <w:r w:rsidRPr="00863332">
        <w:rPr>
          <w:i w:val="0"/>
          <w:iCs w:val="0"/>
          <w:color w:val="000000" w:themeColor="text1"/>
          <w:sz w:val="26"/>
          <w:szCs w:val="26"/>
        </w:rPr>
        <w:t xml:space="preserve">Hình 3. </w:t>
      </w:r>
      <w:r w:rsidRPr="00863332">
        <w:rPr>
          <w:i w:val="0"/>
          <w:iCs w:val="0"/>
          <w:color w:val="000000" w:themeColor="text1"/>
          <w:sz w:val="26"/>
          <w:szCs w:val="26"/>
        </w:rPr>
        <w:fldChar w:fldCharType="begin"/>
      </w:r>
      <w:r w:rsidRPr="00863332">
        <w:rPr>
          <w:i w:val="0"/>
          <w:iCs w:val="0"/>
          <w:color w:val="000000" w:themeColor="text1"/>
          <w:sz w:val="26"/>
          <w:szCs w:val="26"/>
        </w:rPr>
        <w:instrText xml:space="preserve"> SEQ Hình_3. \* ARABIC </w:instrText>
      </w:r>
      <w:r w:rsidRPr="00863332">
        <w:rPr>
          <w:i w:val="0"/>
          <w:iCs w:val="0"/>
          <w:color w:val="000000" w:themeColor="text1"/>
          <w:sz w:val="26"/>
          <w:szCs w:val="26"/>
        </w:rPr>
        <w:fldChar w:fldCharType="separate"/>
      </w:r>
      <w:r w:rsidR="00B555DF">
        <w:rPr>
          <w:i w:val="0"/>
          <w:iCs w:val="0"/>
          <w:noProof/>
          <w:color w:val="000000" w:themeColor="text1"/>
          <w:sz w:val="26"/>
          <w:szCs w:val="26"/>
        </w:rPr>
        <w:t>16</w:t>
      </w:r>
      <w:r w:rsidRPr="00863332">
        <w:rPr>
          <w:i w:val="0"/>
          <w:iCs w:val="0"/>
          <w:color w:val="000000" w:themeColor="text1"/>
          <w:sz w:val="26"/>
          <w:szCs w:val="26"/>
        </w:rPr>
        <w:fldChar w:fldCharType="end"/>
      </w:r>
      <w:bookmarkEnd w:id="245"/>
      <w:r w:rsidRPr="00863332">
        <w:rPr>
          <w:i w:val="0"/>
          <w:iCs w:val="0"/>
          <w:color w:val="000000" w:themeColor="text1"/>
          <w:sz w:val="26"/>
          <w:szCs w:val="26"/>
        </w:rPr>
        <w:t xml:space="preserve"> </w:t>
      </w:r>
      <w:bookmarkEnd w:id="246"/>
      <w:bookmarkEnd w:id="247"/>
      <w:r w:rsidR="00937D60" w:rsidRPr="00AF7F0D">
        <w:rPr>
          <w:i w:val="0"/>
          <w:iCs w:val="0"/>
          <w:color w:val="000000" w:themeColor="text1"/>
          <w:sz w:val="26"/>
          <w:szCs w:val="26"/>
        </w:rPr>
        <w:t>M</w:t>
      </w:r>
      <w:r w:rsidR="00937D60" w:rsidRPr="00AF7F0D">
        <w:rPr>
          <w:i w:val="0"/>
          <w:iCs w:val="0"/>
          <w:color w:val="000000" w:themeColor="text1"/>
          <w:sz w:val="26"/>
          <w:szCs w:val="26"/>
          <w:lang w:val="vi-VN"/>
        </w:rPr>
        <w:t>ô</w:t>
      </w:r>
      <w:r w:rsidR="00937D60" w:rsidRPr="00AF7F0D">
        <w:rPr>
          <w:i w:val="0"/>
          <w:iCs w:val="0"/>
          <w:color w:val="000000" w:themeColor="text1"/>
          <w:sz w:val="26"/>
          <w:szCs w:val="26"/>
        </w:rPr>
        <w:t>-men điện từ chưa áp dụng và áp dụng thuật toán P&amp;O</w:t>
      </w:r>
      <w:r w:rsidR="00937D60" w:rsidRPr="00751C3C">
        <w:rPr>
          <w:noProof/>
        </w:rPr>
        <w:t xml:space="preserve"> </w:t>
      </w:r>
      <w:r w:rsidR="00751C3C" w:rsidRPr="00751C3C">
        <w:rPr>
          <w:noProof/>
        </w:rPr>
        <w:drawing>
          <wp:inline distT="0" distB="0" distL="0" distR="0" wp14:anchorId="2602434C" wp14:editId="3414DA17">
            <wp:extent cx="5760720" cy="3619500"/>
            <wp:effectExtent l="19050" t="19050" r="11430" b="19050"/>
            <wp:docPr id="15281307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130796" name=""/>
                    <pic:cNvPicPr/>
                  </pic:nvPicPr>
                  <pic:blipFill>
                    <a:blip r:embed="rId49"/>
                    <a:stretch>
                      <a:fillRect/>
                    </a:stretch>
                  </pic:blipFill>
                  <pic:spPr>
                    <a:xfrm>
                      <a:off x="0" y="0"/>
                      <a:ext cx="5760720" cy="3619500"/>
                    </a:xfrm>
                    <a:prstGeom prst="rect">
                      <a:avLst/>
                    </a:prstGeom>
                    <a:ln>
                      <a:solidFill>
                        <a:schemeClr val="tx1"/>
                      </a:solidFill>
                    </a:ln>
                  </pic:spPr>
                </pic:pic>
              </a:graphicData>
            </a:graphic>
          </wp:inline>
        </w:drawing>
      </w:r>
      <w:bookmarkEnd w:id="248"/>
    </w:p>
    <w:p w14:paraId="191EC9B5" w14:textId="184C494A" w:rsidR="003F4344" w:rsidRDefault="00B57192" w:rsidP="00B57192">
      <w:pPr>
        <w:pStyle w:val="Caption"/>
        <w:jc w:val="center"/>
        <w:rPr>
          <w:i w:val="0"/>
          <w:iCs w:val="0"/>
          <w:color w:val="000000" w:themeColor="text1"/>
          <w:sz w:val="26"/>
          <w:szCs w:val="26"/>
        </w:rPr>
      </w:pPr>
      <w:bookmarkStart w:id="249" w:name="_Ref199065634"/>
      <w:bookmarkStart w:id="250" w:name="_Toc198548883"/>
      <w:bookmarkStart w:id="251" w:name="_Toc199074324"/>
      <w:bookmarkStart w:id="252" w:name="_Toc199370911"/>
      <w:r w:rsidRPr="00AF7F0D">
        <w:rPr>
          <w:i w:val="0"/>
          <w:iCs w:val="0"/>
          <w:color w:val="000000" w:themeColor="text1"/>
          <w:sz w:val="26"/>
          <w:szCs w:val="26"/>
        </w:rPr>
        <w:t xml:space="preserve">Hình 3. </w:t>
      </w:r>
      <w:r w:rsidRPr="00AF7F0D">
        <w:rPr>
          <w:i w:val="0"/>
          <w:iCs w:val="0"/>
          <w:color w:val="000000" w:themeColor="text1"/>
          <w:sz w:val="26"/>
          <w:szCs w:val="26"/>
        </w:rPr>
        <w:fldChar w:fldCharType="begin"/>
      </w:r>
      <w:r w:rsidRPr="00AF7F0D">
        <w:rPr>
          <w:i w:val="0"/>
          <w:iCs w:val="0"/>
          <w:color w:val="000000" w:themeColor="text1"/>
          <w:sz w:val="26"/>
          <w:szCs w:val="26"/>
        </w:rPr>
        <w:instrText xml:space="preserve"> SEQ Hình_3. \* ARABIC </w:instrText>
      </w:r>
      <w:r w:rsidRPr="00AF7F0D">
        <w:rPr>
          <w:i w:val="0"/>
          <w:iCs w:val="0"/>
          <w:color w:val="000000" w:themeColor="text1"/>
          <w:sz w:val="26"/>
          <w:szCs w:val="26"/>
        </w:rPr>
        <w:fldChar w:fldCharType="separate"/>
      </w:r>
      <w:r w:rsidR="00B555DF">
        <w:rPr>
          <w:i w:val="0"/>
          <w:iCs w:val="0"/>
          <w:noProof/>
          <w:color w:val="000000" w:themeColor="text1"/>
          <w:sz w:val="26"/>
          <w:szCs w:val="26"/>
        </w:rPr>
        <w:t>17</w:t>
      </w:r>
      <w:r w:rsidRPr="00AF7F0D">
        <w:rPr>
          <w:i w:val="0"/>
          <w:iCs w:val="0"/>
          <w:color w:val="000000" w:themeColor="text1"/>
          <w:sz w:val="26"/>
          <w:szCs w:val="26"/>
        </w:rPr>
        <w:fldChar w:fldCharType="end"/>
      </w:r>
      <w:bookmarkEnd w:id="249"/>
      <w:r w:rsidRPr="00AF7F0D">
        <w:rPr>
          <w:i w:val="0"/>
          <w:iCs w:val="0"/>
          <w:color w:val="000000" w:themeColor="text1"/>
          <w:sz w:val="26"/>
          <w:szCs w:val="26"/>
        </w:rPr>
        <w:t xml:space="preserve"> Hệ số công suất chưa áp dụng và áp dụng thuật toán P&amp;O</w:t>
      </w:r>
      <w:bookmarkEnd w:id="250"/>
      <w:bookmarkEnd w:id="251"/>
      <w:bookmarkEnd w:id="252"/>
    </w:p>
    <w:p w14:paraId="71855809" w14:textId="5E89C9A6" w:rsidR="00937D60" w:rsidRDefault="00937D60" w:rsidP="00937D60">
      <w:pPr>
        <w:spacing w:before="120" w:line="312" w:lineRule="auto"/>
        <w:ind w:firstLine="561"/>
        <w:jc w:val="both"/>
        <w:rPr>
          <w:rFonts w:cs="Times New Roman"/>
        </w:rPr>
      </w:pPr>
      <w:r>
        <w:rPr>
          <w:rFonts w:cs="Times New Roman"/>
        </w:rPr>
        <w:lastRenderedPageBreak/>
        <w:t xml:space="preserve">+ </w:t>
      </w:r>
      <w:r w:rsidRPr="008A13B1">
        <w:rPr>
          <w:rFonts w:cs="Times New Roman"/>
          <w:lang w:val="vi-VN"/>
        </w:rPr>
        <w:t xml:space="preserve">Với </w:t>
      </w:r>
      <w:r w:rsidRPr="00C74FDA">
        <w:rPr>
          <w:color w:val="000000" w:themeColor="text1"/>
        </w:rPr>
        <w:fldChar w:fldCharType="begin"/>
      </w:r>
      <w:r w:rsidRPr="00C74FDA">
        <w:rPr>
          <w:color w:val="000000" w:themeColor="text1"/>
        </w:rPr>
        <w:instrText xml:space="preserve"> REF _Ref199064964 \h  \* MERGEFORMAT </w:instrText>
      </w:r>
      <w:r w:rsidRPr="00C74FDA">
        <w:rPr>
          <w:color w:val="000000" w:themeColor="text1"/>
        </w:rPr>
      </w:r>
      <w:r w:rsidRPr="00C74FDA">
        <w:rPr>
          <w:color w:val="000000" w:themeColor="text1"/>
        </w:rPr>
        <w:fldChar w:fldCharType="separate"/>
      </w:r>
      <w:r w:rsidR="00B555DF" w:rsidRPr="00863332">
        <w:rPr>
          <w:color w:val="000000" w:themeColor="text1"/>
          <w:szCs w:val="26"/>
        </w:rPr>
        <w:t xml:space="preserve">Hình 3. </w:t>
      </w:r>
      <w:r w:rsidR="00B555DF" w:rsidRPr="00B555DF">
        <w:rPr>
          <w:noProof/>
          <w:color w:val="000000" w:themeColor="text1"/>
          <w:szCs w:val="26"/>
        </w:rPr>
        <w:t>12</w:t>
      </w:r>
      <w:r w:rsidRPr="00C74FDA">
        <w:rPr>
          <w:color w:val="000000" w:themeColor="text1"/>
        </w:rPr>
        <w:fldChar w:fldCharType="end"/>
      </w:r>
      <w:r w:rsidRPr="008A13B1">
        <w:rPr>
          <w:rFonts w:cs="Times New Roman"/>
          <w:lang w:val="vi-VN"/>
        </w:rPr>
        <w:t xml:space="preserve"> là vận tốc gió mô phỏng ở trước và sau khi đưa thuật toán</w:t>
      </w:r>
      <w:r>
        <w:rPr>
          <w:rFonts w:cs="Times New Roman"/>
        </w:rPr>
        <w:t xml:space="preserve"> P&amp;O</w:t>
      </w:r>
      <w:r w:rsidRPr="008A13B1">
        <w:rPr>
          <w:rFonts w:cs="Times New Roman"/>
          <w:lang w:val="vi-VN"/>
        </w:rPr>
        <w:t xml:space="preserve"> với thời gia</w:t>
      </w:r>
      <w:r>
        <w:rPr>
          <w:rFonts w:cs="Times New Roman"/>
        </w:rPr>
        <w:t>n mỗi lần gió thay đổi là 4 giây</w:t>
      </w:r>
      <w:r w:rsidRPr="008A13B1">
        <w:rPr>
          <w:rFonts w:cs="Times New Roman"/>
          <w:lang w:val="vi-VN"/>
        </w:rPr>
        <w:t xml:space="preserve"> là </w:t>
      </w:r>
      <w:r>
        <w:rPr>
          <w:rFonts w:cs="Times New Roman"/>
        </w:rPr>
        <w:t xml:space="preserve">qua đó giúp </w:t>
      </w:r>
      <w:r w:rsidRPr="004B7576">
        <w:rPr>
          <w:rFonts w:cs="Times New Roman"/>
          <w:lang w:val="vi-VN"/>
        </w:rPr>
        <w:t>đánh giá hiệu quả làm việc khi có sự thay đổi đột ngột của tốc độ gió</w:t>
      </w:r>
      <w:r w:rsidRPr="008A13B1">
        <w:rPr>
          <w:rFonts w:cs="Times New Roman"/>
          <w:lang w:val="vi-VN"/>
        </w:rPr>
        <w:t>.</w:t>
      </w:r>
    </w:p>
    <w:p w14:paraId="238F536C" w14:textId="5DC772E5" w:rsidR="00937D60" w:rsidRDefault="00937D60" w:rsidP="00937D60">
      <w:pPr>
        <w:spacing w:before="120" w:line="312" w:lineRule="auto"/>
        <w:ind w:firstLine="561"/>
        <w:jc w:val="both"/>
        <w:rPr>
          <w:rFonts w:cs="Times New Roman"/>
          <w:bCs/>
          <w:shd w:val="clear" w:color="auto" w:fill="FFFFFF"/>
        </w:rPr>
      </w:pPr>
      <w:r>
        <w:rPr>
          <w:rFonts w:cs="Times New Roman"/>
          <w:bCs/>
          <w:shd w:val="clear" w:color="auto" w:fill="FFFFFF"/>
        </w:rPr>
        <w:t xml:space="preserve">+ Ở </w:t>
      </w:r>
      <w:r>
        <w:rPr>
          <w:rFonts w:cs="Times New Roman"/>
          <w:bCs/>
          <w:shd w:val="clear" w:color="auto" w:fill="FFFFFF"/>
        </w:rPr>
        <w:fldChar w:fldCharType="begin"/>
      </w:r>
      <w:r>
        <w:rPr>
          <w:rFonts w:cs="Times New Roman"/>
          <w:bCs/>
          <w:shd w:val="clear" w:color="auto" w:fill="FFFFFF"/>
        </w:rPr>
        <w:instrText xml:space="preserve"> REF _Ref199064801 \h </w:instrText>
      </w:r>
      <w:r w:rsidR="00F80745">
        <w:rPr>
          <w:rFonts w:cs="Times New Roman"/>
          <w:bCs/>
          <w:shd w:val="clear" w:color="auto" w:fill="FFFFFF"/>
        </w:rPr>
        <w:instrText xml:space="preserve"> \* MERGEFORMAT </w:instrText>
      </w:r>
      <w:r>
        <w:rPr>
          <w:rFonts w:cs="Times New Roman"/>
          <w:bCs/>
          <w:shd w:val="clear" w:color="auto" w:fill="FFFFFF"/>
        </w:rPr>
      </w:r>
      <w:r>
        <w:rPr>
          <w:rFonts w:cs="Times New Roman"/>
          <w:bCs/>
          <w:shd w:val="clear" w:color="auto" w:fill="FFFFFF"/>
        </w:rPr>
        <w:fldChar w:fldCharType="separate"/>
      </w:r>
      <w:r w:rsidR="00B555DF" w:rsidRPr="00863332">
        <w:rPr>
          <w:color w:val="000000" w:themeColor="text1"/>
          <w:szCs w:val="26"/>
        </w:rPr>
        <w:t xml:space="preserve">Hình 3. </w:t>
      </w:r>
      <w:r w:rsidR="00B555DF" w:rsidRPr="00B555DF">
        <w:rPr>
          <w:noProof/>
          <w:color w:val="000000" w:themeColor="text1"/>
          <w:szCs w:val="26"/>
        </w:rPr>
        <w:t>16</w:t>
      </w:r>
      <w:r>
        <w:rPr>
          <w:rFonts w:cs="Times New Roman"/>
          <w:bCs/>
          <w:shd w:val="clear" w:color="auto" w:fill="FFFFFF"/>
        </w:rPr>
        <w:fldChar w:fldCharType="end"/>
      </w:r>
      <w:r>
        <w:rPr>
          <w:rFonts w:cs="Times New Roman"/>
          <w:bCs/>
          <w:shd w:val="clear" w:color="auto" w:fill="FFFFFF"/>
        </w:rPr>
        <w:t xml:space="preserve"> thể hiện mô-men điện từ qua đó ta thấy được khi áp dụng thuật toán vào (đường màu xanh) thì mô-men điện từ độ ổn định và giá trị cao hơn khi chưa đưa thuật toán vào (đường màu vàng). </w:t>
      </w:r>
    </w:p>
    <w:p w14:paraId="4C801D57" w14:textId="4365E7BE" w:rsidR="00937D60" w:rsidRPr="00415997" w:rsidRDefault="00937D60" w:rsidP="00937D60">
      <w:pPr>
        <w:spacing w:before="120" w:line="312" w:lineRule="auto"/>
        <w:ind w:firstLine="561"/>
        <w:jc w:val="both"/>
        <w:rPr>
          <w:rFonts w:cs="Times New Roman"/>
        </w:rPr>
      </w:pPr>
      <w:r>
        <w:rPr>
          <w:color w:val="000000" w:themeColor="text1"/>
        </w:rPr>
        <w:t xml:space="preserve">+ Tiếp đến ở </w:t>
      </w:r>
      <w:r w:rsidRPr="00AC5F32">
        <w:rPr>
          <w:color w:val="000000" w:themeColor="text1"/>
        </w:rPr>
        <w:fldChar w:fldCharType="begin"/>
      </w:r>
      <w:r w:rsidRPr="00AC5F32">
        <w:rPr>
          <w:color w:val="000000" w:themeColor="text1"/>
        </w:rPr>
        <w:instrText xml:space="preserve"> REF _Ref199065634 \h  \* MERGEFORMAT </w:instrText>
      </w:r>
      <w:r w:rsidRPr="00AC5F32">
        <w:rPr>
          <w:color w:val="000000" w:themeColor="text1"/>
        </w:rPr>
      </w:r>
      <w:r w:rsidRPr="00AC5F32">
        <w:rPr>
          <w:color w:val="000000" w:themeColor="text1"/>
        </w:rPr>
        <w:fldChar w:fldCharType="separate"/>
      </w:r>
      <w:r w:rsidR="00B555DF" w:rsidRPr="00AF7F0D">
        <w:rPr>
          <w:color w:val="000000" w:themeColor="text1"/>
          <w:szCs w:val="26"/>
        </w:rPr>
        <w:t xml:space="preserve">Hình 3. </w:t>
      </w:r>
      <w:r w:rsidR="00B555DF" w:rsidRPr="00B555DF">
        <w:rPr>
          <w:noProof/>
          <w:color w:val="000000" w:themeColor="text1"/>
          <w:szCs w:val="26"/>
        </w:rPr>
        <w:t>17</w:t>
      </w:r>
      <w:r w:rsidRPr="00AC5F32">
        <w:rPr>
          <w:color w:val="000000" w:themeColor="text1"/>
        </w:rPr>
        <w:fldChar w:fldCharType="end"/>
      </w:r>
      <w:r w:rsidRPr="00AC5F32">
        <w:rPr>
          <w:color w:val="000000" w:themeColor="text1"/>
        </w:rPr>
        <w:t xml:space="preserve"> </w:t>
      </w:r>
      <w:r w:rsidRPr="004B7576">
        <w:rPr>
          <w:rFonts w:cs="Times New Roman"/>
          <w:lang w:val="vi-VN"/>
        </w:rPr>
        <w:t xml:space="preserve">chúng ta có thể thấy hệ số công suất giữa đường màu </w:t>
      </w:r>
      <w:r>
        <w:rPr>
          <w:rFonts w:cs="Times New Roman"/>
        </w:rPr>
        <w:t xml:space="preserve">cam </w:t>
      </w:r>
      <w:r w:rsidRPr="004B7576">
        <w:rPr>
          <w:rFonts w:cs="Times New Roman"/>
          <w:lang w:val="vi-VN"/>
        </w:rPr>
        <w:t xml:space="preserve">(đã áp dụng thuật toán </w:t>
      </w:r>
      <w:r>
        <w:rPr>
          <w:rFonts w:cs="Times New Roman"/>
        </w:rPr>
        <w:t>P&amp;O</w:t>
      </w:r>
      <w:r w:rsidRPr="004B7576">
        <w:rPr>
          <w:rFonts w:cs="Times New Roman"/>
          <w:lang w:val="vi-VN"/>
        </w:rPr>
        <w:t xml:space="preserve">) và đường màu xanh (chưa áp dụng thuật toán </w:t>
      </w:r>
      <w:r>
        <w:rPr>
          <w:rFonts w:cs="Times New Roman"/>
        </w:rPr>
        <w:t>P&amp;O</w:t>
      </w:r>
      <w:r w:rsidRPr="004B7576">
        <w:rPr>
          <w:rFonts w:cs="Times New Roman"/>
          <w:lang w:val="vi-VN"/>
        </w:rPr>
        <w:t xml:space="preserve">) cả </w:t>
      </w:r>
      <w:r w:rsidR="000E4CA3">
        <w:rPr>
          <w:rFonts w:cs="Times New Roman"/>
        </w:rPr>
        <w:t>hai</w:t>
      </w:r>
      <w:r w:rsidRPr="004B7576">
        <w:rPr>
          <w:rFonts w:cs="Times New Roman"/>
          <w:lang w:val="vi-VN"/>
        </w:rPr>
        <w:t xml:space="preserve"> đều biến thiên theo gió nhưng sau khi đưa thuật toán vào giá trị </w:t>
      </w:r>
      <m:oMath>
        <m:sSub>
          <m:sSubPr>
            <m:ctrlPr>
              <w:rPr>
                <w:rFonts w:ascii="Cambria Math" w:hAnsi="Cambria Math"/>
                <w:bCs/>
                <w:i/>
                <w:shd w:val="clear" w:color="auto" w:fill="FFFFFF"/>
              </w:rPr>
            </m:ctrlPr>
          </m:sSubPr>
          <m:e>
            <m:r>
              <w:rPr>
                <w:rFonts w:ascii="Cambria Math" w:hAnsi="Cambria Math"/>
                <w:shd w:val="clear" w:color="auto" w:fill="FFFFFF"/>
                <w:lang w:val="vi-VN"/>
              </w:rPr>
              <m:t>C</m:t>
            </m:r>
          </m:e>
          <m:sub>
            <m:r>
              <w:rPr>
                <w:rFonts w:ascii="Cambria Math" w:hAnsi="Cambria Math"/>
                <w:shd w:val="clear" w:color="auto" w:fill="FFFFFF"/>
                <w:lang w:val="vi-VN"/>
              </w:rPr>
              <m:t xml:space="preserve">ρ </m:t>
            </m:r>
          </m:sub>
        </m:sSub>
      </m:oMath>
      <w:r w:rsidRPr="004B7576">
        <w:rPr>
          <w:rFonts w:cs="Times New Roman"/>
          <w:bCs/>
          <w:shd w:val="clear" w:color="auto" w:fill="FFFFFF"/>
          <w:lang w:val="vi-VN"/>
        </w:rPr>
        <w:t>gần đạt được giá trị cực đại và độ ổn định cao đáng kể.</w:t>
      </w:r>
    </w:p>
    <w:p w14:paraId="137C73BC" w14:textId="77777777" w:rsidR="00937D60" w:rsidRPr="00937D60" w:rsidRDefault="00937D60" w:rsidP="00937D60"/>
    <w:p w14:paraId="1C58EA20" w14:textId="6EF9A68D" w:rsidR="00B57192" w:rsidRDefault="00197878" w:rsidP="00B804D6">
      <w:pPr>
        <w:keepNext/>
        <w:jc w:val="both"/>
      </w:pPr>
      <w:r w:rsidRPr="000B1B54">
        <w:rPr>
          <w:noProof/>
        </w:rPr>
        <w:drawing>
          <wp:inline distT="0" distB="0" distL="0" distR="0" wp14:anchorId="7A7774F7" wp14:editId="2C0C4984">
            <wp:extent cx="5760720" cy="3352800"/>
            <wp:effectExtent l="19050" t="19050" r="11430" b="19050"/>
            <wp:docPr id="20623703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370303" name=""/>
                    <pic:cNvPicPr/>
                  </pic:nvPicPr>
                  <pic:blipFill>
                    <a:blip r:embed="rId50"/>
                    <a:stretch>
                      <a:fillRect/>
                    </a:stretch>
                  </pic:blipFill>
                  <pic:spPr>
                    <a:xfrm>
                      <a:off x="0" y="0"/>
                      <a:ext cx="5760720" cy="3352800"/>
                    </a:xfrm>
                    <a:prstGeom prst="rect">
                      <a:avLst/>
                    </a:prstGeom>
                    <a:ln>
                      <a:solidFill>
                        <a:schemeClr val="tx1"/>
                      </a:solidFill>
                    </a:ln>
                  </pic:spPr>
                </pic:pic>
              </a:graphicData>
            </a:graphic>
          </wp:inline>
        </w:drawing>
      </w:r>
    </w:p>
    <w:p w14:paraId="5334CAE4" w14:textId="591E527C" w:rsidR="003F4344" w:rsidRDefault="00B57192" w:rsidP="00B57192">
      <w:pPr>
        <w:pStyle w:val="Caption"/>
        <w:jc w:val="center"/>
        <w:rPr>
          <w:i w:val="0"/>
          <w:iCs w:val="0"/>
          <w:color w:val="000000" w:themeColor="text1"/>
          <w:sz w:val="26"/>
          <w:szCs w:val="26"/>
        </w:rPr>
      </w:pPr>
      <w:bookmarkStart w:id="253" w:name="_Ref199065970"/>
      <w:bookmarkStart w:id="254" w:name="_Toc198548884"/>
      <w:bookmarkStart w:id="255" w:name="_Toc199074325"/>
      <w:bookmarkStart w:id="256" w:name="_Toc199370912"/>
      <w:r w:rsidRPr="00AF7F0D">
        <w:rPr>
          <w:i w:val="0"/>
          <w:iCs w:val="0"/>
          <w:color w:val="000000" w:themeColor="text1"/>
          <w:sz w:val="26"/>
          <w:szCs w:val="26"/>
        </w:rPr>
        <w:t xml:space="preserve">Hình 3. </w:t>
      </w:r>
      <w:r w:rsidRPr="00AF7F0D">
        <w:rPr>
          <w:i w:val="0"/>
          <w:iCs w:val="0"/>
          <w:color w:val="000000" w:themeColor="text1"/>
          <w:sz w:val="26"/>
          <w:szCs w:val="26"/>
        </w:rPr>
        <w:fldChar w:fldCharType="begin"/>
      </w:r>
      <w:r w:rsidRPr="00AF7F0D">
        <w:rPr>
          <w:i w:val="0"/>
          <w:iCs w:val="0"/>
          <w:color w:val="000000" w:themeColor="text1"/>
          <w:sz w:val="26"/>
          <w:szCs w:val="26"/>
        </w:rPr>
        <w:instrText xml:space="preserve"> SEQ Hình_3. \* ARABIC </w:instrText>
      </w:r>
      <w:r w:rsidRPr="00AF7F0D">
        <w:rPr>
          <w:i w:val="0"/>
          <w:iCs w:val="0"/>
          <w:color w:val="000000" w:themeColor="text1"/>
          <w:sz w:val="26"/>
          <w:szCs w:val="26"/>
        </w:rPr>
        <w:fldChar w:fldCharType="separate"/>
      </w:r>
      <w:r w:rsidR="00B555DF">
        <w:rPr>
          <w:i w:val="0"/>
          <w:iCs w:val="0"/>
          <w:noProof/>
          <w:color w:val="000000" w:themeColor="text1"/>
          <w:sz w:val="26"/>
          <w:szCs w:val="26"/>
        </w:rPr>
        <w:t>18</w:t>
      </w:r>
      <w:r w:rsidRPr="00AF7F0D">
        <w:rPr>
          <w:i w:val="0"/>
          <w:iCs w:val="0"/>
          <w:color w:val="000000" w:themeColor="text1"/>
          <w:sz w:val="26"/>
          <w:szCs w:val="26"/>
        </w:rPr>
        <w:fldChar w:fldCharType="end"/>
      </w:r>
      <w:bookmarkEnd w:id="253"/>
      <w:r w:rsidRPr="00AF7F0D">
        <w:rPr>
          <w:i w:val="0"/>
          <w:iCs w:val="0"/>
          <w:color w:val="000000" w:themeColor="text1"/>
          <w:sz w:val="26"/>
          <w:szCs w:val="26"/>
        </w:rPr>
        <w:t xml:space="preserve"> </w:t>
      </w:r>
      <w:bookmarkEnd w:id="254"/>
      <w:bookmarkEnd w:id="255"/>
      <w:r w:rsidR="00197878" w:rsidRPr="00863332">
        <w:rPr>
          <w:i w:val="0"/>
          <w:iCs w:val="0"/>
          <w:color w:val="000000" w:themeColor="text1"/>
          <w:sz w:val="26"/>
          <w:szCs w:val="26"/>
        </w:rPr>
        <w:t>Công suất</w:t>
      </w:r>
      <w:r w:rsidR="00197878">
        <w:rPr>
          <w:i w:val="0"/>
          <w:iCs w:val="0"/>
          <w:color w:val="000000" w:themeColor="text1"/>
          <w:sz w:val="26"/>
          <w:szCs w:val="26"/>
        </w:rPr>
        <w:t xml:space="preserve"> máy phát PMSG</w:t>
      </w:r>
      <w:r w:rsidR="00197878" w:rsidRPr="00863332">
        <w:rPr>
          <w:i w:val="0"/>
          <w:iCs w:val="0"/>
          <w:color w:val="000000" w:themeColor="text1"/>
          <w:sz w:val="26"/>
          <w:szCs w:val="26"/>
        </w:rPr>
        <w:t xml:space="preserve"> </w:t>
      </w:r>
      <w:r w:rsidR="00197878" w:rsidRPr="00AF7F0D">
        <w:rPr>
          <w:i w:val="0"/>
          <w:iCs w:val="0"/>
          <w:color w:val="000000" w:themeColor="text1"/>
          <w:sz w:val="26"/>
          <w:szCs w:val="26"/>
        </w:rPr>
        <w:t xml:space="preserve">chưa áp dụng và áp dụng thuật toán </w:t>
      </w:r>
      <w:r w:rsidR="00197878">
        <w:rPr>
          <w:i w:val="0"/>
          <w:iCs w:val="0"/>
          <w:color w:val="000000" w:themeColor="text1"/>
          <w:sz w:val="26"/>
          <w:szCs w:val="26"/>
        </w:rPr>
        <w:t>P&amp;O</w:t>
      </w:r>
      <w:bookmarkEnd w:id="256"/>
    </w:p>
    <w:p w14:paraId="3547A39E" w14:textId="1274AD46" w:rsidR="006A1B1C" w:rsidRPr="006A1B1C" w:rsidRDefault="00197878" w:rsidP="006A1B1C">
      <w:pPr>
        <w:spacing w:before="120" w:line="312" w:lineRule="auto"/>
        <w:ind w:firstLine="567"/>
        <w:jc w:val="both"/>
      </w:pPr>
      <w:r>
        <w:t xml:space="preserve">+ Tiếp theo ở </w:t>
      </w:r>
      <w:r>
        <w:fldChar w:fldCharType="begin"/>
      </w:r>
      <w:r>
        <w:instrText xml:space="preserve"> REF _Ref199065970 \h </w:instrText>
      </w:r>
      <w:r w:rsidR="00352174">
        <w:instrText xml:space="preserve"> \* MERGEFORMAT </w:instrText>
      </w:r>
      <w:r>
        <w:fldChar w:fldCharType="separate"/>
      </w:r>
      <w:r w:rsidR="00B555DF" w:rsidRPr="00AF7F0D">
        <w:rPr>
          <w:color w:val="000000" w:themeColor="text1"/>
          <w:szCs w:val="26"/>
        </w:rPr>
        <w:t xml:space="preserve">Hình 3. </w:t>
      </w:r>
      <w:r w:rsidR="00B555DF" w:rsidRPr="00B555DF">
        <w:rPr>
          <w:noProof/>
          <w:color w:val="000000" w:themeColor="text1"/>
          <w:szCs w:val="26"/>
        </w:rPr>
        <w:t>18</w:t>
      </w:r>
      <w:r>
        <w:fldChar w:fldCharType="end"/>
      </w:r>
      <w:r w:rsidR="00352174">
        <w:t xml:space="preserve"> </w:t>
      </w:r>
      <w:r w:rsidR="006A1B1C" w:rsidRPr="006A1B1C">
        <w:t>công suất đầu ra của máy phát trước khi áp dụng thuật toán</w:t>
      </w:r>
      <w:r w:rsidR="006A1B1C">
        <w:t xml:space="preserve"> để</w:t>
      </w:r>
      <w:r w:rsidR="006A1B1C" w:rsidRPr="006A1B1C">
        <w:t xml:space="preserve"> điều khiển</w:t>
      </w:r>
      <w:r w:rsidR="006A1B1C">
        <w:t xml:space="preserve"> (đường màu xanh)</w:t>
      </w:r>
      <w:r w:rsidR="006A1B1C" w:rsidRPr="006A1B1C">
        <w:t xml:space="preserve"> thấp hơn đáng kể so với công suất đạt được khi</w:t>
      </w:r>
      <w:r w:rsidR="006A1B1C">
        <w:t xml:space="preserve"> áp dụng </w:t>
      </w:r>
      <w:r w:rsidR="006A1B1C" w:rsidRPr="006A1B1C">
        <w:t>thuật toán</w:t>
      </w:r>
      <w:r w:rsidR="006A1B1C">
        <w:t xml:space="preserve"> vào (đường màu nâu)</w:t>
      </w:r>
      <w:r w:rsidR="006A1B1C" w:rsidRPr="006A1B1C">
        <w:t xml:space="preserve">. Sự khác biệt này phản ánh rõ ràng hiệu quả của việc sử dụng bộ Boost Converter để điều khiển góc kích D(k), hay còn gọi là chu kỳ làm việc (duty cycle), </w:t>
      </w:r>
      <w:r w:rsidR="006A1B1C">
        <w:t>gián tiếp</w:t>
      </w:r>
      <w:r w:rsidR="006A1B1C" w:rsidRPr="006A1B1C">
        <w:t xml:space="preserve"> tối ưu hóa giá trị điện áp ở phía đầu ra của máy phát. Cụ thể, khi chưa có thuật toán, điện áp đầu ra của PMSG không được điều chỉnh một cách tối ưu, dẫn đến công suất bị hạn chế. Ngược lại, khi thuật toán được áp dụng, góc kích D(k) được kiểm soát linh hoạt và chính xác thông qua bộ Boost Converter, giúp </w:t>
      </w:r>
      <w:r w:rsidR="006A1B1C" w:rsidRPr="006A1B1C">
        <w:lastRenderedPageBreak/>
        <w:t>nâng cao điện áp đầu ra lên mức phù hợp, từ đó cải thiện đáng kể công suất phát ra của hệ thống.</w:t>
      </w:r>
    </w:p>
    <w:p w14:paraId="4A8A1026" w14:textId="185CAEA8" w:rsidR="00B57192" w:rsidRDefault="004E7B04" w:rsidP="006A1B1C">
      <w:pPr>
        <w:jc w:val="both"/>
      </w:pPr>
      <w:r w:rsidRPr="004E7B04">
        <w:rPr>
          <w:noProof/>
        </w:rPr>
        <w:drawing>
          <wp:inline distT="0" distB="0" distL="0" distR="0" wp14:anchorId="6DA4C6F8" wp14:editId="42703E6C">
            <wp:extent cx="5760720" cy="3111500"/>
            <wp:effectExtent l="19050" t="19050" r="11430" b="12700"/>
            <wp:docPr id="5722952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295251" name=""/>
                    <pic:cNvPicPr/>
                  </pic:nvPicPr>
                  <pic:blipFill>
                    <a:blip r:embed="rId51"/>
                    <a:stretch>
                      <a:fillRect/>
                    </a:stretch>
                  </pic:blipFill>
                  <pic:spPr>
                    <a:xfrm>
                      <a:off x="0" y="0"/>
                      <a:ext cx="5760720" cy="3111500"/>
                    </a:xfrm>
                    <a:prstGeom prst="rect">
                      <a:avLst/>
                    </a:prstGeom>
                    <a:ln>
                      <a:solidFill>
                        <a:schemeClr val="tx1"/>
                      </a:solidFill>
                    </a:ln>
                  </pic:spPr>
                </pic:pic>
              </a:graphicData>
            </a:graphic>
          </wp:inline>
        </w:drawing>
      </w:r>
    </w:p>
    <w:p w14:paraId="2B586924" w14:textId="7BEBD74E" w:rsidR="003F4344" w:rsidRPr="00AF7F0D" w:rsidRDefault="00B57192" w:rsidP="00B57192">
      <w:pPr>
        <w:pStyle w:val="Caption"/>
        <w:jc w:val="center"/>
        <w:rPr>
          <w:i w:val="0"/>
          <w:iCs w:val="0"/>
          <w:color w:val="000000" w:themeColor="text1"/>
          <w:sz w:val="26"/>
          <w:szCs w:val="26"/>
        </w:rPr>
      </w:pPr>
      <w:bookmarkStart w:id="257" w:name="_Ref199065972"/>
      <w:bookmarkStart w:id="258" w:name="_Toc198548885"/>
      <w:bookmarkStart w:id="259" w:name="_Toc199074326"/>
      <w:bookmarkStart w:id="260" w:name="_Toc199370913"/>
      <w:r w:rsidRPr="00AF7F0D">
        <w:rPr>
          <w:i w:val="0"/>
          <w:iCs w:val="0"/>
          <w:color w:val="000000" w:themeColor="text1"/>
          <w:sz w:val="26"/>
          <w:szCs w:val="26"/>
        </w:rPr>
        <w:t xml:space="preserve">Hình 3. </w:t>
      </w:r>
      <w:r w:rsidRPr="00AF7F0D">
        <w:rPr>
          <w:i w:val="0"/>
          <w:iCs w:val="0"/>
          <w:color w:val="000000" w:themeColor="text1"/>
          <w:sz w:val="26"/>
          <w:szCs w:val="26"/>
        </w:rPr>
        <w:fldChar w:fldCharType="begin"/>
      </w:r>
      <w:r w:rsidRPr="00AF7F0D">
        <w:rPr>
          <w:i w:val="0"/>
          <w:iCs w:val="0"/>
          <w:color w:val="000000" w:themeColor="text1"/>
          <w:sz w:val="26"/>
          <w:szCs w:val="26"/>
        </w:rPr>
        <w:instrText xml:space="preserve"> SEQ Hình_3. \* ARABIC </w:instrText>
      </w:r>
      <w:r w:rsidRPr="00AF7F0D">
        <w:rPr>
          <w:i w:val="0"/>
          <w:iCs w:val="0"/>
          <w:color w:val="000000" w:themeColor="text1"/>
          <w:sz w:val="26"/>
          <w:szCs w:val="26"/>
        </w:rPr>
        <w:fldChar w:fldCharType="separate"/>
      </w:r>
      <w:r w:rsidR="00B555DF">
        <w:rPr>
          <w:i w:val="0"/>
          <w:iCs w:val="0"/>
          <w:noProof/>
          <w:color w:val="000000" w:themeColor="text1"/>
          <w:sz w:val="26"/>
          <w:szCs w:val="26"/>
        </w:rPr>
        <w:t>19</w:t>
      </w:r>
      <w:r w:rsidRPr="00AF7F0D">
        <w:rPr>
          <w:i w:val="0"/>
          <w:iCs w:val="0"/>
          <w:color w:val="000000" w:themeColor="text1"/>
          <w:sz w:val="26"/>
          <w:szCs w:val="26"/>
        </w:rPr>
        <w:fldChar w:fldCharType="end"/>
      </w:r>
      <w:bookmarkEnd w:id="257"/>
      <w:r w:rsidRPr="00AF7F0D">
        <w:rPr>
          <w:i w:val="0"/>
          <w:iCs w:val="0"/>
          <w:color w:val="000000" w:themeColor="text1"/>
          <w:sz w:val="26"/>
          <w:szCs w:val="26"/>
        </w:rPr>
        <w:t xml:space="preserve"> Điện áp sau bộ Boost chưa áp dụng và áp dụng thuật toán P&amp;O</w:t>
      </w:r>
      <w:bookmarkEnd w:id="258"/>
      <w:bookmarkEnd w:id="259"/>
      <w:bookmarkEnd w:id="260"/>
    </w:p>
    <w:p w14:paraId="26641D5F" w14:textId="652ED4B0" w:rsidR="00B57192" w:rsidRDefault="004E7B04" w:rsidP="00B804D6">
      <w:pPr>
        <w:keepNext/>
      </w:pPr>
      <w:r w:rsidRPr="004E7B04">
        <w:rPr>
          <w:noProof/>
        </w:rPr>
        <w:drawing>
          <wp:inline distT="0" distB="0" distL="0" distR="0" wp14:anchorId="50A25873" wp14:editId="23922114">
            <wp:extent cx="5760720" cy="3251200"/>
            <wp:effectExtent l="19050" t="19050" r="11430" b="25400"/>
            <wp:docPr id="12911943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1194387" name=""/>
                    <pic:cNvPicPr/>
                  </pic:nvPicPr>
                  <pic:blipFill>
                    <a:blip r:embed="rId52"/>
                    <a:stretch>
                      <a:fillRect/>
                    </a:stretch>
                  </pic:blipFill>
                  <pic:spPr>
                    <a:xfrm>
                      <a:off x="0" y="0"/>
                      <a:ext cx="5760720" cy="3251200"/>
                    </a:xfrm>
                    <a:prstGeom prst="rect">
                      <a:avLst/>
                    </a:prstGeom>
                    <a:ln>
                      <a:solidFill>
                        <a:schemeClr val="tx1"/>
                      </a:solidFill>
                    </a:ln>
                  </pic:spPr>
                </pic:pic>
              </a:graphicData>
            </a:graphic>
          </wp:inline>
        </w:drawing>
      </w:r>
    </w:p>
    <w:p w14:paraId="49B20E87" w14:textId="7129A73E" w:rsidR="003F4344" w:rsidRPr="00AF7F0D" w:rsidRDefault="00B57192" w:rsidP="00B57192">
      <w:pPr>
        <w:pStyle w:val="Caption"/>
        <w:jc w:val="center"/>
        <w:rPr>
          <w:i w:val="0"/>
          <w:iCs w:val="0"/>
          <w:color w:val="000000" w:themeColor="text1"/>
          <w:sz w:val="26"/>
          <w:szCs w:val="26"/>
        </w:rPr>
      </w:pPr>
      <w:bookmarkStart w:id="261" w:name="_Ref199064805"/>
      <w:bookmarkStart w:id="262" w:name="_Toc198548886"/>
      <w:bookmarkStart w:id="263" w:name="_Toc199074327"/>
      <w:bookmarkStart w:id="264" w:name="_Toc199370914"/>
      <w:r w:rsidRPr="00AF7F0D">
        <w:rPr>
          <w:i w:val="0"/>
          <w:iCs w:val="0"/>
          <w:color w:val="000000" w:themeColor="text1"/>
          <w:sz w:val="26"/>
          <w:szCs w:val="26"/>
        </w:rPr>
        <w:t xml:space="preserve">Hình 3. </w:t>
      </w:r>
      <w:r w:rsidRPr="00AF7F0D">
        <w:rPr>
          <w:i w:val="0"/>
          <w:iCs w:val="0"/>
          <w:color w:val="000000" w:themeColor="text1"/>
          <w:sz w:val="26"/>
          <w:szCs w:val="26"/>
        </w:rPr>
        <w:fldChar w:fldCharType="begin"/>
      </w:r>
      <w:r w:rsidRPr="00AF7F0D">
        <w:rPr>
          <w:i w:val="0"/>
          <w:iCs w:val="0"/>
          <w:color w:val="000000" w:themeColor="text1"/>
          <w:sz w:val="26"/>
          <w:szCs w:val="26"/>
        </w:rPr>
        <w:instrText xml:space="preserve"> SEQ Hình_3. \* ARABIC </w:instrText>
      </w:r>
      <w:r w:rsidRPr="00AF7F0D">
        <w:rPr>
          <w:i w:val="0"/>
          <w:iCs w:val="0"/>
          <w:color w:val="000000" w:themeColor="text1"/>
          <w:sz w:val="26"/>
          <w:szCs w:val="26"/>
        </w:rPr>
        <w:fldChar w:fldCharType="separate"/>
      </w:r>
      <w:r w:rsidR="00B555DF">
        <w:rPr>
          <w:i w:val="0"/>
          <w:iCs w:val="0"/>
          <w:noProof/>
          <w:color w:val="000000" w:themeColor="text1"/>
          <w:sz w:val="26"/>
          <w:szCs w:val="26"/>
        </w:rPr>
        <w:t>20</w:t>
      </w:r>
      <w:r w:rsidRPr="00AF7F0D">
        <w:rPr>
          <w:i w:val="0"/>
          <w:iCs w:val="0"/>
          <w:color w:val="000000" w:themeColor="text1"/>
          <w:sz w:val="26"/>
          <w:szCs w:val="26"/>
        </w:rPr>
        <w:fldChar w:fldCharType="end"/>
      </w:r>
      <w:bookmarkEnd w:id="261"/>
      <w:r w:rsidRPr="00AF7F0D">
        <w:rPr>
          <w:i w:val="0"/>
          <w:iCs w:val="0"/>
          <w:color w:val="000000" w:themeColor="text1"/>
          <w:sz w:val="26"/>
          <w:szCs w:val="26"/>
        </w:rPr>
        <w:t xml:space="preserve"> Công suất DC sau bộ Boost chưa áp dụng và áp dụng thuật toán P&amp;O</w:t>
      </w:r>
      <w:bookmarkEnd w:id="262"/>
      <w:bookmarkEnd w:id="263"/>
      <w:bookmarkEnd w:id="264"/>
    </w:p>
    <w:p w14:paraId="2C4F6B55" w14:textId="39F7A8FB" w:rsidR="006109CB" w:rsidRDefault="006109CB" w:rsidP="004E7B04">
      <w:pPr>
        <w:spacing w:before="120" w:line="312" w:lineRule="auto"/>
        <w:ind w:firstLine="561"/>
        <w:jc w:val="both"/>
        <w:rPr>
          <w:color w:val="000000" w:themeColor="text1"/>
        </w:rPr>
      </w:pPr>
      <w:r>
        <w:rPr>
          <w:color w:val="000000" w:themeColor="text1"/>
        </w:rPr>
        <w:t xml:space="preserve">+ </w:t>
      </w:r>
      <w:r w:rsidRPr="006109CB">
        <w:rPr>
          <w:color w:val="000000" w:themeColor="text1"/>
        </w:rPr>
        <w:t xml:space="preserve">Cuối cùng, kết quả được thể hiện qua </w:t>
      </w:r>
      <w:r w:rsidRPr="00F80745">
        <w:rPr>
          <w:color w:val="000000" w:themeColor="text1"/>
        </w:rPr>
        <w:fldChar w:fldCharType="begin"/>
      </w:r>
      <w:r w:rsidRPr="00F80745">
        <w:rPr>
          <w:color w:val="000000" w:themeColor="text1"/>
        </w:rPr>
        <w:instrText xml:space="preserve"> REF _Ref199065972 \h </w:instrText>
      </w:r>
      <w:r w:rsidR="00F80745" w:rsidRPr="00F80745">
        <w:rPr>
          <w:color w:val="000000" w:themeColor="text1"/>
        </w:rPr>
        <w:instrText xml:space="preserve"> \* MERGEFORMAT </w:instrText>
      </w:r>
      <w:r w:rsidRPr="00F80745">
        <w:rPr>
          <w:color w:val="000000" w:themeColor="text1"/>
        </w:rPr>
      </w:r>
      <w:r w:rsidRPr="00F80745">
        <w:rPr>
          <w:color w:val="000000" w:themeColor="text1"/>
        </w:rPr>
        <w:fldChar w:fldCharType="separate"/>
      </w:r>
      <w:r w:rsidR="00B555DF" w:rsidRPr="00AF7F0D">
        <w:rPr>
          <w:color w:val="000000" w:themeColor="text1"/>
          <w:szCs w:val="26"/>
        </w:rPr>
        <w:t xml:space="preserve">Hình 3. </w:t>
      </w:r>
      <w:r w:rsidR="00B555DF" w:rsidRPr="00B555DF">
        <w:rPr>
          <w:noProof/>
          <w:color w:val="000000" w:themeColor="text1"/>
          <w:szCs w:val="26"/>
        </w:rPr>
        <w:t>19</w:t>
      </w:r>
      <w:r w:rsidRPr="00F80745">
        <w:rPr>
          <w:color w:val="000000" w:themeColor="text1"/>
        </w:rPr>
        <w:fldChar w:fldCharType="end"/>
      </w:r>
      <w:r w:rsidRPr="00F80745">
        <w:rPr>
          <w:color w:val="000000" w:themeColor="text1"/>
        </w:rPr>
        <w:t xml:space="preserve"> và </w:t>
      </w:r>
      <w:r w:rsidRPr="00F80745">
        <w:rPr>
          <w:color w:val="000000" w:themeColor="text1"/>
        </w:rPr>
        <w:fldChar w:fldCharType="begin"/>
      </w:r>
      <w:r w:rsidRPr="00F80745">
        <w:rPr>
          <w:color w:val="000000" w:themeColor="text1"/>
        </w:rPr>
        <w:instrText xml:space="preserve"> REF _Ref199064805 \h </w:instrText>
      </w:r>
      <w:r w:rsidR="00F80745" w:rsidRPr="00F80745">
        <w:rPr>
          <w:color w:val="000000" w:themeColor="text1"/>
        </w:rPr>
        <w:instrText xml:space="preserve"> \* MERGEFORMAT </w:instrText>
      </w:r>
      <w:r w:rsidRPr="00F80745">
        <w:rPr>
          <w:color w:val="000000" w:themeColor="text1"/>
        </w:rPr>
      </w:r>
      <w:r w:rsidRPr="00F80745">
        <w:rPr>
          <w:color w:val="000000" w:themeColor="text1"/>
        </w:rPr>
        <w:fldChar w:fldCharType="separate"/>
      </w:r>
      <w:r w:rsidR="00B555DF" w:rsidRPr="00AF7F0D">
        <w:rPr>
          <w:color w:val="000000" w:themeColor="text1"/>
          <w:szCs w:val="26"/>
        </w:rPr>
        <w:t xml:space="preserve">Hình 3. </w:t>
      </w:r>
      <w:r w:rsidR="00B555DF" w:rsidRPr="00B555DF">
        <w:rPr>
          <w:noProof/>
          <w:color w:val="000000" w:themeColor="text1"/>
          <w:szCs w:val="26"/>
        </w:rPr>
        <w:t>20</w:t>
      </w:r>
      <w:r w:rsidRPr="00F80745">
        <w:rPr>
          <w:color w:val="000000" w:themeColor="text1"/>
        </w:rPr>
        <w:fldChar w:fldCharType="end"/>
      </w:r>
      <w:r w:rsidRPr="006109CB">
        <w:rPr>
          <w:color w:val="000000" w:themeColor="text1"/>
        </w:rPr>
        <w:t xml:space="preserve"> cho thấy rõ ràng rằng sau khi tích hợp bộ điều khiển theo thuật toán tìm điểm công suất tối đại P&amp;O </w:t>
      </w:r>
      <w:r>
        <w:rPr>
          <w:color w:val="000000" w:themeColor="text1"/>
        </w:rPr>
        <w:t>thông qua Boost Converter</w:t>
      </w:r>
      <w:r w:rsidRPr="006109CB">
        <w:rPr>
          <w:color w:val="000000" w:themeColor="text1"/>
        </w:rPr>
        <w:t xml:space="preserve">, cả điện áp đầu ra và công suất đều có xu hướng tăng lên đáng kể so với trường hợp vận hành không có thuật toán. </w:t>
      </w:r>
      <w:r>
        <w:rPr>
          <w:color w:val="000000" w:themeColor="text1"/>
        </w:rPr>
        <w:t xml:space="preserve">Qua đó thấy được </w:t>
      </w:r>
      <w:r w:rsidRPr="006109CB">
        <w:rPr>
          <w:color w:val="000000" w:themeColor="text1"/>
        </w:rPr>
        <w:t>điện áp đầu ra không những duy trì ở mức cao hơn mà còn ổn định hơn</w:t>
      </w:r>
      <w:r>
        <w:rPr>
          <w:color w:val="000000" w:themeColor="text1"/>
        </w:rPr>
        <w:t xml:space="preserve"> khi vận tốc gió thay đổi</w:t>
      </w:r>
      <w:r w:rsidRPr="006109CB">
        <w:rPr>
          <w:color w:val="000000" w:themeColor="text1"/>
        </w:rPr>
        <w:t xml:space="preserve">, </w:t>
      </w:r>
      <w:r w:rsidRPr="006109CB">
        <w:rPr>
          <w:color w:val="000000" w:themeColor="text1"/>
        </w:rPr>
        <w:lastRenderedPageBreak/>
        <w:t xml:space="preserve">đồng thời công suất đầu ra cũng tiệm cận nhanh chóng đến giá trị cực đại và duy trì ổn định quanh giá trị này. Điều đó cho thấy thuật toán P&amp;O không chỉ giúp hệ thống phản ứng </w:t>
      </w:r>
      <w:r w:rsidR="00982322">
        <w:rPr>
          <w:color w:val="000000" w:themeColor="text1"/>
        </w:rPr>
        <w:t>kịp thời</w:t>
      </w:r>
      <w:r w:rsidRPr="006109CB">
        <w:rPr>
          <w:color w:val="000000" w:themeColor="text1"/>
        </w:rPr>
        <w:t xml:space="preserve"> với các biến đổi của điều kiện gió mà còn tối ưu hóa hiệu suất chuyển đổi năng lượng gió thành điện năng.</w:t>
      </w:r>
    </w:p>
    <w:p w14:paraId="627CC31B" w14:textId="77777777" w:rsidR="003F4344" w:rsidRPr="00404834" w:rsidRDefault="003F4344" w:rsidP="003F4344">
      <w:pPr>
        <w:pStyle w:val="Heading3"/>
        <w:rPr>
          <w:color w:val="000000" w:themeColor="text1"/>
        </w:rPr>
      </w:pPr>
      <w:bookmarkStart w:id="265" w:name="_Toc199371261"/>
      <w:r w:rsidRPr="00404834">
        <w:rPr>
          <w:color w:val="000000" w:themeColor="text1"/>
        </w:rPr>
        <w:t>3.5.2 Thuật toán INC</w:t>
      </w:r>
      <w:bookmarkEnd w:id="265"/>
    </w:p>
    <w:p w14:paraId="6755DA2B" w14:textId="248FC4C0" w:rsidR="003F4344" w:rsidRPr="00977B52" w:rsidRDefault="003F4344" w:rsidP="000B1B54">
      <w:pPr>
        <w:spacing w:before="120" w:line="312" w:lineRule="auto"/>
        <w:ind w:firstLine="561"/>
        <w:jc w:val="both"/>
        <w:rPr>
          <w:rFonts w:eastAsiaTheme="minorEastAsia"/>
          <w:color w:val="000000" w:themeColor="text1"/>
        </w:rPr>
      </w:pPr>
      <w:r w:rsidRPr="00404834">
        <w:rPr>
          <w:color w:val="000000" w:themeColor="text1"/>
        </w:rPr>
        <w:t xml:space="preserve"> </w:t>
      </w:r>
      <w:r w:rsidR="00977B52">
        <w:rPr>
          <w:color w:val="000000" w:themeColor="text1"/>
        </w:rPr>
        <w:t xml:space="preserve">Tương tự với việc áp dụng thuật toán INC thì việc lấy vận tốc gió giống </w:t>
      </w:r>
      <w:r w:rsidR="00282843">
        <w:rPr>
          <w:color w:val="000000" w:themeColor="text1"/>
        </w:rPr>
        <w:t xml:space="preserve">như </w:t>
      </w:r>
      <w:r w:rsidR="00977B52">
        <w:rPr>
          <w:color w:val="000000" w:themeColor="text1"/>
        </w:rPr>
        <w:t>thuật toán P&amp;O ở trên.</w:t>
      </w:r>
    </w:p>
    <w:p w14:paraId="425948DF" w14:textId="4D74D3C5" w:rsidR="00B57192" w:rsidRDefault="000D03ED" w:rsidP="00B929FA">
      <w:pPr>
        <w:keepNext/>
      </w:pPr>
      <w:r w:rsidRPr="00F22287">
        <w:rPr>
          <w:noProof/>
        </w:rPr>
        <w:drawing>
          <wp:inline distT="0" distB="0" distL="0" distR="0" wp14:anchorId="0B0AD859" wp14:editId="2621FB43">
            <wp:extent cx="5711190" cy="3200400"/>
            <wp:effectExtent l="19050" t="19050" r="22860" b="19050"/>
            <wp:docPr id="19980988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151742" name=""/>
                    <pic:cNvPicPr/>
                  </pic:nvPicPr>
                  <pic:blipFill>
                    <a:blip r:embed="rId53"/>
                    <a:stretch>
                      <a:fillRect/>
                    </a:stretch>
                  </pic:blipFill>
                  <pic:spPr>
                    <a:xfrm>
                      <a:off x="0" y="0"/>
                      <a:ext cx="5711190" cy="3200400"/>
                    </a:xfrm>
                    <a:prstGeom prst="rect">
                      <a:avLst/>
                    </a:prstGeom>
                    <a:ln>
                      <a:solidFill>
                        <a:schemeClr val="tx1"/>
                      </a:solidFill>
                    </a:ln>
                  </pic:spPr>
                </pic:pic>
              </a:graphicData>
            </a:graphic>
          </wp:inline>
        </w:drawing>
      </w:r>
    </w:p>
    <w:p w14:paraId="7AA53221" w14:textId="3EA5904D" w:rsidR="003F4344" w:rsidRPr="00AF7F0D" w:rsidRDefault="00B57192" w:rsidP="00B57192">
      <w:pPr>
        <w:pStyle w:val="Caption"/>
        <w:jc w:val="center"/>
        <w:rPr>
          <w:i w:val="0"/>
          <w:iCs w:val="0"/>
          <w:color w:val="000000" w:themeColor="text1"/>
          <w:sz w:val="26"/>
          <w:szCs w:val="26"/>
        </w:rPr>
      </w:pPr>
      <w:bookmarkStart w:id="266" w:name="_Ref199064691"/>
      <w:bookmarkStart w:id="267" w:name="_Toc198548887"/>
      <w:bookmarkStart w:id="268" w:name="_Toc199074328"/>
      <w:bookmarkStart w:id="269" w:name="_Toc199370915"/>
      <w:r w:rsidRPr="00AF7F0D">
        <w:rPr>
          <w:i w:val="0"/>
          <w:iCs w:val="0"/>
          <w:color w:val="000000" w:themeColor="text1"/>
          <w:sz w:val="26"/>
          <w:szCs w:val="26"/>
        </w:rPr>
        <w:t xml:space="preserve">Hình 3. </w:t>
      </w:r>
      <w:r w:rsidRPr="00AF7F0D">
        <w:rPr>
          <w:i w:val="0"/>
          <w:iCs w:val="0"/>
          <w:color w:val="000000" w:themeColor="text1"/>
          <w:sz w:val="26"/>
          <w:szCs w:val="26"/>
        </w:rPr>
        <w:fldChar w:fldCharType="begin"/>
      </w:r>
      <w:r w:rsidRPr="00AF7F0D">
        <w:rPr>
          <w:i w:val="0"/>
          <w:iCs w:val="0"/>
          <w:color w:val="000000" w:themeColor="text1"/>
          <w:sz w:val="26"/>
          <w:szCs w:val="26"/>
        </w:rPr>
        <w:instrText xml:space="preserve"> SEQ Hình_3. \* ARABIC </w:instrText>
      </w:r>
      <w:r w:rsidRPr="00AF7F0D">
        <w:rPr>
          <w:i w:val="0"/>
          <w:iCs w:val="0"/>
          <w:color w:val="000000" w:themeColor="text1"/>
          <w:sz w:val="26"/>
          <w:szCs w:val="26"/>
        </w:rPr>
        <w:fldChar w:fldCharType="separate"/>
      </w:r>
      <w:r w:rsidR="00B555DF">
        <w:rPr>
          <w:i w:val="0"/>
          <w:iCs w:val="0"/>
          <w:noProof/>
          <w:color w:val="000000" w:themeColor="text1"/>
          <w:sz w:val="26"/>
          <w:szCs w:val="26"/>
        </w:rPr>
        <w:t>21</w:t>
      </w:r>
      <w:r w:rsidRPr="00AF7F0D">
        <w:rPr>
          <w:i w:val="0"/>
          <w:iCs w:val="0"/>
          <w:color w:val="000000" w:themeColor="text1"/>
          <w:sz w:val="26"/>
          <w:szCs w:val="26"/>
        </w:rPr>
        <w:fldChar w:fldCharType="end"/>
      </w:r>
      <w:bookmarkEnd w:id="266"/>
      <w:r w:rsidRPr="00AF7F0D">
        <w:rPr>
          <w:i w:val="0"/>
          <w:iCs w:val="0"/>
          <w:color w:val="000000" w:themeColor="text1"/>
          <w:sz w:val="26"/>
          <w:szCs w:val="26"/>
        </w:rPr>
        <w:t xml:space="preserve"> </w:t>
      </w:r>
      <w:bookmarkEnd w:id="267"/>
      <w:bookmarkEnd w:id="268"/>
      <w:r w:rsidR="000D03ED" w:rsidRPr="00AF7F0D">
        <w:rPr>
          <w:i w:val="0"/>
          <w:iCs w:val="0"/>
          <w:color w:val="000000" w:themeColor="text1"/>
          <w:sz w:val="26"/>
          <w:szCs w:val="26"/>
        </w:rPr>
        <w:t>Mô-men điện từ chưa áp dụng và áp dụng thuật toán INC</w:t>
      </w:r>
      <w:bookmarkEnd w:id="269"/>
    </w:p>
    <w:p w14:paraId="0876AFB5" w14:textId="1410F257" w:rsidR="00B57192" w:rsidRDefault="002D2038" w:rsidP="00B929FA">
      <w:pPr>
        <w:keepNext/>
      </w:pPr>
      <w:r w:rsidRPr="002D2038">
        <w:rPr>
          <w:noProof/>
        </w:rPr>
        <w:drawing>
          <wp:inline distT="0" distB="0" distL="0" distR="0" wp14:anchorId="692DB457" wp14:editId="518DDE8A">
            <wp:extent cx="5721350" cy="3225800"/>
            <wp:effectExtent l="19050" t="19050" r="12700" b="12700"/>
            <wp:docPr id="18742440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244016" name=""/>
                    <pic:cNvPicPr/>
                  </pic:nvPicPr>
                  <pic:blipFill>
                    <a:blip r:embed="rId54"/>
                    <a:stretch>
                      <a:fillRect/>
                    </a:stretch>
                  </pic:blipFill>
                  <pic:spPr>
                    <a:xfrm>
                      <a:off x="0" y="0"/>
                      <a:ext cx="5721350" cy="3225800"/>
                    </a:xfrm>
                    <a:prstGeom prst="rect">
                      <a:avLst/>
                    </a:prstGeom>
                    <a:ln>
                      <a:solidFill>
                        <a:schemeClr val="tx1"/>
                      </a:solidFill>
                    </a:ln>
                  </pic:spPr>
                </pic:pic>
              </a:graphicData>
            </a:graphic>
          </wp:inline>
        </w:drawing>
      </w:r>
    </w:p>
    <w:p w14:paraId="2E810ABC" w14:textId="4C0923B8" w:rsidR="003F4344" w:rsidRDefault="00B57192" w:rsidP="00B57192">
      <w:pPr>
        <w:pStyle w:val="Caption"/>
        <w:jc w:val="center"/>
        <w:rPr>
          <w:i w:val="0"/>
          <w:iCs w:val="0"/>
          <w:color w:val="000000" w:themeColor="text1"/>
          <w:sz w:val="26"/>
          <w:szCs w:val="26"/>
        </w:rPr>
      </w:pPr>
      <w:bookmarkStart w:id="270" w:name="_Ref199070214"/>
      <w:bookmarkStart w:id="271" w:name="_Toc198548888"/>
      <w:bookmarkStart w:id="272" w:name="_Toc199074329"/>
      <w:bookmarkStart w:id="273" w:name="_Toc199370916"/>
      <w:r w:rsidRPr="00AF7F0D">
        <w:rPr>
          <w:i w:val="0"/>
          <w:iCs w:val="0"/>
          <w:color w:val="000000" w:themeColor="text1"/>
          <w:sz w:val="26"/>
          <w:szCs w:val="26"/>
        </w:rPr>
        <w:t xml:space="preserve">Hình 3. </w:t>
      </w:r>
      <w:r w:rsidRPr="00AF7F0D">
        <w:rPr>
          <w:i w:val="0"/>
          <w:iCs w:val="0"/>
          <w:color w:val="000000" w:themeColor="text1"/>
          <w:sz w:val="26"/>
          <w:szCs w:val="26"/>
        </w:rPr>
        <w:fldChar w:fldCharType="begin"/>
      </w:r>
      <w:r w:rsidRPr="00AF7F0D">
        <w:rPr>
          <w:i w:val="0"/>
          <w:iCs w:val="0"/>
          <w:color w:val="000000" w:themeColor="text1"/>
          <w:sz w:val="26"/>
          <w:szCs w:val="26"/>
        </w:rPr>
        <w:instrText xml:space="preserve"> SEQ Hình_3. \* ARABIC </w:instrText>
      </w:r>
      <w:r w:rsidRPr="00AF7F0D">
        <w:rPr>
          <w:i w:val="0"/>
          <w:iCs w:val="0"/>
          <w:color w:val="000000" w:themeColor="text1"/>
          <w:sz w:val="26"/>
          <w:szCs w:val="26"/>
        </w:rPr>
        <w:fldChar w:fldCharType="separate"/>
      </w:r>
      <w:r w:rsidR="00B555DF">
        <w:rPr>
          <w:i w:val="0"/>
          <w:iCs w:val="0"/>
          <w:noProof/>
          <w:color w:val="000000" w:themeColor="text1"/>
          <w:sz w:val="26"/>
          <w:szCs w:val="26"/>
        </w:rPr>
        <w:t>22</w:t>
      </w:r>
      <w:r w:rsidRPr="00AF7F0D">
        <w:rPr>
          <w:i w:val="0"/>
          <w:iCs w:val="0"/>
          <w:color w:val="000000" w:themeColor="text1"/>
          <w:sz w:val="26"/>
          <w:szCs w:val="26"/>
        </w:rPr>
        <w:fldChar w:fldCharType="end"/>
      </w:r>
      <w:bookmarkEnd w:id="270"/>
      <w:r w:rsidRPr="00AF7F0D">
        <w:rPr>
          <w:i w:val="0"/>
          <w:iCs w:val="0"/>
          <w:color w:val="000000" w:themeColor="text1"/>
          <w:sz w:val="26"/>
          <w:szCs w:val="26"/>
        </w:rPr>
        <w:t xml:space="preserve"> Hệ số công suất chưa áp dụng và áp dụng thuật toán INC</w:t>
      </w:r>
      <w:bookmarkEnd w:id="271"/>
      <w:bookmarkEnd w:id="272"/>
      <w:bookmarkEnd w:id="273"/>
    </w:p>
    <w:p w14:paraId="2D64C907" w14:textId="4A382135" w:rsidR="000D03ED" w:rsidRDefault="000D03ED" w:rsidP="000D03ED">
      <w:pPr>
        <w:spacing w:before="120" w:line="312" w:lineRule="auto"/>
        <w:ind w:firstLine="561"/>
        <w:jc w:val="both"/>
        <w:rPr>
          <w:rFonts w:cs="Times New Roman"/>
          <w:bCs/>
          <w:shd w:val="clear" w:color="auto" w:fill="FFFFFF"/>
        </w:rPr>
      </w:pPr>
      <w:r>
        <w:rPr>
          <w:rFonts w:cs="Times New Roman"/>
          <w:bCs/>
          <w:shd w:val="clear" w:color="auto" w:fill="FFFFFF"/>
        </w:rPr>
        <w:lastRenderedPageBreak/>
        <w:t xml:space="preserve">+ Ở  </w:t>
      </w:r>
      <w:r w:rsidRPr="00F80745">
        <w:rPr>
          <w:rFonts w:cs="Times New Roman"/>
          <w:bCs/>
          <w:shd w:val="clear" w:color="auto" w:fill="FFFFFF"/>
        </w:rPr>
        <w:fldChar w:fldCharType="begin"/>
      </w:r>
      <w:r w:rsidRPr="00F80745">
        <w:rPr>
          <w:rFonts w:cs="Times New Roman"/>
          <w:bCs/>
          <w:shd w:val="clear" w:color="auto" w:fill="FFFFFF"/>
        </w:rPr>
        <w:instrText xml:space="preserve"> REF _Ref199064691 \h </w:instrText>
      </w:r>
      <w:r w:rsidR="00F80745" w:rsidRPr="00F80745">
        <w:rPr>
          <w:rFonts w:cs="Times New Roman"/>
          <w:bCs/>
          <w:shd w:val="clear" w:color="auto" w:fill="FFFFFF"/>
        </w:rPr>
        <w:instrText xml:space="preserve"> \* MERGEFORMAT </w:instrText>
      </w:r>
      <w:r w:rsidRPr="00F80745">
        <w:rPr>
          <w:rFonts w:cs="Times New Roman"/>
          <w:bCs/>
          <w:shd w:val="clear" w:color="auto" w:fill="FFFFFF"/>
        </w:rPr>
      </w:r>
      <w:r w:rsidRPr="00F80745">
        <w:rPr>
          <w:rFonts w:cs="Times New Roman"/>
          <w:bCs/>
          <w:shd w:val="clear" w:color="auto" w:fill="FFFFFF"/>
        </w:rPr>
        <w:fldChar w:fldCharType="separate"/>
      </w:r>
      <w:r w:rsidR="00B555DF" w:rsidRPr="00AF7F0D">
        <w:rPr>
          <w:color w:val="000000" w:themeColor="text1"/>
          <w:szCs w:val="26"/>
        </w:rPr>
        <w:t xml:space="preserve">Hình 3. </w:t>
      </w:r>
      <w:r w:rsidR="00B555DF" w:rsidRPr="00B555DF">
        <w:rPr>
          <w:noProof/>
          <w:color w:val="000000" w:themeColor="text1"/>
          <w:szCs w:val="26"/>
        </w:rPr>
        <w:t>21</w:t>
      </w:r>
      <w:r w:rsidRPr="00F80745">
        <w:rPr>
          <w:rFonts w:cs="Times New Roman"/>
          <w:bCs/>
          <w:shd w:val="clear" w:color="auto" w:fill="FFFFFF"/>
        </w:rPr>
        <w:fldChar w:fldCharType="end"/>
      </w:r>
      <w:r>
        <w:rPr>
          <w:rFonts w:cs="Times New Roman"/>
          <w:bCs/>
          <w:shd w:val="clear" w:color="auto" w:fill="FFFFFF"/>
        </w:rPr>
        <w:t xml:space="preserve"> thể hiện mô-men điện từ qua đó ta thấy được khi áp dụng thuật toán vào (đường màu xanh) thì mô-men điện từ độ ổn định và giá trị cao hơn khi chưa đưa thuật toán vào (đường màu vàng). </w:t>
      </w:r>
    </w:p>
    <w:p w14:paraId="0E80EA7C" w14:textId="145ABED3" w:rsidR="000D03ED" w:rsidRPr="00415997" w:rsidRDefault="000D03ED" w:rsidP="000D03ED">
      <w:pPr>
        <w:spacing w:before="120" w:line="312" w:lineRule="auto"/>
        <w:ind w:firstLine="561"/>
        <w:jc w:val="both"/>
        <w:rPr>
          <w:rFonts w:cs="Times New Roman"/>
        </w:rPr>
      </w:pPr>
      <w:r>
        <w:rPr>
          <w:color w:val="000000" w:themeColor="text1"/>
        </w:rPr>
        <w:t xml:space="preserve">+ Tiếp đến ở </w:t>
      </w:r>
      <w:r w:rsidRPr="00F80745">
        <w:rPr>
          <w:color w:val="000000" w:themeColor="text1"/>
        </w:rPr>
        <w:fldChar w:fldCharType="begin"/>
      </w:r>
      <w:r w:rsidRPr="00F80745">
        <w:rPr>
          <w:color w:val="000000" w:themeColor="text1"/>
        </w:rPr>
        <w:instrText xml:space="preserve"> REF _Ref199070214 \h </w:instrText>
      </w:r>
      <w:r w:rsidR="00F80745" w:rsidRPr="00F80745">
        <w:rPr>
          <w:color w:val="000000" w:themeColor="text1"/>
        </w:rPr>
        <w:instrText xml:space="preserve"> \* MERGEFORMAT </w:instrText>
      </w:r>
      <w:r w:rsidRPr="00F80745">
        <w:rPr>
          <w:color w:val="000000" w:themeColor="text1"/>
        </w:rPr>
      </w:r>
      <w:r w:rsidRPr="00F80745">
        <w:rPr>
          <w:color w:val="000000" w:themeColor="text1"/>
        </w:rPr>
        <w:fldChar w:fldCharType="separate"/>
      </w:r>
      <w:r w:rsidR="00B555DF" w:rsidRPr="00AF7F0D">
        <w:rPr>
          <w:color w:val="000000" w:themeColor="text1"/>
          <w:szCs w:val="26"/>
        </w:rPr>
        <w:t xml:space="preserve">Hình 3. </w:t>
      </w:r>
      <w:r w:rsidR="00B555DF" w:rsidRPr="00B555DF">
        <w:rPr>
          <w:noProof/>
          <w:color w:val="000000" w:themeColor="text1"/>
          <w:szCs w:val="26"/>
        </w:rPr>
        <w:t>22</w:t>
      </w:r>
      <w:r w:rsidRPr="00F80745">
        <w:rPr>
          <w:color w:val="000000" w:themeColor="text1"/>
        </w:rPr>
        <w:fldChar w:fldCharType="end"/>
      </w:r>
      <w:r>
        <w:rPr>
          <w:color w:val="000000" w:themeColor="text1"/>
        </w:rPr>
        <w:t xml:space="preserve"> </w:t>
      </w:r>
      <w:r w:rsidRPr="004B7576">
        <w:rPr>
          <w:rFonts w:cs="Times New Roman"/>
          <w:lang w:val="vi-VN"/>
        </w:rPr>
        <w:t xml:space="preserve">chúng ta có thể thấy hệ số công suất giữa đường màu </w:t>
      </w:r>
      <w:r>
        <w:rPr>
          <w:rFonts w:cs="Times New Roman"/>
        </w:rPr>
        <w:t xml:space="preserve">cam </w:t>
      </w:r>
      <w:r w:rsidRPr="004B7576">
        <w:rPr>
          <w:rFonts w:cs="Times New Roman"/>
          <w:lang w:val="vi-VN"/>
        </w:rPr>
        <w:t xml:space="preserve">(đã áp dụng thuật toán </w:t>
      </w:r>
      <w:r>
        <w:rPr>
          <w:rFonts w:cs="Times New Roman"/>
        </w:rPr>
        <w:t>INC</w:t>
      </w:r>
      <w:r w:rsidRPr="004B7576">
        <w:rPr>
          <w:rFonts w:cs="Times New Roman"/>
          <w:lang w:val="vi-VN"/>
        </w:rPr>
        <w:t xml:space="preserve">) và đường màu xanh (chưa áp dụng thuật toán </w:t>
      </w:r>
      <w:r>
        <w:rPr>
          <w:rFonts w:cs="Times New Roman"/>
        </w:rPr>
        <w:t>INC</w:t>
      </w:r>
      <w:r w:rsidRPr="004B7576">
        <w:rPr>
          <w:rFonts w:cs="Times New Roman"/>
          <w:lang w:val="vi-VN"/>
        </w:rPr>
        <w:t xml:space="preserve">) cả </w:t>
      </w:r>
      <w:r w:rsidR="007E18A6">
        <w:rPr>
          <w:rFonts w:cs="Times New Roman"/>
        </w:rPr>
        <w:t>hai</w:t>
      </w:r>
      <w:r w:rsidRPr="004B7576">
        <w:rPr>
          <w:rFonts w:cs="Times New Roman"/>
          <w:lang w:val="vi-VN"/>
        </w:rPr>
        <w:t xml:space="preserve"> đều biến thiên theo gió nhưng sau khi đưa thuật toán vào giá trị </w:t>
      </w:r>
      <m:oMath>
        <m:sSub>
          <m:sSubPr>
            <m:ctrlPr>
              <w:rPr>
                <w:rFonts w:ascii="Cambria Math" w:hAnsi="Cambria Math"/>
                <w:bCs/>
                <w:i/>
                <w:shd w:val="clear" w:color="auto" w:fill="FFFFFF"/>
              </w:rPr>
            </m:ctrlPr>
          </m:sSubPr>
          <m:e>
            <m:r>
              <w:rPr>
                <w:rFonts w:ascii="Cambria Math" w:hAnsi="Cambria Math"/>
                <w:shd w:val="clear" w:color="auto" w:fill="FFFFFF"/>
                <w:lang w:val="vi-VN"/>
              </w:rPr>
              <m:t>C</m:t>
            </m:r>
          </m:e>
          <m:sub>
            <m:r>
              <w:rPr>
                <w:rFonts w:ascii="Cambria Math" w:hAnsi="Cambria Math"/>
                <w:shd w:val="clear" w:color="auto" w:fill="FFFFFF"/>
                <w:lang w:val="vi-VN"/>
              </w:rPr>
              <m:t xml:space="preserve">ρ </m:t>
            </m:r>
          </m:sub>
        </m:sSub>
      </m:oMath>
      <w:r w:rsidRPr="004B7576">
        <w:rPr>
          <w:rFonts w:cs="Times New Roman"/>
          <w:bCs/>
          <w:shd w:val="clear" w:color="auto" w:fill="FFFFFF"/>
          <w:lang w:val="vi-VN"/>
        </w:rPr>
        <w:t>gần đạt được giá trị cực đại và độ ổn định cao đáng kể.</w:t>
      </w:r>
    </w:p>
    <w:p w14:paraId="500F0D4F" w14:textId="0EBAF7E0" w:rsidR="00B57192" w:rsidRDefault="007F3486" w:rsidP="00B929FA">
      <w:pPr>
        <w:keepNext/>
      </w:pPr>
      <w:r w:rsidRPr="000B1B54">
        <w:rPr>
          <w:noProof/>
        </w:rPr>
        <w:drawing>
          <wp:inline distT="0" distB="0" distL="0" distR="0" wp14:anchorId="35C3FFC7" wp14:editId="3B383FFF">
            <wp:extent cx="5740400" cy="3536950"/>
            <wp:effectExtent l="19050" t="19050" r="12700" b="25400"/>
            <wp:docPr id="4897352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735236" name=""/>
                    <pic:cNvPicPr/>
                  </pic:nvPicPr>
                  <pic:blipFill>
                    <a:blip r:embed="rId55"/>
                    <a:stretch>
                      <a:fillRect/>
                    </a:stretch>
                  </pic:blipFill>
                  <pic:spPr>
                    <a:xfrm>
                      <a:off x="0" y="0"/>
                      <a:ext cx="5740400" cy="3536950"/>
                    </a:xfrm>
                    <a:prstGeom prst="rect">
                      <a:avLst/>
                    </a:prstGeom>
                    <a:ln>
                      <a:solidFill>
                        <a:schemeClr val="tx1"/>
                      </a:solidFill>
                    </a:ln>
                  </pic:spPr>
                </pic:pic>
              </a:graphicData>
            </a:graphic>
          </wp:inline>
        </w:drawing>
      </w:r>
    </w:p>
    <w:p w14:paraId="0133E519" w14:textId="0E202366" w:rsidR="003F4344" w:rsidRDefault="00B57192" w:rsidP="00B57192">
      <w:pPr>
        <w:pStyle w:val="Caption"/>
        <w:jc w:val="center"/>
        <w:rPr>
          <w:i w:val="0"/>
          <w:iCs w:val="0"/>
          <w:color w:val="000000" w:themeColor="text1"/>
          <w:sz w:val="26"/>
          <w:szCs w:val="26"/>
        </w:rPr>
      </w:pPr>
      <w:bookmarkStart w:id="274" w:name="_Ref199070198"/>
      <w:bookmarkStart w:id="275" w:name="_Toc198548889"/>
      <w:bookmarkStart w:id="276" w:name="_Toc199074330"/>
      <w:bookmarkStart w:id="277" w:name="_Toc199370917"/>
      <w:r w:rsidRPr="00AF7F0D">
        <w:rPr>
          <w:i w:val="0"/>
          <w:iCs w:val="0"/>
          <w:color w:val="000000" w:themeColor="text1"/>
          <w:sz w:val="26"/>
          <w:szCs w:val="26"/>
        </w:rPr>
        <w:t xml:space="preserve">Hình 3. </w:t>
      </w:r>
      <w:r w:rsidRPr="00AF7F0D">
        <w:rPr>
          <w:i w:val="0"/>
          <w:iCs w:val="0"/>
          <w:color w:val="000000" w:themeColor="text1"/>
          <w:sz w:val="26"/>
          <w:szCs w:val="26"/>
        </w:rPr>
        <w:fldChar w:fldCharType="begin"/>
      </w:r>
      <w:r w:rsidRPr="00AF7F0D">
        <w:rPr>
          <w:i w:val="0"/>
          <w:iCs w:val="0"/>
          <w:color w:val="000000" w:themeColor="text1"/>
          <w:sz w:val="26"/>
          <w:szCs w:val="26"/>
        </w:rPr>
        <w:instrText xml:space="preserve"> SEQ Hình_3. \* ARABIC </w:instrText>
      </w:r>
      <w:r w:rsidRPr="00AF7F0D">
        <w:rPr>
          <w:i w:val="0"/>
          <w:iCs w:val="0"/>
          <w:color w:val="000000" w:themeColor="text1"/>
          <w:sz w:val="26"/>
          <w:szCs w:val="26"/>
        </w:rPr>
        <w:fldChar w:fldCharType="separate"/>
      </w:r>
      <w:r w:rsidR="00B555DF">
        <w:rPr>
          <w:i w:val="0"/>
          <w:iCs w:val="0"/>
          <w:noProof/>
          <w:color w:val="000000" w:themeColor="text1"/>
          <w:sz w:val="26"/>
          <w:szCs w:val="26"/>
        </w:rPr>
        <w:t>23</w:t>
      </w:r>
      <w:r w:rsidRPr="00AF7F0D">
        <w:rPr>
          <w:i w:val="0"/>
          <w:iCs w:val="0"/>
          <w:color w:val="000000" w:themeColor="text1"/>
          <w:sz w:val="26"/>
          <w:szCs w:val="26"/>
        </w:rPr>
        <w:fldChar w:fldCharType="end"/>
      </w:r>
      <w:bookmarkEnd w:id="274"/>
      <w:r w:rsidRPr="00AF7F0D">
        <w:rPr>
          <w:i w:val="0"/>
          <w:iCs w:val="0"/>
          <w:color w:val="000000" w:themeColor="text1"/>
          <w:sz w:val="26"/>
          <w:szCs w:val="26"/>
        </w:rPr>
        <w:t xml:space="preserve"> </w:t>
      </w:r>
      <w:bookmarkEnd w:id="275"/>
      <w:bookmarkEnd w:id="276"/>
      <w:r w:rsidR="007F3486" w:rsidRPr="00863332">
        <w:rPr>
          <w:i w:val="0"/>
          <w:iCs w:val="0"/>
          <w:color w:val="000000" w:themeColor="text1"/>
          <w:sz w:val="26"/>
          <w:szCs w:val="26"/>
        </w:rPr>
        <w:t xml:space="preserve">Công suất </w:t>
      </w:r>
      <w:r w:rsidR="007F3486">
        <w:rPr>
          <w:i w:val="0"/>
          <w:iCs w:val="0"/>
          <w:color w:val="000000" w:themeColor="text1"/>
          <w:sz w:val="26"/>
          <w:szCs w:val="26"/>
        </w:rPr>
        <w:t>máy phát PMSG</w:t>
      </w:r>
      <w:r w:rsidR="007F3486" w:rsidRPr="00863332">
        <w:rPr>
          <w:i w:val="0"/>
          <w:iCs w:val="0"/>
          <w:color w:val="000000" w:themeColor="text1"/>
          <w:sz w:val="26"/>
          <w:szCs w:val="26"/>
        </w:rPr>
        <w:t xml:space="preserve"> </w:t>
      </w:r>
      <w:r w:rsidR="007F3486" w:rsidRPr="00AF7F0D">
        <w:rPr>
          <w:i w:val="0"/>
          <w:iCs w:val="0"/>
          <w:color w:val="000000" w:themeColor="text1"/>
          <w:sz w:val="26"/>
          <w:szCs w:val="26"/>
        </w:rPr>
        <w:t>chưa áp dụng và áp dụng thuật toán INC</w:t>
      </w:r>
      <w:bookmarkEnd w:id="277"/>
    </w:p>
    <w:p w14:paraId="328DD8FA" w14:textId="2706823C" w:rsidR="00DC0A58" w:rsidRPr="006A1B1C" w:rsidRDefault="00DC0A58" w:rsidP="00DC0A58">
      <w:pPr>
        <w:spacing w:before="120" w:line="312" w:lineRule="auto"/>
        <w:ind w:firstLine="567"/>
        <w:jc w:val="both"/>
      </w:pPr>
      <w:r>
        <w:t xml:space="preserve">+ Tiếp theo ở </w:t>
      </w:r>
      <w:r w:rsidRPr="00F80745">
        <w:fldChar w:fldCharType="begin"/>
      </w:r>
      <w:r w:rsidRPr="00F80745">
        <w:instrText xml:space="preserve"> REF _Ref199070198 \h </w:instrText>
      </w:r>
      <w:r w:rsidR="00F80745" w:rsidRPr="00F80745">
        <w:instrText xml:space="preserve"> \* MERGEFORMAT </w:instrText>
      </w:r>
      <w:r w:rsidRPr="00F80745">
        <w:fldChar w:fldCharType="separate"/>
      </w:r>
      <w:r w:rsidR="00B555DF" w:rsidRPr="00AF7F0D">
        <w:rPr>
          <w:color w:val="000000" w:themeColor="text1"/>
          <w:szCs w:val="26"/>
        </w:rPr>
        <w:t xml:space="preserve">Hình 3. </w:t>
      </w:r>
      <w:r w:rsidR="00B555DF" w:rsidRPr="00B555DF">
        <w:rPr>
          <w:noProof/>
          <w:color w:val="000000" w:themeColor="text1"/>
          <w:szCs w:val="26"/>
        </w:rPr>
        <w:t>23</w:t>
      </w:r>
      <w:r w:rsidRPr="00F80745">
        <w:fldChar w:fldCharType="end"/>
      </w:r>
      <w:r w:rsidRPr="00DC0A58">
        <w:t xml:space="preserve">, đường cong màu xanh minh họa công suất đầu ra của máy phát trước khi áp dụng thuật toán điều khiển, và nó thể hiện giá trị thấp hơn đáng kể so với đường màu nâu khi thuật toán. Sự khác biệt rõ nét giữa hai đường </w:t>
      </w:r>
      <w:r>
        <w:t>đặc tính</w:t>
      </w:r>
      <w:r w:rsidRPr="00DC0A58">
        <w:t xml:space="preserve"> này một lần nữa khẳng định tầm quan trọng của bộ Boost Converter trong việc điều chỉnh linh hoạt chu kỳ kích D(k), từ đó gián tiếp </w:t>
      </w:r>
      <w:r w:rsidRPr="006A1B1C">
        <w:t>tối ưu hóa giá trị điện áp ở phía đầu ra của máy phát. Cụ thể, khi chưa có thuật toán, điện áp đầu ra của PMSG không được điều chỉnh một cách tối ưu, dẫn đến công suất bị hạn chế. Ngược lại, khi thuật toán được áp dụng, góc kích D(k) được kiểm soát linh hoạt và chính xác thông qua bộ Boost Converter, giúp nâng cao điện áp đầu ra lên mức phù hợp, từ đó cải thiện đáng kể công suất phát ra của hệ thống.</w:t>
      </w:r>
    </w:p>
    <w:p w14:paraId="587012A3" w14:textId="06C9C8F6" w:rsidR="00B57192" w:rsidRDefault="00F22287" w:rsidP="00DC0A58">
      <w:pPr>
        <w:spacing w:before="120" w:line="312" w:lineRule="auto"/>
      </w:pPr>
      <w:r w:rsidRPr="00F22287">
        <w:rPr>
          <w:noProof/>
        </w:rPr>
        <w:lastRenderedPageBreak/>
        <w:drawing>
          <wp:inline distT="0" distB="0" distL="0" distR="0" wp14:anchorId="4A3621D5" wp14:editId="12AF12A0">
            <wp:extent cx="5734050" cy="3251200"/>
            <wp:effectExtent l="19050" t="19050" r="19050" b="25400"/>
            <wp:docPr id="8793154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315447" name=""/>
                    <pic:cNvPicPr/>
                  </pic:nvPicPr>
                  <pic:blipFill>
                    <a:blip r:embed="rId56"/>
                    <a:stretch>
                      <a:fillRect/>
                    </a:stretch>
                  </pic:blipFill>
                  <pic:spPr>
                    <a:xfrm>
                      <a:off x="0" y="0"/>
                      <a:ext cx="5734050" cy="3251200"/>
                    </a:xfrm>
                    <a:prstGeom prst="rect">
                      <a:avLst/>
                    </a:prstGeom>
                    <a:ln>
                      <a:solidFill>
                        <a:schemeClr val="tx1"/>
                      </a:solidFill>
                    </a:ln>
                  </pic:spPr>
                </pic:pic>
              </a:graphicData>
            </a:graphic>
          </wp:inline>
        </w:drawing>
      </w:r>
    </w:p>
    <w:p w14:paraId="3EE8A522" w14:textId="7FBADC50" w:rsidR="003F4344" w:rsidRPr="00AF7F0D" w:rsidRDefault="00B57192" w:rsidP="00B57192">
      <w:pPr>
        <w:pStyle w:val="Caption"/>
        <w:jc w:val="center"/>
        <w:rPr>
          <w:i w:val="0"/>
          <w:iCs w:val="0"/>
          <w:color w:val="000000" w:themeColor="text1"/>
          <w:sz w:val="26"/>
          <w:szCs w:val="26"/>
        </w:rPr>
      </w:pPr>
      <w:bookmarkStart w:id="278" w:name="_Ref199070237"/>
      <w:bookmarkStart w:id="279" w:name="_Toc198548890"/>
      <w:bookmarkStart w:id="280" w:name="_Toc199074331"/>
      <w:bookmarkStart w:id="281" w:name="_Toc199370918"/>
      <w:r w:rsidRPr="00AF7F0D">
        <w:rPr>
          <w:i w:val="0"/>
          <w:iCs w:val="0"/>
          <w:color w:val="000000" w:themeColor="text1"/>
          <w:sz w:val="26"/>
          <w:szCs w:val="26"/>
        </w:rPr>
        <w:t xml:space="preserve">Hình 3. </w:t>
      </w:r>
      <w:r w:rsidRPr="00AF7F0D">
        <w:rPr>
          <w:i w:val="0"/>
          <w:iCs w:val="0"/>
          <w:color w:val="000000" w:themeColor="text1"/>
          <w:sz w:val="26"/>
          <w:szCs w:val="26"/>
        </w:rPr>
        <w:fldChar w:fldCharType="begin"/>
      </w:r>
      <w:r w:rsidRPr="00AF7F0D">
        <w:rPr>
          <w:i w:val="0"/>
          <w:iCs w:val="0"/>
          <w:color w:val="000000" w:themeColor="text1"/>
          <w:sz w:val="26"/>
          <w:szCs w:val="26"/>
        </w:rPr>
        <w:instrText xml:space="preserve"> SEQ Hình_3. \* ARABIC </w:instrText>
      </w:r>
      <w:r w:rsidRPr="00AF7F0D">
        <w:rPr>
          <w:i w:val="0"/>
          <w:iCs w:val="0"/>
          <w:color w:val="000000" w:themeColor="text1"/>
          <w:sz w:val="26"/>
          <w:szCs w:val="26"/>
        </w:rPr>
        <w:fldChar w:fldCharType="separate"/>
      </w:r>
      <w:r w:rsidR="00B555DF">
        <w:rPr>
          <w:i w:val="0"/>
          <w:iCs w:val="0"/>
          <w:noProof/>
          <w:color w:val="000000" w:themeColor="text1"/>
          <w:sz w:val="26"/>
          <w:szCs w:val="26"/>
        </w:rPr>
        <w:t>24</w:t>
      </w:r>
      <w:r w:rsidRPr="00AF7F0D">
        <w:rPr>
          <w:i w:val="0"/>
          <w:iCs w:val="0"/>
          <w:color w:val="000000" w:themeColor="text1"/>
          <w:sz w:val="26"/>
          <w:szCs w:val="26"/>
        </w:rPr>
        <w:fldChar w:fldCharType="end"/>
      </w:r>
      <w:bookmarkEnd w:id="278"/>
      <w:r w:rsidRPr="00AF7F0D">
        <w:rPr>
          <w:i w:val="0"/>
          <w:iCs w:val="0"/>
          <w:color w:val="000000" w:themeColor="text1"/>
          <w:sz w:val="26"/>
          <w:szCs w:val="26"/>
        </w:rPr>
        <w:t xml:space="preserve"> Điện áp DC sau bộ Boost chưa áp dụng và áp dụng thuật toán INC</w:t>
      </w:r>
      <w:bookmarkEnd w:id="279"/>
      <w:bookmarkEnd w:id="280"/>
      <w:bookmarkEnd w:id="281"/>
    </w:p>
    <w:p w14:paraId="59AF4B3A" w14:textId="0C3E2088" w:rsidR="00B57192" w:rsidRDefault="00003561" w:rsidP="00B929FA">
      <w:pPr>
        <w:keepNext/>
      </w:pPr>
      <w:r w:rsidRPr="00003561">
        <w:rPr>
          <w:noProof/>
        </w:rPr>
        <w:drawing>
          <wp:inline distT="0" distB="0" distL="0" distR="0" wp14:anchorId="4672C91D" wp14:editId="5B28C175">
            <wp:extent cx="5721350" cy="3168650"/>
            <wp:effectExtent l="19050" t="19050" r="12700" b="12700"/>
            <wp:docPr id="10971234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7123465" name=""/>
                    <pic:cNvPicPr/>
                  </pic:nvPicPr>
                  <pic:blipFill>
                    <a:blip r:embed="rId57"/>
                    <a:stretch>
                      <a:fillRect/>
                    </a:stretch>
                  </pic:blipFill>
                  <pic:spPr>
                    <a:xfrm>
                      <a:off x="0" y="0"/>
                      <a:ext cx="5721350" cy="3168650"/>
                    </a:xfrm>
                    <a:prstGeom prst="rect">
                      <a:avLst/>
                    </a:prstGeom>
                    <a:ln>
                      <a:solidFill>
                        <a:schemeClr val="tx1"/>
                      </a:solidFill>
                    </a:ln>
                  </pic:spPr>
                </pic:pic>
              </a:graphicData>
            </a:graphic>
          </wp:inline>
        </w:drawing>
      </w:r>
    </w:p>
    <w:p w14:paraId="59B54651" w14:textId="656A7DD5" w:rsidR="003F4344" w:rsidRPr="00AF7F0D" w:rsidRDefault="00B57192" w:rsidP="00B57192">
      <w:pPr>
        <w:pStyle w:val="Caption"/>
        <w:jc w:val="center"/>
        <w:rPr>
          <w:i w:val="0"/>
          <w:iCs w:val="0"/>
          <w:color w:val="000000" w:themeColor="text1"/>
          <w:sz w:val="26"/>
          <w:szCs w:val="26"/>
        </w:rPr>
      </w:pPr>
      <w:bookmarkStart w:id="282" w:name="_Ref199064727"/>
      <w:bookmarkStart w:id="283" w:name="_Toc198548891"/>
      <w:bookmarkStart w:id="284" w:name="_Toc199074332"/>
      <w:bookmarkStart w:id="285" w:name="_Toc199370919"/>
      <w:r w:rsidRPr="00AF7F0D">
        <w:rPr>
          <w:i w:val="0"/>
          <w:iCs w:val="0"/>
          <w:color w:val="000000" w:themeColor="text1"/>
          <w:sz w:val="26"/>
          <w:szCs w:val="26"/>
        </w:rPr>
        <w:t xml:space="preserve">Hình 3. </w:t>
      </w:r>
      <w:r w:rsidRPr="00AF7F0D">
        <w:rPr>
          <w:i w:val="0"/>
          <w:iCs w:val="0"/>
          <w:color w:val="000000" w:themeColor="text1"/>
          <w:sz w:val="26"/>
          <w:szCs w:val="26"/>
        </w:rPr>
        <w:fldChar w:fldCharType="begin"/>
      </w:r>
      <w:r w:rsidRPr="00AF7F0D">
        <w:rPr>
          <w:i w:val="0"/>
          <w:iCs w:val="0"/>
          <w:color w:val="000000" w:themeColor="text1"/>
          <w:sz w:val="26"/>
          <w:szCs w:val="26"/>
        </w:rPr>
        <w:instrText xml:space="preserve"> SEQ Hình_3. \* ARABIC </w:instrText>
      </w:r>
      <w:r w:rsidRPr="00AF7F0D">
        <w:rPr>
          <w:i w:val="0"/>
          <w:iCs w:val="0"/>
          <w:color w:val="000000" w:themeColor="text1"/>
          <w:sz w:val="26"/>
          <w:szCs w:val="26"/>
        </w:rPr>
        <w:fldChar w:fldCharType="separate"/>
      </w:r>
      <w:r w:rsidR="00B555DF">
        <w:rPr>
          <w:i w:val="0"/>
          <w:iCs w:val="0"/>
          <w:noProof/>
          <w:color w:val="000000" w:themeColor="text1"/>
          <w:sz w:val="26"/>
          <w:szCs w:val="26"/>
        </w:rPr>
        <w:t>25</w:t>
      </w:r>
      <w:r w:rsidRPr="00AF7F0D">
        <w:rPr>
          <w:i w:val="0"/>
          <w:iCs w:val="0"/>
          <w:color w:val="000000" w:themeColor="text1"/>
          <w:sz w:val="26"/>
          <w:szCs w:val="26"/>
        </w:rPr>
        <w:fldChar w:fldCharType="end"/>
      </w:r>
      <w:bookmarkEnd w:id="282"/>
      <w:r w:rsidRPr="00AF7F0D">
        <w:rPr>
          <w:i w:val="0"/>
          <w:iCs w:val="0"/>
          <w:color w:val="000000" w:themeColor="text1"/>
          <w:sz w:val="26"/>
          <w:szCs w:val="26"/>
        </w:rPr>
        <w:t xml:space="preserve"> </w:t>
      </w:r>
      <w:r w:rsidR="00DC0A58">
        <w:rPr>
          <w:i w:val="0"/>
          <w:iCs w:val="0"/>
          <w:color w:val="000000" w:themeColor="text1"/>
          <w:sz w:val="26"/>
          <w:szCs w:val="26"/>
        </w:rPr>
        <w:t>Công suất</w:t>
      </w:r>
      <w:r w:rsidRPr="00AF7F0D">
        <w:rPr>
          <w:i w:val="0"/>
          <w:iCs w:val="0"/>
          <w:color w:val="000000" w:themeColor="text1"/>
          <w:sz w:val="26"/>
          <w:szCs w:val="26"/>
        </w:rPr>
        <w:t xml:space="preserve"> DC sau bộ Boost chưa áp dụng và áp dụng thuật toán INC</w:t>
      </w:r>
      <w:bookmarkEnd w:id="283"/>
      <w:bookmarkEnd w:id="284"/>
      <w:bookmarkEnd w:id="285"/>
    </w:p>
    <w:p w14:paraId="5B5E6AC8" w14:textId="4F965A47" w:rsidR="00DE634C" w:rsidRDefault="00DE634C" w:rsidP="00DE634C">
      <w:pPr>
        <w:spacing w:before="120" w:line="312" w:lineRule="auto"/>
        <w:ind w:firstLine="561"/>
        <w:jc w:val="both"/>
        <w:rPr>
          <w:color w:val="000000" w:themeColor="text1"/>
        </w:rPr>
      </w:pPr>
      <w:r>
        <w:rPr>
          <w:color w:val="000000" w:themeColor="text1"/>
        </w:rPr>
        <w:t xml:space="preserve">+ </w:t>
      </w:r>
      <w:r w:rsidRPr="006109CB">
        <w:rPr>
          <w:color w:val="000000" w:themeColor="text1"/>
        </w:rPr>
        <w:t xml:space="preserve">Cuối cùng, kết quả được thể hiện qua </w:t>
      </w:r>
      <w:r w:rsidRPr="00F80745">
        <w:rPr>
          <w:color w:val="000000" w:themeColor="text1"/>
        </w:rPr>
        <w:fldChar w:fldCharType="begin"/>
      </w:r>
      <w:r w:rsidRPr="00F80745">
        <w:rPr>
          <w:color w:val="000000" w:themeColor="text1"/>
        </w:rPr>
        <w:instrText xml:space="preserve"> REF _Ref199070237 \h </w:instrText>
      </w:r>
      <w:r w:rsidR="00F80745" w:rsidRPr="00F80745">
        <w:rPr>
          <w:color w:val="000000" w:themeColor="text1"/>
        </w:rPr>
        <w:instrText xml:space="preserve"> \* MERGEFORMAT </w:instrText>
      </w:r>
      <w:r w:rsidRPr="00F80745">
        <w:rPr>
          <w:color w:val="000000" w:themeColor="text1"/>
        </w:rPr>
      </w:r>
      <w:r w:rsidRPr="00F80745">
        <w:rPr>
          <w:color w:val="000000" w:themeColor="text1"/>
        </w:rPr>
        <w:fldChar w:fldCharType="separate"/>
      </w:r>
      <w:r w:rsidR="00B555DF" w:rsidRPr="00AF7F0D">
        <w:rPr>
          <w:color w:val="000000" w:themeColor="text1"/>
          <w:szCs w:val="26"/>
        </w:rPr>
        <w:t xml:space="preserve">Hình 3. </w:t>
      </w:r>
      <w:r w:rsidR="00B555DF" w:rsidRPr="00B555DF">
        <w:rPr>
          <w:noProof/>
          <w:color w:val="000000" w:themeColor="text1"/>
          <w:szCs w:val="26"/>
        </w:rPr>
        <w:t>24</w:t>
      </w:r>
      <w:r w:rsidRPr="00F80745">
        <w:rPr>
          <w:color w:val="000000" w:themeColor="text1"/>
        </w:rPr>
        <w:fldChar w:fldCharType="end"/>
      </w:r>
      <w:r w:rsidRPr="00F80745">
        <w:rPr>
          <w:color w:val="000000" w:themeColor="text1"/>
        </w:rPr>
        <w:t xml:space="preserve"> và </w:t>
      </w:r>
      <w:r w:rsidRPr="00F80745">
        <w:rPr>
          <w:color w:val="000000" w:themeColor="text1"/>
        </w:rPr>
        <w:fldChar w:fldCharType="begin"/>
      </w:r>
      <w:r w:rsidRPr="00F80745">
        <w:rPr>
          <w:color w:val="000000" w:themeColor="text1"/>
        </w:rPr>
        <w:instrText xml:space="preserve"> REF _Ref199064727 \h </w:instrText>
      </w:r>
      <w:r w:rsidR="00F80745" w:rsidRPr="00F80745">
        <w:rPr>
          <w:color w:val="000000" w:themeColor="text1"/>
        </w:rPr>
        <w:instrText xml:space="preserve"> \* MERGEFORMAT </w:instrText>
      </w:r>
      <w:r w:rsidRPr="00F80745">
        <w:rPr>
          <w:color w:val="000000" w:themeColor="text1"/>
        </w:rPr>
      </w:r>
      <w:r w:rsidRPr="00F80745">
        <w:rPr>
          <w:color w:val="000000" w:themeColor="text1"/>
        </w:rPr>
        <w:fldChar w:fldCharType="separate"/>
      </w:r>
      <w:r w:rsidR="00B555DF" w:rsidRPr="00AF7F0D">
        <w:rPr>
          <w:color w:val="000000" w:themeColor="text1"/>
          <w:szCs w:val="26"/>
        </w:rPr>
        <w:t xml:space="preserve">Hình 3. </w:t>
      </w:r>
      <w:r w:rsidR="00B555DF" w:rsidRPr="00B555DF">
        <w:rPr>
          <w:noProof/>
          <w:color w:val="000000" w:themeColor="text1"/>
          <w:szCs w:val="26"/>
        </w:rPr>
        <w:t>25</w:t>
      </w:r>
      <w:r w:rsidRPr="00F80745">
        <w:rPr>
          <w:color w:val="000000" w:themeColor="text1"/>
        </w:rPr>
        <w:fldChar w:fldCharType="end"/>
      </w:r>
      <w:r>
        <w:rPr>
          <w:color w:val="000000" w:themeColor="text1"/>
        </w:rPr>
        <w:t xml:space="preserve"> </w:t>
      </w:r>
      <w:r w:rsidRPr="006109CB">
        <w:rPr>
          <w:color w:val="000000" w:themeColor="text1"/>
        </w:rPr>
        <w:t xml:space="preserve">cho thấy rõ ràng rằng sau khi tích hợp bộ điều khiển theo thuật toán tìm điểm công suất tối đại </w:t>
      </w:r>
      <w:r>
        <w:rPr>
          <w:color w:val="000000" w:themeColor="text1"/>
        </w:rPr>
        <w:t>INC</w:t>
      </w:r>
      <w:r w:rsidRPr="006109CB">
        <w:rPr>
          <w:color w:val="000000" w:themeColor="text1"/>
        </w:rPr>
        <w:t xml:space="preserve"> </w:t>
      </w:r>
      <w:r>
        <w:rPr>
          <w:color w:val="000000" w:themeColor="text1"/>
        </w:rPr>
        <w:t>thông qua Boost Converter</w:t>
      </w:r>
      <w:r w:rsidRPr="006109CB">
        <w:rPr>
          <w:color w:val="000000" w:themeColor="text1"/>
        </w:rPr>
        <w:t xml:space="preserve">, cả điện áp đầu ra và công suất đều có xu hướng tăng lên đáng kể so với trường hợp vận hành không có thuật toán. </w:t>
      </w:r>
      <w:r>
        <w:rPr>
          <w:color w:val="000000" w:themeColor="text1"/>
        </w:rPr>
        <w:t xml:space="preserve">Qua đó thấy được </w:t>
      </w:r>
      <w:r w:rsidRPr="006109CB">
        <w:rPr>
          <w:color w:val="000000" w:themeColor="text1"/>
        </w:rPr>
        <w:t>điện áp đầu ra không những duy trì ở mức cao hơn mà còn ổn định hơn</w:t>
      </w:r>
      <w:r>
        <w:rPr>
          <w:color w:val="000000" w:themeColor="text1"/>
        </w:rPr>
        <w:t xml:space="preserve"> khi vận tốc gió thay đổi</w:t>
      </w:r>
      <w:r w:rsidRPr="006109CB">
        <w:rPr>
          <w:color w:val="000000" w:themeColor="text1"/>
        </w:rPr>
        <w:t xml:space="preserve">, đồng thời công suất đầu ra cũng tiệm cận nhanh chóng đến giá trị cực đại và duy trì ổn định quanh giá trị này. Điều đó cho thấy thuật toán </w:t>
      </w:r>
      <w:r>
        <w:rPr>
          <w:color w:val="000000" w:themeColor="text1"/>
        </w:rPr>
        <w:t>INC</w:t>
      </w:r>
      <w:r w:rsidRPr="006109CB">
        <w:rPr>
          <w:color w:val="000000" w:themeColor="text1"/>
        </w:rPr>
        <w:t xml:space="preserve"> không chỉ giúp hệ thống phản ứng </w:t>
      </w:r>
      <w:r>
        <w:rPr>
          <w:color w:val="000000" w:themeColor="text1"/>
        </w:rPr>
        <w:t>kịp thời</w:t>
      </w:r>
      <w:r w:rsidRPr="006109CB">
        <w:rPr>
          <w:color w:val="000000" w:themeColor="text1"/>
        </w:rPr>
        <w:t xml:space="preserve"> </w:t>
      </w:r>
      <w:r w:rsidRPr="006109CB">
        <w:rPr>
          <w:color w:val="000000" w:themeColor="text1"/>
        </w:rPr>
        <w:lastRenderedPageBreak/>
        <w:t>với các biến đổi của điều kiện gió mà còn tối ưu hóa hiệu suất chuyển đổi năng lượng gió thành điện năng.</w:t>
      </w:r>
    </w:p>
    <w:p w14:paraId="501340DB" w14:textId="7F52CD8F" w:rsidR="00891229" w:rsidRPr="00404834" w:rsidRDefault="00F47455" w:rsidP="0053318D">
      <w:pPr>
        <w:pStyle w:val="Heading2"/>
        <w:rPr>
          <w:color w:val="000000" w:themeColor="text1"/>
        </w:rPr>
      </w:pPr>
      <w:bookmarkStart w:id="286" w:name="_Toc199371262"/>
      <w:r w:rsidRPr="00404834">
        <w:rPr>
          <w:color w:val="000000" w:themeColor="text1"/>
        </w:rPr>
        <w:t>3.6 Kết luận</w:t>
      </w:r>
      <w:bookmarkEnd w:id="286"/>
    </w:p>
    <w:p w14:paraId="0112ADED" w14:textId="67B6C746" w:rsidR="00DE634C" w:rsidRPr="00DE634C" w:rsidRDefault="00404834" w:rsidP="00DE634C">
      <w:pPr>
        <w:spacing w:before="120" w:line="312" w:lineRule="auto"/>
        <w:ind w:firstLine="561"/>
        <w:jc w:val="both"/>
        <w:rPr>
          <w:color w:val="000000" w:themeColor="text1"/>
          <w:shd w:val="clear" w:color="auto" w:fill="FFFFFF"/>
        </w:rPr>
      </w:pPr>
      <w:r w:rsidRPr="00404834">
        <w:rPr>
          <w:rFonts w:cs="Times New Roman"/>
          <w:color w:val="000000" w:themeColor="text1"/>
          <w:shd w:val="clear" w:color="auto" w:fill="FFFFFF"/>
        </w:rPr>
        <w:t>Chương 3 trình bày quá trình mô phỏng hệ thống năng lượng gió sử dụng Matlab/Simulink, bao gồm: Thiết lập mô hình tuabin, máy phát PMSG, bộ chuyển đổi DC/DC Boost và khối điều khiển góc cánh</w:t>
      </w:r>
      <w:r w:rsidR="00DE634C">
        <w:rPr>
          <w:rFonts w:cs="Times New Roman"/>
          <w:color w:val="000000" w:themeColor="text1"/>
          <w:shd w:val="clear" w:color="auto" w:fill="FFFFFF"/>
        </w:rPr>
        <w:t>.</w:t>
      </w:r>
      <w:r w:rsidRPr="00404834">
        <w:rPr>
          <w:rFonts w:cs="Times New Roman"/>
          <w:color w:val="000000" w:themeColor="text1"/>
          <w:shd w:val="clear" w:color="auto" w:fill="FFFFFF"/>
        </w:rPr>
        <w:t xml:space="preserve"> Triển khai thuật toán MPPT (P&amp;O và INC) để bám điểm công suất cực đại. </w:t>
      </w:r>
      <w:r w:rsidR="00D8331B">
        <w:rPr>
          <w:rFonts w:cs="Times New Roman"/>
          <w:color w:val="000000" w:themeColor="text1"/>
          <w:shd w:val="clear" w:color="auto" w:fill="FFFFFF"/>
        </w:rPr>
        <w:t xml:space="preserve">Qua kết quả phỏng cho thấy việc áp dụng thuật toán vào giúp rõ rệt, cải thiện và nâng cao hiệu suất năng lượng gió so với khi chưa đưa thuật toán vào điều khiển. </w:t>
      </w:r>
      <w:r w:rsidR="00DE634C">
        <w:rPr>
          <w:color w:val="000000" w:themeColor="text1"/>
          <w:shd w:val="clear" w:color="auto" w:fill="FFFFFF"/>
        </w:rPr>
        <w:t>K</w:t>
      </w:r>
      <w:r w:rsidR="00DE634C" w:rsidRPr="00DE634C">
        <w:rPr>
          <w:color w:val="000000" w:themeColor="text1"/>
          <w:shd w:val="clear" w:color="auto" w:fill="FFFFFF"/>
        </w:rPr>
        <w:t>hông chỉ cung cấp một cái nhìn toàn diện về quy trình mô phỏng hệ thống năng lượng gió mà còn nhấn mạnh vai trò quan trọng của các thuật toán điều khiển trong việc tối ưu hóa hiệu suất.</w:t>
      </w:r>
    </w:p>
    <w:p w14:paraId="57B6DF8A" w14:textId="44A71B37" w:rsidR="00E2226D" w:rsidRDefault="00E2226D" w:rsidP="00D8331B">
      <w:pPr>
        <w:spacing w:before="120" w:line="312" w:lineRule="auto"/>
        <w:ind w:firstLine="561"/>
        <w:jc w:val="both"/>
        <w:rPr>
          <w:rFonts w:cs="Times New Roman"/>
          <w:color w:val="000000" w:themeColor="text1"/>
          <w:shd w:val="clear" w:color="auto" w:fill="FFFFFF"/>
        </w:rPr>
        <w:sectPr w:rsidR="00E2226D" w:rsidSect="004D3DB6">
          <w:pgSz w:w="11907" w:h="16840" w:code="9"/>
          <w:pgMar w:top="1418" w:right="1134" w:bottom="1418" w:left="1701" w:header="907" w:footer="907" w:gutter="0"/>
          <w:cols w:space="708"/>
          <w:docGrid w:linePitch="360"/>
        </w:sectPr>
      </w:pPr>
    </w:p>
    <w:p w14:paraId="3240BB3D" w14:textId="77777777" w:rsidR="00E57B06" w:rsidRDefault="00E57B06" w:rsidP="005E37FE">
      <w:pPr>
        <w:pStyle w:val="Heading1"/>
        <w:spacing w:line="312" w:lineRule="auto"/>
      </w:pPr>
      <w:bookmarkStart w:id="287" w:name="_Toc199371263"/>
      <w:r w:rsidRPr="00404834">
        <w:lastRenderedPageBreak/>
        <w:t xml:space="preserve">Chương </w:t>
      </w:r>
      <w:r>
        <w:t>4</w:t>
      </w:r>
      <w:r w:rsidRPr="00404834">
        <w:t xml:space="preserve">:  </w:t>
      </w:r>
      <w:r>
        <w:t xml:space="preserve">SO SÁNH THUẬT TOÁN </w:t>
      </w:r>
      <w:r w:rsidRPr="00404834">
        <w:t>P&amp;O</w:t>
      </w:r>
      <w:r>
        <w:t xml:space="preserve"> VÀ INC TRONG MÔ HÌNH ĐIỀU KHIỂN MPPT NĂNG LƯỢNG GIÓ</w:t>
      </w:r>
      <w:bookmarkEnd w:id="287"/>
    </w:p>
    <w:p w14:paraId="33051434" w14:textId="77777777" w:rsidR="005E37FE" w:rsidRPr="005E37FE" w:rsidRDefault="005E37FE" w:rsidP="005E37FE"/>
    <w:p w14:paraId="785BDF22" w14:textId="261B0E3B" w:rsidR="00E57B06" w:rsidRDefault="00021679" w:rsidP="00021679">
      <w:pPr>
        <w:spacing w:before="120" w:line="312" w:lineRule="auto"/>
        <w:ind w:firstLine="567"/>
        <w:jc w:val="both"/>
      </w:pPr>
      <w:r w:rsidRPr="00021679">
        <w:t xml:space="preserve">Ở chương 3 đã đã mô phỏng và phân tích việc chưa áp dụng và áp dụng thuật toán vào điều khiển MPPT. Trong chương 4 sẽ thực hiện so sánh hiệu quả của hai thuật toán P&amp;O </w:t>
      </w:r>
      <w:r w:rsidR="0083714C">
        <w:t>và</w:t>
      </w:r>
      <w:r w:rsidRPr="00021679">
        <w:t xml:space="preserve"> INC xem thuật toán nào tối ưu hơn trong việc điều khiển MPPT. Để đánh giá kết quả mô phỏng so với phần lý thuyết đã trình bày ở chương 2.</w:t>
      </w:r>
    </w:p>
    <w:p w14:paraId="69DAF9C6" w14:textId="77777777" w:rsidR="008911F4" w:rsidRDefault="008911F4" w:rsidP="008911F4">
      <w:pPr>
        <w:pStyle w:val="Heading2"/>
      </w:pPr>
      <w:bookmarkStart w:id="288" w:name="_Toc155182659"/>
      <w:bookmarkStart w:id="289" w:name="_Toc185518381"/>
      <w:bookmarkStart w:id="290" w:name="_Toc185520751"/>
      <w:bookmarkStart w:id="291" w:name="_Toc186327542"/>
      <w:bookmarkStart w:id="292" w:name="_Toc199371264"/>
      <w:r>
        <w:rPr>
          <w:lang w:val="vi-VN"/>
        </w:rPr>
        <w:t>4</w:t>
      </w:r>
      <w:r w:rsidRPr="00AA533A">
        <w:rPr>
          <w:lang w:val="vi-VN"/>
        </w:rPr>
        <w:t>.</w:t>
      </w:r>
      <w:r>
        <w:rPr>
          <w:lang w:val="vi-VN"/>
        </w:rPr>
        <w:t>1</w:t>
      </w:r>
      <w:r w:rsidRPr="00AA533A">
        <w:rPr>
          <w:lang w:val="vi-VN"/>
        </w:rPr>
        <w:t xml:space="preserve"> So sánh hai thuật toán </w:t>
      </w:r>
      <w:r w:rsidRPr="00404834">
        <w:t>P&amp;O</w:t>
      </w:r>
      <w:r w:rsidRPr="00AA533A">
        <w:rPr>
          <w:lang w:val="vi-VN"/>
        </w:rPr>
        <w:t xml:space="preserve"> và </w:t>
      </w:r>
      <w:r>
        <w:t>INC</w:t>
      </w:r>
      <w:r w:rsidRPr="00AA533A">
        <w:rPr>
          <w:lang w:val="vi-VN"/>
        </w:rPr>
        <w:t xml:space="preserve"> </w:t>
      </w:r>
      <w:bookmarkEnd w:id="288"/>
      <w:bookmarkEnd w:id="289"/>
      <w:bookmarkEnd w:id="290"/>
      <w:bookmarkEnd w:id="291"/>
      <w:r>
        <w:t>khi vận tốc gió biến thiên</w:t>
      </w:r>
      <w:bookmarkEnd w:id="292"/>
    </w:p>
    <w:p w14:paraId="3E90506C" w14:textId="7F18000F" w:rsidR="00147E9C" w:rsidRPr="00D57E98" w:rsidRDefault="00E56DC5" w:rsidP="00147E9C">
      <w:pPr>
        <w:spacing w:before="120" w:line="312" w:lineRule="auto"/>
        <w:ind w:firstLine="561"/>
        <w:jc w:val="both"/>
        <w:rPr>
          <w:rFonts w:eastAsiaTheme="minorEastAsia"/>
          <w:color w:val="FF0000"/>
          <w:lang w:val="vi-VN"/>
        </w:rPr>
      </w:pPr>
      <w:r w:rsidRPr="00D57E98">
        <w:rPr>
          <w:rFonts w:eastAsiaTheme="minorEastAsia"/>
          <w:color w:val="FF0000"/>
        </w:rPr>
        <w:t xml:space="preserve">- </w:t>
      </w:r>
      <w:r w:rsidR="00C17C1B" w:rsidRPr="00C17C1B">
        <w:rPr>
          <w:rFonts w:eastAsiaTheme="minorEastAsia"/>
          <w:color w:val="000000" w:themeColor="text1"/>
        </w:rPr>
        <w:t>Như đã nói</w:t>
      </w:r>
      <w:r w:rsidR="00C17C1B">
        <w:rPr>
          <w:rFonts w:eastAsiaTheme="minorEastAsia"/>
          <w:color w:val="000000" w:themeColor="text1"/>
        </w:rPr>
        <w:t xml:space="preserve"> việc </w:t>
      </w:r>
      <w:r w:rsidRPr="00C17C1B">
        <w:rPr>
          <w:rFonts w:eastAsiaTheme="minorEastAsia"/>
          <w:color w:val="000000" w:themeColor="text1"/>
        </w:rPr>
        <w:t xml:space="preserve">so sánh </w:t>
      </w:r>
      <w:r w:rsidR="00431A3A" w:rsidRPr="00C17C1B">
        <w:rPr>
          <w:rFonts w:eastAsiaTheme="minorEastAsia"/>
          <w:color w:val="000000" w:themeColor="text1"/>
        </w:rPr>
        <w:t>hai</w:t>
      </w:r>
      <w:r w:rsidRPr="00C17C1B">
        <w:rPr>
          <w:rFonts w:eastAsiaTheme="minorEastAsia"/>
          <w:color w:val="000000" w:themeColor="text1"/>
        </w:rPr>
        <w:t xml:space="preserve"> thuật toán </w:t>
      </w:r>
      <w:r w:rsidR="00EE6693">
        <w:rPr>
          <w:rFonts w:eastAsiaTheme="minorEastAsia"/>
          <w:color w:val="000000" w:themeColor="text1"/>
        </w:rPr>
        <w:t>P&amp;O và INC</w:t>
      </w:r>
      <w:r w:rsidRPr="00C17C1B">
        <w:rPr>
          <w:rFonts w:eastAsiaTheme="minorEastAsia"/>
          <w:color w:val="000000" w:themeColor="text1"/>
        </w:rPr>
        <w:t xml:space="preserve"> </w:t>
      </w:r>
      <w:r w:rsidR="00EE6693">
        <w:rPr>
          <w:rFonts w:eastAsiaTheme="minorEastAsia"/>
          <w:color w:val="000000" w:themeColor="text1"/>
        </w:rPr>
        <w:t>với</w:t>
      </w:r>
      <w:r w:rsidRPr="00C17C1B">
        <w:rPr>
          <w:rFonts w:eastAsiaTheme="minorEastAsia"/>
          <w:color w:val="000000" w:themeColor="text1"/>
        </w:rPr>
        <w:t xml:space="preserve"> vận tốc gió </w:t>
      </w:r>
      <w:r w:rsidR="00431A3A" w:rsidRPr="00C17C1B">
        <w:rPr>
          <w:rFonts w:eastAsiaTheme="minorEastAsia"/>
          <w:color w:val="000000" w:themeColor="text1"/>
        </w:rPr>
        <w:t>5 m/s – 6 m/s</w:t>
      </w:r>
      <w:r w:rsidR="00C17C1B">
        <w:rPr>
          <w:rFonts w:eastAsiaTheme="minorEastAsia"/>
          <w:color w:val="000000" w:themeColor="text1"/>
        </w:rPr>
        <w:t xml:space="preserve"> </w:t>
      </w:r>
      <w:r w:rsidR="00C17C1B" w:rsidRPr="00C17C1B">
        <w:rPr>
          <w:rFonts w:eastAsiaTheme="minorEastAsia"/>
          <w:color w:val="000000" w:themeColor="text1"/>
        </w:rPr>
        <w:t xml:space="preserve">ở mục </w:t>
      </w:r>
      <w:r w:rsidR="00EE6693">
        <w:rPr>
          <w:rFonts w:eastAsiaTheme="minorEastAsia"/>
          <w:color w:val="000000" w:themeColor="text1"/>
        </w:rPr>
        <w:t xml:space="preserve">3.5.1 </w:t>
      </w:r>
      <w:r w:rsidRPr="00C17C1B">
        <w:rPr>
          <w:rFonts w:eastAsiaTheme="minorEastAsia"/>
          <w:color w:val="000000" w:themeColor="text1"/>
        </w:rPr>
        <w:t xml:space="preserve">để thấy được sự khác biệt rõ ràng của </w:t>
      </w:r>
      <w:r w:rsidR="00431A3A" w:rsidRPr="00C17C1B">
        <w:rPr>
          <w:rFonts w:eastAsiaTheme="minorEastAsia"/>
          <w:color w:val="000000" w:themeColor="text1"/>
        </w:rPr>
        <w:t>hai</w:t>
      </w:r>
      <w:r w:rsidRPr="00C17C1B">
        <w:rPr>
          <w:rFonts w:eastAsiaTheme="minorEastAsia"/>
          <w:color w:val="000000" w:themeColor="text1"/>
        </w:rPr>
        <w:t xml:space="preserve"> thuật toán</w:t>
      </w:r>
      <w:r w:rsidR="00431A3A" w:rsidRPr="00D57E98">
        <w:rPr>
          <w:rFonts w:eastAsiaTheme="minorEastAsia"/>
          <w:color w:val="FF0000"/>
        </w:rPr>
        <w:t>.</w:t>
      </w:r>
    </w:p>
    <w:p w14:paraId="79468201" w14:textId="452427FC" w:rsidR="00B57192" w:rsidRDefault="000B1B54" w:rsidP="00E1668A">
      <w:pPr>
        <w:keepNext/>
      </w:pPr>
      <w:r w:rsidRPr="000B1B54">
        <w:rPr>
          <w:noProof/>
        </w:rPr>
        <w:drawing>
          <wp:inline distT="0" distB="0" distL="0" distR="0" wp14:anchorId="171EC132" wp14:editId="49FA2A16">
            <wp:extent cx="5695950" cy="2806700"/>
            <wp:effectExtent l="19050" t="19050" r="19050" b="12700"/>
            <wp:docPr id="8323368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336810" name=""/>
                    <pic:cNvPicPr/>
                  </pic:nvPicPr>
                  <pic:blipFill>
                    <a:blip r:embed="rId58"/>
                    <a:stretch>
                      <a:fillRect/>
                    </a:stretch>
                  </pic:blipFill>
                  <pic:spPr>
                    <a:xfrm>
                      <a:off x="0" y="0"/>
                      <a:ext cx="5695950" cy="2806700"/>
                    </a:xfrm>
                    <a:prstGeom prst="rect">
                      <a:avLst/>
                    </a:prstGeom>
                    <a:ln>
                      <a:solidFill>
                        <a:schemeClr val="tx1"/>
                      </a:solidFill>
                    </a:ln>
                  </pic:spPr>
                </pic:pic>
              </a:graphicData>
            </a:graphic>
          </wp:inline>
        </w:drawing>
      </w:r>
    </w:p>
    <w:p w14:paraId="10AD0F74" w14:textId="5363ACDC" w:rsidR="008911F4" w:rsidRPr="00AF7F0D" w:rsidRDefault="00B57192" w:rsidP="00B57192">
      <w:pPr>
        <w:pStyle w:val="Caption"/>
        <w:jc w:val="center"/>
        <w:rPr>
          <w:i w:val="0"/>
          <w:iCs w:val="0"/>
          <w:color w:val="000000" w:themeColor="text1"/>
          <w:sz w:val="26"/>
          <w:szCs w:val="26"/>
        </w:rPr>
      </w:pPr>
      <w:bookmarkStart w:id="293" w:name="_Ref199070541"/>
      <w:bookmarkStart w:id="294" w:name="_Toc198548859"/>
      <w:bookmarkStart w:id="295" w:name="_Toc199074303"/>
      <w:bookmarkStart w:id="296" w:name="_Toc199370887"/>
      <w:r w:rsidRPr="00AF7F0D">
        <w:rPr>
          <w:i w:val="0"/>
          <w:iCs w:val="0"/>
          <w:color w:val="000000" w:themeColor="text1"/>
          <w:sz w:val="26"/>
          <w:szCs w:val="26"/>
        </w:rPr>
        <w:t xml:space="preserve">Hình 4. </w:t>
      </w:r>
      <w:r w:rsidRPr="00AF7F0D">
        <w:rPr>
          <w:i w:val="0"/>
          <w:iCs w:val="0"/>
          <w:color w:val="000000" w:themeColor="text1"/>
          <w:sz w:val="26"/>
          <w:szCs w:val="26"/>
        </w:rPr>
        <w:fldChar w:fldCharType="begin"/>
      </w:r>
      <w:r w:rsidRPr="00AF7F0D">
        <w:rPr>
          <w:i w:val="0"/>
          <w:iCs w:val="0"/>
          <w:color w:val="000000" w:themeColor="text1"/>
          <w:sz w:val="26"/>
          <w:szCs w:val="26"/>
        </w:rPr>
        <w:instrText xml:space="preserve"> SEQ Hình_4. \* ARABIC </w:instrText>
      </w:r>
      <w:r w:rsidRPr="00AF7F0D">
        <w:rPr>
          <w:i w:val="0"/>
          <w:iCs w:val="0"/>
          <w:color w:val="000000" w:themeColor="text1"/>
          <w:sz w:val="26"/>
          <w:szCs w:val="26"/>
        </w:rPr>
        <w:fldChar w:fldCharType="separate"/>
      </w:r>
      <w:r w:rsidR="00B555DF">
        <w:rPr>
          <w:i w:val="0"/>
          <w:iCs w:val="0"/>
          <w:noProof/>
          <w:color w:val="000000" w:themeColor="text1"/>
          <w:sz w:val="26"/>
          <w:szCs w:val="26"/>
        </w:rPr>
        <w:t>1</w:t>
      </w:r>
      <w:r w:rsidRPr="00AF7F0D">
        <w:rPr>
          <w:i w:val="0"/>
          <w:iCs w:val="0"/>
          <w:color w:val="000000" w:themeColor="text1"/>
          <w:sz w:val="26"/>
          <w:szCs w:val="26"/>
        </w:rPr>
        <w:fldChar w:fldCharType="end"/>
      </w:r>
      <w:bookmarkEnd w:id="293"/>
      <w:r w:rsidRPr="00AF7F0D">
        <w:rPr>
          <w:i w:val="0"/>
          <w:iCs w:val="0"/>
          <w:color w:val="000000" w:themeColor="text1"/>
          <w:sz w:val="26"/>
          <w:szCs w:val="26"/>
        </w:rPr>
        <w:t xml:space="preserve"> Công suất </w:t>
      </w:r>
      <w:r w:rsidR="00CB5731">
        <w:rPr>
          <w:i w:val="0"/>
          <w:iCs w:val="0"/>
          <w:color w:val="000000" w:themeColor="text1"/>
          <w:sz w:val="26"/>
          <w:szCs w:val="26"/>
        </w:rPr>
        <w:t>máy phát PMSG</w:t>
      </w:r>
      <w:r w:rsidRPr="00AF7F0D">
        <w:rPr>
          <w:i w:val="0"/>
          <w:iCs w:val="0"/>
          <w:color w:val="000000" w:themeColor="text1"/>
          <w:sz w:val="26"/>
          <w:szCs w:val="26"/>
        </w:rPr>
        <w:t xml:space="preserve"> khi áp dụng thuật toán P&amp;O và INC</w:t>
      </w:r>
      <w:bookmarkEnd w:id="294"/>
      <w:bookmarkEnd w:id="295"/>
      <w:bookmarkEnd w:id="296"/>
    </w:p>
    <w:p w14:paraId="4035E9D4" w14:textId="2A83E318" w:rsidR="00B57192" w:rsidRDefault="00A536C7" w:rsidP="00E1668A">
      <w:pPr>
        <w:keepNext/>
        <w:jc w:val="both"/>
      </w:pPr>
      <w:r w:rsidRPr="00A536C7">
        <w:rPr>
          <w:noProof/>
        </w:rPr>
        <w:drawing>
          <wp:inline distT="0" distB="0" distL="0" distR="0" wp14:anchorId="20ABCA64" wp14:editId="6ACCB884">
            <wp:extent cx="5702300" cy="2724150"/>
            <wp:effectExtent l="19050" t="19050" r="12700" b="19050"/>
            <wp:docPr id="18708668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0866898" name=""/>
                    <pic:cNvPicPr/>
                  </pic:nvPicPr>
                  <pic:blipFill>
                    <a:blip r:embed="rId59"/>
                    <a:stretch>
                      <a:fillRect/>
                    </a:stretch>
                  </pic:blipFill>
                  <pic:spPr>
                    <a:xfrm>
                      <a:off x="0" y="0"/>
                      <a:ext cx="5702300" cy="2724150"/>
                    </a:xfrm>
                    <a:prstGeom prst="rect">
                      <a:avLst/>
                    </a:prstGeom>
                    <a:ln>
                      <a:solidFill>
                        <a:schemeClr val="tx1"/>
                      </a:solidFill>
                    </a:ln>
                  </pic:spPr>
                </pic:pic>
              </a:graphicData>
            </a:graphic>
          </wp:inline>
        </w:drawing>
      </w:r>
    </w:p>
    <w:p w14:paraId="78AE0C5F" w14:textId="349C8E99" w:rsidR="008911F4" w:rsidRPr="00AF7F0D" w:rsidRDefault="00B57192" w:rsidP="00B57192">
      <w:pPr>
        <w:pStyle w:val="Caption"/>
        <w:jc w:val="center"/>
        <w:rPr>
          <w:i w:val="0"/>
          <w:iCs w:val="0"/>
          <w:color w:val="000000" w:themeColor="text1"/>
          <w:sz w:val="26"/>
          <w:szCs w:val="26"/>
        </w:rPr>
      </w:pPr>
      <w:bookmarkStart w:id="297" w:name="_Toc198548860"/>
      <w:bookmarkStart w:id="298" w:name="_Toc199074304"/>
      <w:bookmarkStart w:id="299" w:name="_Toc199370888"/>
      <w:r w:rsidRPr="00AF7F0D">
        <w:rPr>
          <w:i w:val="0"/>
          <w:iCs w:val="0"/>
          <w:color w:val="000000" w:themeColor="text1"/>
          <w:sz w:val="26"/>
          <w:szCs w:val="26"/>
        </w:rPr>
        <w:t xml:space="preserve">Hình 4. </w:t>
      </w:r>
      <w:r w:rsidRPr="00AF7F0D">
        <w:rPr>
          <w:i w:val="0"/>
          <w:iCs w:val="0"/>
          <w:color w:val="000000" w:themeColor="text1"/>
          <w:sz w:val="26"/>
          <w:szCs w:val="26"/>
        </w:rPr>
        <w:fldChar w:fldCharType="begin"/>
      </w:r>
      <w:r w:rsidRPr="00AF7F0D">
        <w:rPr>
          <w:i w:val="0"/>
          <w:iCs w:val="0"/>
          <w:color w:val="000000" w:themeColor="text1"/>
          <w:sz w:val="26"/>
          <w:szCs w:val="26"/>
        </w:rPr>
        <w:instrText xml:space="preserve"> SEQ Hình_4. \* ARABIC </w:instrText>
      </w:r>
      <w:r w:rsidRPr="00AF7F0D">
        <w:rPr>
          <w:i w:val="0"/>
          <w:iCs w:val="0"/>
          <w:color w:val="000000" w:themeColor="text1"/>
          <w:sz w:val="26"/>
          <w:szCs w:val="26"/>
        </w:rPr>
        <w:fldChar w:fldCharType="separate"/>
      </w:r>
      <w:r w:rsidR="00B555DF">
        <w:rPr>
          <w:i w:val="0"/>
          <w:iCs w:val="0"/>
          <w:noProof/>
          <w:color w:val="000000" w:themeColor="text1"/>
          <w:sz w:val="26"/>
          <w:szCs w:val="26"/>
        </w:rPr>
        <w:t>2</w:t>
      </w:r>
      <w:r w:rsidRPr="00AF7F0D">
        <w:rPr>
          <w:i w:val="0"/>
          <w:iCs w:val="0"/>
          <w:color w:val="000000" w:themeColor="text1"/>
          <w:sz w:val="26"/>
          <w:szCs w:val="26"/>
        </w:rPr>
        <w:fldChar w:fldCharType="end"/>
      </w:r>
      <w:r w:rsidRPr="00AF7F0D">
        <w:rPr>
          <w:i w:val="0"/>
          <w:iCs w:val="0"/>
          <w:color w:val="000000" w:themeColor="text1"/>
          <w:sz w:val="26"/>
          <w:szCs w:val="26"/>
        </w:rPr>
        <w:t xml:space="preserve"> Hệ số công suất khi áp dụng thuật toán P&amp;O và INC</w:t>
      </w:r>
      <w:bookmarkEnd w:id="297"/>
      <w:bookmarkEnd w:id="298"/>
      <w:bookmarkEnd w:id="299"/>
    </w:p>
    <w:p w14:paraId="7CD429AC" w14:textId="3D92F257" w:rsidR="0038468E" w:rsidRDefault="00D8489B" w:rsidP="005E37FE">
      <w:pPr>
        <w:pStyle w:val="HINHANH"/>
        <w:ind w:firstLine="0"/>
        <w:jc w:val="left"/>
      </w:pPr>
      <w:r w:rsidRPr="00D8489B">
        <w:rPr>
          <w:noProof/>
        </w:rPr>
        <w:lastRenderedPageBreak/>
        <w:drawing>
          <wp:inline distT="0" distB="0" distL="0" distR="0" wp14:anchorId="1F1550E9" wp14:editId="0DD0D0F0">
            <wp:extent cx="5753100" cy="3390900"/>
            <wp:effectExtent l="19050" t="19050" r="19050" b="19050"/>
            <wp:docPr id="126461731" name="Picture 1" descr="A graph with orange and blue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61731" name="Picture 1" descr="A graph with orange and blue lines&#10;&#10;AI-generated content may be incorrect."/>
                    <pic:cNvPicPr/>
                  </pic:nvPicPr>
                  <pic:blipFill>
                    <a:blip r:embed="rId60"/>
                    <a:stretch>
                      <a:fillRect/>
                    </a:stretch>
                  </pic:blipFill>
                  <pic:spPr>
                    <a:xfrm>
                      <a:off x="0" y="0"/>
                      <a:ext cx="5753100" cy="3390900"/>
                    </a:xfrm>
                    <a:prstGeom prst="rect">
                      <a:avLst/>
                    </a:prstGeom>
                    <a:ln>
                      <a:solidFill>
                        <a:schemeClr val="tx1"/>
                      </a:solidFill>
                    </a:ln>
                  </pic:spPr>
                </pic:pic>
              </a:graphicData>
            </a:graphic>
          </wp:inline>
        </w:drawing>
      </w:r>
    </w:p>
    <w:p w14:paraId="4F2FC01D" w14:textId="38316A84" w:rsidR="008911F4" w:rsidRPr="00C772D8" w:rsidRDefault="0038468E" w:rsidP="0038468E">
      <w:pPr>
        <w:pStyle w:val="Caption"/>
        <w:jc w:val="center"/>
        <w:rPr>
          <w:i w:val="0"/>
          <w:iCs w:val="0"/>
          <w:color w:val="000000" w:themeColor="text1"/>
          <w:sz w:val="26"/>
          <w:szCs w:val="26"/>
          <w:lang w:val="vi-VN"/>
        </w:rPr>
      </w:pPr>
      <w:bookmarkStart w:id="300" w:name="_Toc198548861"/>
      <w:bookmarkStart w:id="301" w:name="_Toc199074305"/>
      <w:bookmarkStart w:id="302" w:name="_Toc199370889"/>
      <w:r w:rsidRPr="00C772D8">
        <w:rPr>
          <w:i w:val="0"/>
          <w:iCs w:val="0"/>
          <w:color w:val="000000" w:themeColor="text1"/>
          <w:sz w:val="26"/>
          <w:szCs w:val="26"/>
          <w:lang w:val="vi-VN"/>
        </w:rPr>
        <w:t xml:space="preserve">Hình 4. </w:t>
      </w:r>
      <w:r w:rsidRPr="00AF7F0D">
        <w:rPr>
          <w:i w:val="0"/>
          <w:iCs w:val="0"/>
          <w:color w:val="000000" w:themeColor="text1"/>
          <w:sz w:val="26"/>
          <w:szCs w:val="26"/>
        </w:rPr>
        <w:fldChar w:fldCharType="begin"/>
      </w:r>
      <w:r w:rsidRPr="00C772D8">
        <w:rPr>
          <w:i w:val="0"/>
          <w:iCs w:val="0"/>
          <w:color w:val="000000" w:themeColor="text1"/>
          <w:sz w:val="26"/>
          <w:szCs w:val="26"/>
          <w:lang w:val="vi-VN"/>
        </w:rPr>
        <w:instrText xml:space="preserve"> SEQ Hình_4. \* ARABIC </w:instrText>
      </w:r>
      <w:r w:rsidRPr="00AF7F0D">
        <w:rPr>
          <w:i w:val="0"/>
          <w:iCs w:val="0"/>
          <w:color w:val="000000" w:themeColor="text1"/>
          <w:sz w:val="26"/>
          <w:szCs w:val="26"/>
        </w:rPr>
        <w:fldChar w:fldCharType="separate"/>
      </w:r>
      <w:r w:rsidR="00B555DF">
        <w:rPr>
          <w:i w:val="0"/>
          <w:iCs w:val="0"/>
          <w:noProof/>
          <w:color w:val="000000" w:themeColor="text1"/>
          <w:sz w:val="26"/>
          <w:szCs w:val="26"/>
          <w:lang w:val="vi-VN"/>
        </w:rPr>
        <w:t>3</w:t>
      </w:r>
      <w:r w:rsidRPr="00AF7F0D">
        <w:rPr>
          <w:i w:val="0"/>
          <w:iCs w:val="0"/>
          <w:color w:val="000000" w:themeColor="text1"/>
          <w:sz w:val="26"/>
          <w:szCs w:val="26"/>
        </w:rPr>
        <w:fldChar w:fldCharType="end"/>
      </w:r>
      <w:r w:rsidRPr="00C772D8">
        <w:rPr>
          <w:i w:val="0"/>
          <w:iCs w:val="0"/>
          <w:color w:val="000000" w:themeColor="text1"/>
          <w:sz w:val="26"/>
          <w:szCs w:val="26"/>
          <w:lang w:val="vi-VN"/>
        </w:rPr>
        <w:t xml:space="preserve"> Mô-men điện từ khi áp dụng thuật toán P&amp;O và INC</w:t>
      </w:r>
      <w:bookmarkEnd w:id="300"/>
      <w:bookmarkEnd w:id="301"/>
      <w:bookmarkEnd w:id="302"/>
    </w:p>
    <w:p w14:paraId="486317A4" w14:textId="788C0DF8" w:rsidR="0038468E" w:rsidRDefault="00E57B7B" w:rsidP="00993216">
      <w:pPr>
        <w:keepNext/>
        <w:jc w:val="both"/>
      </w:pPr>
      <w:r w:rsidRPr="00E57B7B">
        <w:rPr>
          <w:noProof/>
        </w:rPr>
        <w:drawing>
          <wp:inline distT="0" distB="0" distL="0" distR="0" wp14:anchorId="3000C8EC" wp14:editId="0E35B6A4">
            <wp:extent cx="5760720" cy="3359150"/>
            <wp:effectExtent l="19050" t="19050" r="11430" b="12700"/>
            <wp:docPr id="8608328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832815" name=""/>
                    <pic:cNvPicPr/>
                  </pic:nvPicPr>
                  <pic:blipFill>
                    <a:blip r:embed="rId61"/>
                    <a:stretch>
                      <a:fillRect/>
                    </a:stretch>
                  </pic:blipFill>
                  <pic:spPr>
                    <a:xfrm>
                      <a:off x="0" y="0"/>
                      <a:ext cx="5760720" cy="3359150"/>
                    </a:xfrm>
                    <a:prstGeom prst="rect">
                      <a:avLst/>
                    </a:prstGeom>
                    <a:ln>
                      <a:solidFill>
                        <a:schemeClr val="tx1"/>
                      </a:solidFill>
                    </a:ln>
                  </pic:spPr>
                </pic:pic>
              </a:graphicData>
            </a:graphic>
          </wp:inline>
        </w:drawing>
      </w:r>
    </w:p>
    <w:p w14:paraId="2C0F7285" w14:textId="0460815F" w:rsidR="008911F4" w:rsidRPr="00AF7F0D" w:rsidRDefault="0038468E" w:rsidP="0038468E">
      <w:pPr>
        <w:pStyle w:val="Caption"/>
        <w:jc w:val="center"/>
        <w:rPr>
          <w:i w:val="0"/>
          <w:iCs w:val="0"/>
          <w:color w:val="000000" w:themeColor="text1"/>
          <w:sz w:val="26"/>
          <w:szCs w:val="26"/>
        </w:rPr>
      </w:pPr>
      <w:bookmarkStart w:id="303" w:name="_Ref198548688"/>
      <w:bookmarkStart w:id="304" w:name="_Toc198548862"/>
      <w:bookmarkStart w:id="305" w:name="_Toc199074306"/>
      <w:bookmarkStart w:id="306" w:name="_Toc199370890"/>
      <w:r w:rsidRPr="00AF7F0D">
        <w:rPr>
          <w:i w:val="0"/>
          <w:iCs w:val="0"/>
          <w:color w:val="000000" w:themeColor="text1"/>
          <w:sz w:val="26"/>
          <w:szCs w:val="26"/>
        </w:rPr>
        <w:t xml:space="preserve">Hình 4. </w:t>
      </w:r>
      <w:r w:rsidRPr="00AF7F0D">
        <w:rPr>
          <w:i w:val="0"/>
          <w:iCs w:val="0"/>
          <w:color w:val="000000" w:themeColor="text1"/>
          <w:sz w:val="26"/>
          <w:szCs w:val="26"/>
        </w:rPr>
        <w:fldChar w:fldCharType="begin"/>
      </w:r>
      <w:r w:rsidRPr="00AF7F0D">
        <w:rPr>
          <w:i w:val="0"/>
          <w:iCs w:val="0"/>
          <w:color w:val="000000" w:themeColor="text1"/>
          <w:sz w:val="26"/>
          <w:szCs w:val="26"/>
        </w:rPr>
        <w:instrText xml:space="preserve"> SEQ Hình_4. \* ARABIC </w:instrText>
      </w:r>
      <w:r w:rsidRPr="00AF7F0D">
        <w:rPr>
          <w:i w:val="0"/>
          <w:iCs w:val="0"/>
          <w:color w:val="000000" w:themeColor="text1"/>
          <w:sz w:val="26"/>
          <w:szCs w:val="26"/>
        </w:rPr>
        <w:fldChar w:fldCharType="separate"/>
      </w:r>
      <w:r w:rsidR="00B555DF">
        <w:rPr>
          <w:i w:val="0"/>
          <w:iCs w:val="0"/>
          <w:noProof/>
          <w:color w:val="000000" w:themeColor="text1"/>
          <w:sz w:val="26"/>
          <w:szCs w:val="26"/>
        </w:rPr>
        <w:t>4</w:t>
      </w:r>
      <w:r w:rsidRPr="00AF7F0D">
        <w:rPr>
          <w:i w:val="0"/>
          <w:iCs w:val="0"/>
          <w:color w:val="000000" w:themeColor="text1"/>
          <w:sz w:val="26"/>
          <w:szCs w:val="26"/>
        </w:rPr>
        <w:fldChar w:fldCharType="end"/>
      </w:r>
      <w:bookmarkEnd w:id="303"/>
      <w:r w:rsidRPr="00AF7F0D">
        <w:rPr>
          <w:i w:val="0"/>
          <w:iCs w:val="0"/>
          <w:color w:val="000000" w:themeColor="text1"/>
          <w:sz w:val="26"/>
          <w:szCs w:val="26"/>
        </w:rPr>
        <w:t xml:space="preserve"> Điện áp DC sau bộ Boost khi áp dụng thuật toán P&amp;O và INC</w:t>
      </w:r>
      <w:bookmarkEnd w:id="304"/>
      <w:bookmarkEnd w:id="305"/>
      <w:bookmarkEnd w:id="306"/>
    </w:p>
    <w:p w14:paraId="17A25A7A" w14:textId="1D4E7EEB" w:rsidR="0038468E" w:rsidRDefault="00E57B7B" w:rsidP="00B804D6">
      <w:pPr>
        <w:keepNext/>
      </w:pPr>
      <w:r w:rsidRPr="00E57B7B">
        <w:rPr>
          <w:noProof/>
        </w:rPr>
        <w:lastRenderedPageBreak/>
        <w:drawing>
          <wp:inline distT="0" distB="0" distL="0" distR="0" wp14:anchorId="6767D08A" wp14:editId="703BC3AB">
            <wp:extent cx="5715000" cy="3441700"/>
            <wp:effectExtent l="19050" t="19050" r="19050" b="25400"/>
            <wp:docPr id="11860908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090819" name=""/>
                    <pic:cNvPicPr/>
                  </pic:nvPicPr>
                  <pic:blipFill>
                    <a:blip r:embed="rId62"/>
                    <a:stretch>
                      <a:fillRect/>
                    </a:stretch>
                  </pic:blipFill>
                  <pic:spPr>
                    <a:xfrm>
                      <a:off x="0" y="0"/>
                      <a:ext cx="5715000" cy="3441700"/>
                    </a:xfrm>
                    <a:prstGeom prst="rect">
                      <a:avLst/>
                    </a:prstGeom>
                    <a:ln>
                      <a:solidFill>
                        <a:schemeClr val="tx1"/>
                      </a:solidFill>
                    </a:ln>
                  </pic:spPr>
                </pic:pic>
              </a:graphicData>
            </a:graphic>
          </wp:inline>
        </w:drawing>
      </w:r>
    </w:p>
    <w:p w14:paraId="578C7647" w14:textId="2012B698" w:rsidR="008911F4" w:rsidRPr="00AF7F0D" w:rsidRDefault="0038468E" w:rsidP="0038468E">
      <w:pPr>
        <w:pStyle w:val="Caption"/>
        <w:jc w:val="center"/>
        <w:rPr>
          <w:i w:val="0"/>
          <w:iCs w:val="0"/>
          <w:color w:val="000000" w:themeColor="text1"/>
          <w:sz w:val="26"/>
          <w:szCs w:val="26"/>
        </w:rPr>
      </w:pPr>
      <w:bookmarkStart w:id="307" w:name="_Ref198548697"/>
      <w:bookmarkStart w:id="308" w:name="_Toc198548863"/>
      <w:bookmarkStart w:id="309" w:name="_Toc199074307"/>
      <w:bookmarkStart w:id="310" w:name="_Toc199370891"/>
      <w:r w:rsidRPr="00AF7F0D">
        <w:rPr>
          <w:i w:val="0"/>
          <w:iCs w:val="0"/>
          <w:color w:val="000000" w:themeColor="text1"/>
          <w:sz w:val="26"/>
          <w:szCs w:val="26"/>
        </w:rPr>
        <w:t xml:space="preserve">Hình 4. </w:t>
      </w:r>
      <w:r w:rsidRPr="00AF7F0D">
        <w:rPr>
          <w:i w:val="0"/>
          <w:iCs w:val="0"/>
          <w:color w:val="000000" w:themeColor="text1"/>
          <w:sz w:val="26"/>
          <w:szCs w:val="26"/>
        </w:rPr>
        <w:fldChar w:fldCharType="begin"/>
      </w:r>
      <w:r w:rsidRPr="00AF7F0D">
        <w:rPr>
          <w:i w:val="0"/>
          <w:iCs w:val="0"/>
          <w:color w:val="000000" w:themeColor="text1"/>
          <w:sz w:val="26"/>
          <w:szCs w:val="26"/>
        </w:rPr>
        <w:instrText xml:space="preserve"> SEQ Hình_4. \* ARABIC </w:instrText>
      </w:r>
      <w:r w:rsidRPr="00AF7F0D">
        <w:rPr>
          <w:i w:val="0"/>
          <w:iCs w:val="0"/>
          <w:color w:val="000000" w:themeColor="text1"/>
          <w:sz w:val="26"/>
          <w:szCs w:val="26"/>
        </w:rPr>
        <w:fldChar w:fldCharType="separate"/>
      </w:r>
      <w:r w:rsidR="00B555DF">
        <w:rPr>
          <w:i w:val="0"/>
          <w:iCs w:val="0"/>
          <w:noProof/>
          <w:color w:val="000000" w:themeColor="text1"/>
          <w:sz w:val="26"/>
          <w:szCs w:val="26"/>
        </w:rPr>
        <w:t>5</w:t>
      </w:r>
      <w:r w:rsidRPr="00AF7F0D">
        <w:rPr>
          <w:i w:val="0"/>
          <w:iCs w:val="0"/>
          <w:color w:val="000000" w:themeColor="text1"/>
          <w:sz w:val="26"/>
          <w:szCs w:val="26"/>
        </w:rPr>
        <w:fldChar w:fldCharType="end"/>
      </w:r>
      <w:bookmarkEnd w:id="307"/>
      <w:r w:rsidRPr="00AF7F0D">
        <w:rPr>
          <w:i w:val="0"/>
          <w:iCs w:val="0"/>
          <w:color w:val="000000" w:themeColor="text1"/>
          <w:sz w:val="26"/>
          <w:szCs w:val="26"/>
        </w:rPr>
        <w:t xml:space="preserve"> Công suất DC sau bộ Boost khi áp dụng thuật toán P&amp;O và INC</w:t>
      </w:r>
      <w:bookmarkEnd w:id="308"/>
      <w:bookmarkEnd w:id="309"/>
      <w:bookmarkEnd w:id="310"/>
    </w:p>
    <w:p w14:paraId="5623DBB6" w14:textId="26CDD846" w:rsidR="004E7A1D" w:rsidRDefault="004E7A1D" w:rsidP="008911F4">
      <w:pPr>
        <w:spacing w:before="120" w:line="312" w:lineRule="auto"/>
        <w:ind w:firstLine="561"/>
        <w:jc w:val="both"/>
        <w:rPr>
          <w:color w:val="000000" w:themeColor="text1"/>
        </w:rPr>
      </w:pPr>
      <w:r>
        <w:rPr>
          <w:color w:val="000000" w:themeColor="text1"/>
        </w:rPr>
        <w:t>T</w:t>
      </w:r>
      <w:r w:rsidRPr="00C74FDA">
        <w:rPr>
          <w:color w:val="000000" w:themeColor="text1"/>
        </w:rPr>
        <w:t>ừ các kết quả được trình bày từ</w:t>
      </w:r>
      <w:r>
        <w:rPr>
          <w:color w:val="000000" w:themeColor="text1"/>
        </w:rPr>
        <w:t xml:space="preserve"> </w:t>
      </w:r>
      <w:r w:rsidRPr="00D775F9">
        <w:rPr>
          <w:color w:val="000000" w:themeColor="text1"/>
        </w:rPr>
        <w:fldChar w:fldCharType="begin"/>
      </w:r>
      <w:r w:rsidRPr="00D775F9">
        <w:rPr>
          <w:color w:val="000000" w:themeColor="text1"/>
        </w:rPr>
        <w:instrText xml:space="preserve"> REF _Ref199070541 \h </w:instrText>
      </w:r>
      <w:r w:rsidR="00D775F9" w:rsidRPr="00D775F9">
        <w:rPr>
          <w:color w:val="000000" w:themeColor="text1"/>
        </w:rPr>
        <w:instrText xml:space="preserve"> \* MERGEFORMAT </w:instrText>
      </w:r>
      <w:r w:rsidRPr="00D775F9">
        <w:rPr>
          <w:color w:val="000000" w:themeColor="text1"/>
        </w:rPr>
      </w:r>
      <w:r w:rsidRPr="00D775F9">
        <w:rPr>
          <w:color w:val="000000" w:themeColor="text1"/>
        </w:rPr>
        <w:fldChar w:fldCharType="separate"/>
      </w:r>
      <w:r w:rsidR="00B555DF" w:rsidRPr="00AF7F0D">
        <w:rPr>
          <w:color w:val="000000" w:themeColor="text1"/>
          <w:szCs w:val="26"/>
        </w:rPr>
        <w:t xml:space="preserve">Hình 4. </w:t>
      </w:r>
      <w:r w:rsidR="00B555DF" w:rsidRPr="00B555DF">
        <w:rPr>
          <w:noProof/>
          <w:color w:val="000000" w:themeColor="text1"/>
          <w:szCs w:val="26"/>
        </w:rPr>
        <w:t>1</w:t>
      </w:r>
      <w:r w:rsidRPr="00D775F9">
        <w:rPr>
          <w:color w:val="000000" w:themeColor="text1"/>
        </w:rPr>
        <w:fldChar w:fldCharType="end"/>
      </w:r>
      <w:r w:rsidRPr="00D775F9">
        <w:rPr>
          <w:color w:val="000000" w:themeColor="text1"/>
        </w:rPr>
        <w:t xml:space="preserve"> đến </w:t>
      </w:r>
      <w:r w:rsidRPr="00D775F9">
        <w:rPr>
          <w:color w:val="000000" w:themeColor="text1"/>
        </w:rPr>
        <w:fldChar w:fldCharType="begin"/>
      </w:r>
      <w:r w:rsidRPr="00D775F9">
        <w:rPr>
          <w:color w:val="000000" w:themeColor="text1"/>
        </w:rPr>
        <w:instrText xml:space="preserve"> REF _Ref198548697 \h </w:instrText>
      </w:r>
      <w:r w:rsidR="00D775F9" w:rsidRPr="00D775F9">
        <w:rPr>
          <w:color w:val="000000" w:themeColor="text1"/>
        </w:rPr>
        <w:instrText xml:space="preserve"> \* MERGEFORMAT </w:instrText>
      </w:r>
      <w:r w:rsidRPr="00D775F9">
        <w:rPr>
          <w:color w:val="000000" w:themeColor="text1"/>
        </w:rPr>
      </w:r>
      <w:r w:rsidRPr="00D775F9">
        <w:rPr>
          <w:color w:val="000000" w:themeColor="text1"/>
        </w:rPr>
        <w:fldChar w:fldCharType="separate"/>
      </w:r>
      <w:r w:rsidR="00B555DF" w:rsidRPr="00AF7F0D">
        <w:rPr>
          <w:color w:val="000000" w:themeColor="text1"/>
          <w:szCs w:val="26"/>
        </w:rPr>
        <w:t xml:space="preserve">Hình 4. </w:t>
      </w:r>
      <w:r w:rsidR="00B555DF" w:rsidRPr="00B555DF">
        <w:rPr>
          <w:noProof/>
          <w:color w:val="000000" w:themeColor="text1"/>
          <w:szCs w:val="26"/>
        </w:rPr>
        <w:t>5</w:t>
      </w:r>
      <w:r w:rsidRPr="00D775F9">
        <w:rPr>
          <w:color w:val="000000" w:themeColor="text1"/>
        </w:rPr>
        <w:fldChar w:fldCharType="end"/>
      </w:r>
      <w:r w:rsidRPr="00C74FDA">
        <w:rPr>
          <w:color w:val="000000" w:themeColor="text1"/>
        </w:rPr>
        <w:t>, một số nhận xét được đưa ra như sau:</w:t>
      </w:r>
    </w:p>
    <w:p w14:paraId="6DA4595A" w14:textId="1AEE0656" w:rsidR="008911F4" w:rsidRPr="00997F77" w:rsidRDefault="008911F4" w:rsidP="008911F4">
      <w:pPr>
        <w:spacing w:before="120" w:line="312" w:lineRule="auto"/>
        <w:ind w:firstLine="561"/>
        <w:jc w:val="both"/>
        <w:rPr>
          <w:color w:val="000000" w:themeColor="text1"/>
          <w:lang w:val="vi-VN"/>
        </w:rPr>
      </w:pPr>
      <w:r w:rsidRPr="00997F77">
        <w:rPr>
          <w:color w:val="000000" w:themeColor="text1"/>
          <w:lang w:val="vi-VN"/>
        </w:rPr>
        <w:t>+ Ta thấy rõ khi vận tốc gió biến thiên</w:t>
      </w:r>
      <w:r w:rsidR="00147E9C">
        <w:rPr>
          <w:color w:val="000000" w:themeColor="text1"/>
        </w:rPr>
        <w:t xml:space="preserve"> thì</w:t>
      </w:r>
      <w:r w:rsidRPr="00997F77">
        <w:rPr>
          <w:color w:val="000000" w:themeColor="text1"/>
          <w:lang w:val="vi-VN"/>
        </w:rPr>
        <w:t xml:space="preserve"> </w:t>
      </w:r>
      <w:r w:rsidRPr="006A4F9B">
        <w:rPr>
          <w:color w:val="000000" w:themeColor="text1"/>
          <w:lang w:val="vi-VN"/>
        </w:rPr>
        <w:t>c</w:t>
      </w:r>
      <w:r w:rsidRPr="00997F77">
        <w:rPr>
          <w:color w:val="000000" w:themeColor="text1"/>
          <w:lang w:val="vi-VN"/>
        </w:rPr>
        <w:t>ông suất, điện áp, hệ số công suất và m</w:t>
      </w:r>
      <w:r w:rsidRPr="006A4F9B">
        <w:rPr>
          <w:color w:val="000000" w:themeColor="text1"/>
          <w:lang w:val="vi-VN"/>
        </w:rPr>
        <w:t>ô-</w:t>
      </w:r>
      <w:r w:rsidRPr="00997F77">
        <w:rPr>
          <w:color w:val="000000" w:themeColor="text1"/>
          <w:lang w:val="vi-VN"/>
        </w:rPr>
        <w:t>men điện</w:t>
      </w:r>
      <w:r w:rsidRPr="006A4F9B">
        <w:rPr>
          <w:color w:val="000000" w:themeColor="text1"/>
          <w:lang w:val="vi-VN"/>
        </w:rPr>
        <w:t xml:space="preserve"> từ</w:t>
      </w:r>
      <w:r w:rsidRPr="00997F77">
        <w:rPr>
          <w:color w:val="000000" w:themeColor="text1"/>
          <w:lang w:val="vi-VN"/>
        </w:rPr>
        <w:t xml:space="preserve"> cũng </w:t>
      </w:r>
      <w:r w:rsidR="005E25EE">
        <w:rPr>
          <w:color w:val="000000" w:themeColor="text1"/>
        </w:rPr>
        <w:t>thay đổi</w:t>
      </w:r>
      <w:r w:rsidRPr="00997F77">
        <w:rPr>
          <w:color w:val="000000" w:themeColor="text1"/>
          <w:lang w:val="vi-VN"/>
        </w:rPr>
        <w:t xml:space="preserve"> theo tốc độ gió.</w:t>
      </w:r>
    </w:p>
    <w:p w14:paraId="5504C409" w14:textId="502B25FC" w:rsidR="008911F4" w:rsidRPr="00997F77" w:rsidRDefault="008911F4" w:rsidP="008911F4">
      <w:pPr>
        <w:spacing w:before="120" w:line="312" w:lineRule="auto"/>
        <w:ind w:firstLine="561"/>
        <w:jc w:val="both"/>
        <w:rPr>
          <w:lang w:val="vi-VN"/>
        </w:rPr>
      </w:pPr>
      <w:r w:rsidRPr="00997F77">
        <w:rPr>
          <w:color w:val="000000" w:themeColor="text1"/>
          <w:lang w:val="vi-VN"/>
        </w:rPr>
        <w:t xml:space="preserve">+ Qua các dạng sóng mô phỏng với vận tốc gió biến thiên khi áp dụng thuật toán INC dao động ít hơn so với thuật toán </w:t>
      </w:r>
      <w:r w:rsidRPr="00997F77">
        <w:rPr>
          <w:lang w:val="vi-VN"/>
        </w:rPr>
        <w:t>P&amp;O. Điều này chứng tỏ thuật toán INC bám điểm công suất cực đại tốt hơn thuật toán P&amp;O thể hiện rõ nhất ở (</w:t>
      </w:r>
      <w:r w:rsidR="00E3072B" w:rsidRPr="00D775F9">
        <w:rPr>
          <w:lang w:val="vi-VN"/>
        </w:rPr>
        <w:fldChar w:fldCharType="begin"/>
      </w:r>
      <w:r w:rsidR="00E3072B" w:rsidRPr="00D775F9">
        <w:rPr>
          <w:lang w:val="vi-VN"/>
        </w:rPr>
        <w:instrText xml:space="preserve"> REF _Ref198548688 \h </w:instrText>
      </w:r>
      <w:r w:rsidR="00D775F9" w:rsidRPr="00D775F9">
        <w:rPr>
          <w:lang w:val="vi-VN"/>
        </w:rPr>
        <w:instrText xml:space="preserve"> \* MERGEFORMAT </w:instrText>
      </w:r>
      <w:r w:rsidR="00E3072B" w:rsidRPr="00D775F9">
        <w:rPr>
          <w:lang w:val="vi-VN"/>
        </w:rPr>
      </w:r>
      <w:r w:rsidR="00E3072B" w:rsidRPr="00D775F9">
        <w:rPr>
          <w:lang w:val="vi-VN"/>
        </w:rPr>
        <w:fldChar w:fldCharType="separate"/>
      </w:r>
      <w:r w:rsidR="00B555DF" w:rsidRPr="00B555DF">
        <w:rPr>
          <w:color w:val="000000" w:themeColor="text1"/>
          <w:szCs w:val="26"/>
          <w:lang w:val="vi-VN"/>
        </w:rPr>
        <w:t xml:space="preserve">Hình 4. </w:t>
      </w:r>
      <w:r w:rsidR="00B555DF" w:rsidRPr="00B555DF">
        <w:rPr>
          <w:noProof/>
          <w:color w:val="000000" w:themeColor="text1"/>
          <w:szCs w:val="26"/>
          <w:lang w:val="vi-VN"/>
        </w:rPr>
        <w:t>4</w:t>
      </w:r>
      <w:r w:rsidR="00E3072B" w:rsidRPr="00D775F9">
        <w:rPr>
          <w:lang w:val="vi-VN"/>
        </w:rPr>
        <w:fldChar w:fldCharType="end"/>
      </w:r>
      <w:r w:rsidR="00E3072B" w:rsidRPr="00D775F9">
        <w:rPr>
          <w:lang w:val="vi-VN"/>
        </w:rPr>
        <w:t xml:space="preserve"> </w:t>
      </w:r>
      <w:r w:rsidR="0038468E" w:rsidRPr="00A57CE7">
        <w:rPr>
          <w:lang w:val="vi-VN"/>
        </w:rPr>
        <w:t>và</w:t>
      </w:r>
      <w:r w:rsidR="00E3072B" w:rsidRPr="00E3072B">
        <w:rPr>
          <w:lang w:val="vi-VN"/>
        </w:rPr>
        <w:t xml:space="preserve"> </w:t>
      </w:r>
      <w:r w:rsidR="00E3072B" w:rsidRPr="00D775F9">
        <w:fldChar w:fldCharType="begin"/>
      </w:r>
      <w:r w:rsidR="00E3072B" w:rsidRPr="00D775F9">
        <w:rPr>
          <w:lang w:val="vi-VN"/>
        </w:rPr>
        <w:instrText xml:space="preserve"> REF _Ref198548697 \h </w:instrText>
      </w:r>
      <w:r w:rsidR="00D775F9" w:rsidRPr="00D775F9">
        <w:rPr>
          <w:lang w:val="vi-VN"/>
        </w:rPr>
        <w:instrText xml:space="preserve"> \* MERGEFORMAT </w:instrText>
      </w:r>
      <w:r w:rsidR="00E3072B" w:rsidRPr="00D775F9">
        <w:fldChar w:fldCharType="separate"/>
      </w:r>
      <w:r w:rsidR="00B555DF" w:rsidRPr="00B555DF">
        <w:rPr>
          <w:color w:val="000000" w:themeColor="text1"/>
          <w:szCs w:val="26"/>
          <w:lang w:val="vi-VN"/>
        </w:rPr>
        <w:t xml:space="preserve">Hình 4. </w:t>
      </w:r>
      <w:r w:rsidR="00B555DF" w:rsidRPr="00B555DF">
        <w:rPr>
          <w:noProof/>
          <w:color w:val="000000" w:themeColor="text1"/>
          <w:szCs w:val="26"/>
          <w:lang w:val="vi-VN"/>
        </w:rPr>
        <w:t>5</w:t>
      </w:r>
      <w:r w:rsidR="00E3072B" w:rsidRPr="00D775F9">
        <w:fldChar w:fldCharType="end"/>
      </w:r>
      <w:r w:rsidRPr="00997F77">
        <w:rPr>
          <w:lang w:val="vi-VN"/>
        </w:rPr>
        <w:t xml:space="preserve">) dạng sóng công suất, điện áp sau bộ </w:t>
      </w:r>
      <w:r w:rsidR="00006CC9" w:rsidRPr="00E3072B">
        <w:rPr>
          <w:lang w:val="vi-VN"/>
        </w:rPr>
        <w:t>B</w:t>
      </w:r>
      <w:r w:rsidRPr="00997F77">
        <w:rPr>
          <w:lang w:val="vi-VN"/>
        </w:rPr>
        <w:t xml:space="preserve">oost </w:t>
      </w:r>
      <w:r w:rsidR="00006CC9" w:rsidRPr="00E3072B">
        <w:rPr>
          <w:lang w:val="vi-VN"/>
        </w:rPr>
        <w:t>C</w:t>
      </w:r>
      <w:r w:rsidRPr="00997F77">
        <w:rPr>
          <w:lang w:val="vi-VN"/>
        </w:rPr>
        <w:t>onverter.</w:t>
      </w:r>
    </w:p>
    <w:p w14:paraId="32E16E4E" w14:textId="71ED0333" w:rsidR="008911F4" w:rsidRPr="00997F77" w:rsidRDefault="008911F4" w:rsidP="008911F4">
      <w:pPr>
        <w:spacing w:before="120" w:line="312" w:lineRule="auto"/>
        <w:ind w:firstLine="561"/>
        <w:jc w:val="both"/>
        <w:rPr>
          <w:lang w:val="vi-VN"/>
        </w:rPr>
      </w:pPr>
      <w:r w:rsidRPr="00997F77">
        <w:rPr>
          <w:lang w:val="vi-VN"/>
        </w:rPr>
        <w:t>+ Khi vận tốc gió cố định 5m/s khoảng thời gian từ 3.92 giây đến 4 giây thuật toán INC dò tìm điểm công suất cực đại tốt hơn thuật toán P&amp;O thể hiện rõ nhất ở (</w:t>
      </w:r>
      <w:r w:rsidR="00E3072B" w:rsidRPr="006A6C52">
        <w:rPr>
          <w:lang w:val="vi-VN"/>
        </w:rPr>
        <w:fldChar w:fldCharType="begin"/>
      </w:r>
      <w:r w:rsidR="00E3072B" w:rsidRPr="006A6C52">
        <w:rPr>
          <w:lang w:val="vi-VN"/>
        </w:rPr>
        <w:instrText xml:space="preserve"> REF _Ref198548688 \h </w:instrText>
      </w:r>
      <w:r w:rsidR="00D775F9" w:rsidRPr="006A6C52">
        <w:rPr>
          <w:lang w:val="vi-VN"/>
        </w:rPr>
        <w:instrText xml:space="preserve"> \* MERGEFORMAT </w:instrText>
      </w:r>
      <w:r w:rsidR="00E3072B" w:rsidRPr="006A6C52">
        <w:rPr>
          <w:lang w:val="vi-VN"/>
        </w:rPr>
      </w:r>
      <w:r w:rsidR="00E3072B" w:rsidRPr="006A6C52">
        <w:rPr>
          <w:lang w:val="vi-VN"/>
        </w:rPr>
        <w:fldChar w:fldCharType="separate"/>
      </w:r>
      <w:r w:rsidR="00B555DF" w:rsidRPr="00B555DF">
        <w:rPr>
          <w:color w:val="000000" w:themeColor="text1"/>
          <w:szCs w:val="26"/>
          <w:lang w:val="vi-VN"/>
        </w:rPr>
        <w:t xml:space="preserve">Hình 4. </w:t>
      </w:r>
      <w:r w:rsidR="00B555DF" w:rsidRPr="00B555DF">
        <w:rPr>
          <w:noProof/>
          <w:color w:val="000000" w:themeColor="text1"/>
          <w:szCs w:val="26"/>
          <w:lang w:val="vi-VN"/>
        </w:rPr>
        <w:t>4</w:t>
      </w:r>
      <w:r w:rsidR="00E3072B" w:rsidRPr="006A6C52">
        <w:rPr>
          <w:lang w:val="vi-VN"/>
        </w:rPr>
        <w:fldChar w:fldCharType="end"/>
      </w:r>
      <w:r w:rsidRPr="00997F77">
        <w:rPr>
          <w:lang w:val="vi-VN"/>
        </w:rPr>
        <w:t>). Ở đây, dạng sóng điện áp đầu ra khi áp dụng thuật toán P&amp;O sẽ dao động mạnh hơn thuật toán INC.</w:t>
      </w:r>
    </w:p>
    <w:p w14:paraId="0D51626F" w14:textId="77777777" w:rsidR="008911F4" w:rsidRPr="00997F77" w:rsidRDefault="008911F4" w:rsidP="008911F4">
      <w:pPr>
        <w:spacing w:before="120" w:line="312" w:lineRule="auto"/>
        <w:ind w:firstLine="561"/>
        <w:jc w:val="both"/>
        <w:rPr>
          <w:lang w:val="vi-VN"/>
        </w:rPr>
      </w:pPr>
      <w:r w:rsidRPr="00997F77">
        <w:rPr>
          <w:lang w:val="vi-VN"/>
        </w:rPr>
        <w:t>+ Khi vận gió thay đổi từ 5 m/s đến 6 m/s điện áp đầu ra DC dùng thuật toán INC dao động và nhanh chóng ổn định trạng thái tốt hơn khi dùng thuật toán P&amp;O nhờ kiểm tra điều kiện và phát hiện vị trí đỉnh MPP.</w:t>
      </w:r>
    </w:p>
    <w:p w14:paraId="0639E35E" w14:textId="4BC81B7E" w:rsidR="008911F4" w:rsidRPr="00997F77" w:rsidRDefault="008911F4" w:rsidP="008911F4">
      <w:pPr>
        <w:spacing w:before="120" w:line="312" w:lineRule="auto"/>
        <w:ind w:firstLine="561"/>
        <w:jc w:val="both"/>
        <w:rPr>
          <w:lang w:val="vi-VN"/>
        </w:rPr>
      </w:pPr>
      <w:r w:rsidRPr="00997F77">
        <w:rPr>
          <w:lang w:val="vi-VN"/>
        </w:rPr>
        <w:t xml:space="preserve">+ Đặc biệt, khi mô phỏng với vận tốc gió biến thiên từ 10 m/s đến 11 m/s sẽ thấy rõ hơn công suất đầu ra sau bộ </w:t>
      </w:r>
      <w:r w:rsidR="00006CC9" w:rsidRPr="00006CC9">
        <w:rPr>
          <w:lang w:val="vi-VN"/>
        </w:rPr>
        <w:t>B</w:t>
      </w:r>
      <w:r w:rsidRPr="00997F77">
        <w:rPr>
          <w:lang w:val="vi-VN"/>
        </w:rPr>
        <w:t xml:space="preserve">oost khi áp dụng thuật toán INC vượt trội về độ chính xác và ổn định hơn so với thuật toán P&amp;O. </w:t>
      </w:r>
    </w:p>
    <w:p w14:paraId="75D4329C" w14:textId="77777777" w:rsidR="008911F4" w:rsidRPr="00997F77" w:rsidRDefault="008911F4" w:rsidP="008911F4">
      <w:pPr>
        <w:pStyle w:val="NormalWeb"/>
        <w:spacing w:before="120" w:beforeAutospacing="0" w:after="0" w:afterAutospacing="0" w:line="312" w:lineRule="auto"/>
        <w:ind w:firstLine="562"/>
        <w:jc w:val="both"/>
        <w:rPr>
          <w:sz w:val="26"/>
          <w:szCs w:val="26"/>
          <w:lang w:val="vi-VN"/>
        </w:rPr>
      </w:pPr>
      <w:r w:rsidRPr="00997F77">
        <w:rPr>
          <w:sz w:val="26"/>
          <w:szCs w:val="26"/>
          <w:lang w:val="vi-VN"/>
        </w:rPr>
        <w:lastRenderedPageBreak/>
        <w:t>+ Thuật toán INC cho thấy khả năng nhanh và ổn định hơn khi dò tìm và bám vào điểm công suất cực đại tốc độ gió thay đổi nhanh. Nhìn vào</w:t>
      </w:r>
      <w:r w:rsidRPr="006A24C8">
        <w:rPr>
          <w:sz w:val="26"/>
          <w:szCs w:val="26"/>
          <w:lang w:val="vi-VN"/>
        </w:rPr>
        <w:t xml:space="preserve"> </w:t>
      </w:r>
      <w:r w:rsidRPr="00997F77">
        <w:rPr>
          <w:sz w:val="26"/>
          <w:szCs w:val="26"/>
          <w:lang w:val="vi-VN"/>
        </w:rPr>
        <w:t>kết quả mô phỏng cho thấy sự khác biệt rõ rệt giữa thuật toán INC và P&amp;O</w:t>
      </w:r>
      <w:r w:rsidRPr="00997F77">
        <w:rPr>
          <w:lang w:val="vi-VN"/>
        </w:rPr>
        <w:t xml:space="preserve"> </w:t>
      </w:r>
      <w:r w:rsidRPr="00997F77">
        <w:rPr>
          <w:sz w:val="26"/>
          <w:szCs w:val="26"/>
          <w:lang w:val="vi-VN"/>
        </w:rPr>
        <w:t>trong việc xác định điểm công suất cực đại (MPP) dưới điều kiện gió thay đổi nhanh. Thuật toán INC không chỉ nhanh chóng dò tìm và bám vào điểm MPP mà còn duy trì sự ổn định cao trong quá trình hoạt động.</w:t>
      </w:r>
    </w:p>
    <w:p w14:paraId="68A683FB" w14:textId="77777777" w:rsidR="008911F4" w:rsidRPr="006A24C8" w:rsidRDefault="008911F4" w:rsidP="008911F4">
      <w:pPr>
        <w:pStyle w:val="NormalWeb"/>
        <w:spacing w:before="120" w:beforeAutospacing="0" w:after="0" w:afterAutospacing="0" w:line="312" w:lineRule="auto"/>
        <w:ind w:firstLine="562"/>
        <w:jc w:val="both"/>
        <w:rPr>
          <w:sz w:val="26"/>
          <w:szCs w:val="26"/>
          <w:lang w:val="vi-VN"/>
        </w:rPr>
      </w:pPr>
      <w:r w:rsidRPr="00997F77">
        <w:rPr>
          <w:sz w:val="26"/>
          <w:szCs w:val="26"/>
          <w:lang w:val="vi-VN"/>
        </w:rPr>
        <w:t xml:space="preserve">Mặc dù thuật toán </w:t>
      </w:r>
      <w:r w:rsidRPr="00997F77">
        <w:rPr>
          <w:lang w:val="vi-VN"/>
        </w:rPr>
        <w:t>P&amp;O</w:t>
      </w:r>
      <w:r w:rsidRPr="00997F77">
        <w:rPr>
          <w:sz w:val="26"/>
          <w:szCs w:val="26"/>
          <w:lang w:val="vi-VN"/>
        </w:rPr>
        <w:t xml:space="preserve"> nâng cao công suất. Tuy nhiên, điểm yếu của P&amp;O là khả năng phản ứng chậm với sự thay đổi đột ngột của gió, dẫn đến hiệu suất không tối ưu trong tình huống có sự biến động nhanh. </w:t>
      </w:r>
    </w:p>
    <w:p w14:paraId="57221105" w14:textId="3875D6A0" w:rsidR="008911F4" w:rsidRPr="006A24C8" w:rsidRDefault="008911F4" w:rsidP="008911F4">
      <w:pPr>
        <w:pStyle w:val="NormalWeb"/>
        <w:spacing w:before="120" w:beforeAutospacing="0" w:after="0" w:afterAutospacing="0" w:line="312" w:lineRule="auto"/>
        <w:ind w:firstLine="562"/>
        <w:jc w:val="both"/>
        <w:rPr>
          <w:sz w:val="26"/>
          <w:szCs w:val="26"/>
          <w:lang w:val="vi-VN"/>
        </w:rPr>
      </w:pPr>
      <w:r w:rsidRPr="00997F77">
        <w:rPr>
          <w:sz w:val="26"/>
          <w:szCs w:val="26"/>
          <w:lang w:val="vi-VN"/>
        </w:rPr>
        <w:t>Ngược lại, INC không chỉ giúp giảm thiểu thời gian tìm kiếm mà còn tối ưu hóa công suất một cách hiệu quả hơn.</w:t>
      </w:r>
      <w:r w:rsidRPr="006A24C8">
        <w:rPr>
          <w:sz w:val="26"/>
          <w:szCs w:val="26"/>
          <w:lang w:val="vi-VN"/>
        </w:rPr>
        <w:t xml:space="preserve"> </w:t>
      </w:r>
      <w:r w:rsidRPr="00997F77">
        <w:rPr>
          <w:sz w:val="26"/>
          <w:szCs w:val="26"/>
          <w:lang w:val="vi-VN"/>
        </w:rPr>
        <w:t>Trong</w:t>
      </w:r>
      <w:r w:rsidRPr="006A24C8">
        <w:rPr>
          <w:sz w:val="26"/>
          <w:szCs w:val="26"/>
          <w:lang w:val="vi-VN"/>
        </w:rPr>
        <w:t xml:space="preserve"> quá trình dò tìm kết quả </w:t>
      </w:r>
      <w:r w:rsidRPr="00997F77">
        <w:rPr>
          <w:sz w:val="26"/>
          <w:szCs w:val="26"/>
          <w:lang w:val="vi-VN"/>
        </w:rPr>
        <w:t>INC</w:t>
      </w:r>
      <w:r>
        <w:rPr>
          <w:sz w:val="26"/>
          <w:szCs w:val="26"/>
          <w:lang w:val="vi-VN"/>
        </w:rPr>
        <w:t xml:space="preserve"> </w:t>
      </w:r>
      <w:r w:rsidRPr="006A24C8">
        <w:rPr>
          <w:sz w:val="26"/>
          <w:szCs w:val="26"/>
          <w:lang w:val="vi-VN"/>
        </w:rPr>
        <w:t xml:space="preserve">thì </w:t>
      </w:r>
      <w:r>
        <w:rPr>
          <w:sz w:val="26"/>
          <w:szCs w:val="26"/>
          <w:lang w:val="vi-VN"/>
        </w:rPr>
        <w:t xml:space="preserve">công suất giảm </w:t>
      </w:r>
      <w:r w:rsidRPr="00997F77">
        <w:rPr>
          <w:sz w:val="26"/>
          <w:szCs w:val="26"/>
          <w:lang w:val="vi-VN"/>
        </w:rPr>
        <w:t>do đang trong quá trình tìm kiếm để điểu chỉnh về</w:t>
      </w:r>
      <w:r w:rsidRPr="006A24C8">
        <w:rPr>
          <w:sz w:val="26"/>
          <w:szCs w:val="26"/>
          <w:lang w:val="vi-VN"/>
        </w:rPr>
        <w:t xml:space="preserve"> </w:t>
      </w:r>
      <w:r w:rsidRPr="00997F77">
        <w:rPr>
          <w:sz w:val="26"/>
          <w:szCs w:val="26"/>
          <w:lang w:val="vi-VN"/>
        </w:rPr>
        <w:t>MPP</w:t>
      </w:r>
      <w:r w:rsidRPr="006A24C8">
        <w:rPr>
          <w:sz w:val="26"/>
          <w:szCs w:val="26"/>
          <w:lang w:val="vi-VN"/>
        </w:rPr>
        <w:t xml:space="preserve"> thì có</w:t>
      </w:r>
      <w:r w:rsidRPr="00997F77">
        <w:rPr>
          <w:sz w:val="26"/>
          <w:szCs w:val="26"/>
          <w:lang w:val="vi-VN"/>
        </w:rPr>
        <w:t xml:space="preserve"> hiện tượng dao động công suất, nhưng giá trị công suất thấp này chỉ trong thời gian rất ngắn</w:t>
      </w:r>
      <w:r>
        <w:rPr>
          <w:sz w:val="26"/>
          <w:szCs w:val="26"/>
          <w:lang w:val="vi-VN"/>
        </w:rPr>
        <w:t xml:space="preserve">, hiện tượng này thường xảy ra khi có sự thay đổi đột ngột về </w:t>
      </w:r>
      <w:r w:rsidRPr="00997F77">
        <w:rPr>
          <w:sz w:val="26"/>
          <w:szCs w:val="26"/>
          <w:lang w:val="vi-VN"/>
        </w:rPr>
        <w:t>vận tốc gió</w:t>
      </w:r>
      <w:r>
        <w:rPr>
          <w:sz w:val="26"/>
          <w:szCs w:val="26"/>
          <w:lang w:val="vi-VN"/>
        </w:rPr>
        <w:t xml:space="preserve">. </w:t>
      </w:r>
      <w:r w:rsidRPr="00997F77">
        <w:rPr>
          <w:sz w:val="26"/>
          <w:szCs w:val="26"/>
          <w:lang w:val="vi-VN"/>
        </w:rPr>
        <w:t>Như có thể quan sát thấy khi vận tốc gió ổn định thì ta thấy được INC nó ổn định hơn so với P&amp;O</w:t>
      </w:r>
    </w:p>
    <w:p w14:paraId="50F3C8AE" w14:textId="34B3BC21" w:rsidR="008911F4" w:rsidRDefault="008911F4" w:rsidP="008911F4">
      <w:pPr>
        <w:pStyle w:val="NormalWeb"/>
        <w:spacing w:before="120" w:beforeAutospacing="0" w:after="0" w:afterAutospacing="0" w:line="312" w:lineRule="auto"/>
        <w:ind w:firstLine="562"/>
        <w:jc w:val="both"/>
        <w:rPr>
          <w:sz w:val="26"/>
          <w:szCs w:val="26"/>
          <w:lang w:val="vi-VN"/>
        </w:rPr>
      </w:pPr>
      <w:r w:rsidRPr="00997F77">
        <w:rPr>
          <w:sz w:val="26"/>
          <w:szCs w:val="26"/>
          <w:lang w:val="vi-VN"/>
        </w:rPr>
        <w:t xml:space="preserve"> Do đó, trong bối cảnh </w:t>
      </w:r>
      <w:r w:rsidR="0038304D" w:rsidRPr="0038304D">
        <w:rPr>
          <w:sz w:val="26"/>
          <w:szCs w:val="26"/>
          <w:lang w:val="vi-VN"/>
        </w:rPr>
        <w:t>vận tốc gió</w:t>
      </w:r>
      <w:r w:rsidRPr="00997F77">
        <w:rPr>
          <w:sz w:val="26"/>
          <w:szCs w:val="26"/>
          <w:lang w:val="vi-VN"/>
        </w:rPr>
        <w:t xml:space="preserve"> thay đổi</w:t>
      </w:r>
      <w:r w:rsidR="0038304D" w:rsidRPr="0038304D">
        <w:rPr>
          <w:sz w:val="26"/>
          <w:szCs w:val="26"/>
          <w:lang w:val="vi-VN"/>
        </w:rPr>
        <w:t xml:space="preserve"> đột ngột</w:t>
      </w:r>
      <w:r w:rsidRPr="00997F77">
        <w:rPr>
          <w:sz w:val="26"/>
          <w:szCs w:val="26"/>
          <w:lang w:val="vi-VN"/>
        </w:rPr>
        <w:t>, việc áp dụng thuật toán INC tỏ ra vượt trội hơn so với P&amp;O, mang lại hiệu suất tối ưu hơn cho hệ thống năng lượng gió.</w:t>
      </w:r>
    </w:p>
    <w:p w14:paraId="216DFFC3" w14:textId="77777777" w:rsidR="00E57B06" w:rsidRPr="00997F77" w:rsidRDefault="00E57B06" w:rsidP="00E57B06">
      <w:pPr>
        <w:pStyle w:val="Heading2"/>
        <w:rPr>
          <w:color w:val="000000" w:themeColor="text1"/>
          <w:lang w:val="vi-VN"/>
        </w:rPr>
      </w:pPr>
      <w:bookmarkStart w:id="311" w:name="_Toc199371265"/>
      <w:r w:rsidRPr="00997F77">
        <w:rPr>
          <w:color w:val="000000" w:themeColor="text1"/>
          <w:lang w:val="vi-VN"/>
        </w:rPr>
        <w:t>4.2 Kết luận</w:t>
      </w:r>
      <w:bookmarkEnd w:id="311"/>
    </w:p>
    <w:p w14:paraId="13F98EA5" w14:textId="3BC5F3C4" w:rsidR="00E57B06" w:rsidRPr="00997F77" w:rsidRDefault="00E57B06" w:rsidP="00E57B06">
      <w:pPr>
        <w:spacing w:before="120" w:line="312" w:lineRule="auto"/>
        <w:ind w:firstLine="561"/>
        <w:jc w:val="both"/>
        <w:rPr>
          <w:color w:val="000000" w:themeColor="text1"/>
          <w:lang w:val="vi-VN"/>
        </w:rPr>
      </w:pPr>
      <w:r w:rsidRPr="00997F77">
        <w:rPr>
          <w:lang w:val="vi-VN"/>
        </w:rPr>
        <w:t xml:space="preserve">Chương 4 đã chỉ ra rằng cả hai thuật toán P&amp;O và INC đều có khả năng theo dõi điểm công suất cực đại MPPT trong mô hình tuabin gió với vận tốc gió biến thiên, nhưng mỗi phương pháp lại mang đến những ưu thế và hạn chế riêng. P&amp;O, với cơ chế đơn giản và biên độ dao động nhỏ sau khi hội tụ, cho độ ổn định công suất cao nhưng tốn nhiều thời gian để bắt gần đúng điểm MPP khi gió thay đổi nhanh; trong khi đó INC, nhờ phân tích trực tiếp độ dốc </w:t>
      </w:r>
      <w:r>
        <w:t>Δ</w:t>
      </w:r>
      <w:r w:rsidRPr="00997F77">
        <w:rPr>
          <w:lang w:val="vi-VN"/>
        </w:rPr>
        <w:t>I/</w:t>
      </w:r>
      <w:r>
        <w:t>Δ</w:t>
      </w:r>
      <w:r w:rsidRPr="00997F77">
        <w:rPr>
          <w:lang w:val="vi-VN"/>
        </w:rPr>
        <w:t>V, phản ứng nhanh, tái tìm MPP hiệu quả hơn trong môi trường gió nhiễu nhưng vẫn còn một vài dao động nhỏ và yêu cầu tính toán phức tạp hơn. Do vậy, trong các hệ thống tuabin gió ứng dụng MPPT, thuật toán INC thường được ưu tiên khi cần khả năng đáp ứng nhanh và tối ưu hoá hiệu suất trước biến động gió, còn P&amp;O vẫn là lựa chọn hợp lý cho những ứng dụng giản đơn, chi phí phần cứng thấp và điều kiện gió tương đối ổn định.</w:t>
      </w:r>
    </w:p>
    <w:p w14:paraId="15675ABB" w14:textId="36E6CBF4" w:rsidR="002F08CE" w:rsidRDefault="002F08CE">
      <w:pPr>
        <w:spacing w:before="120" w:line="276" w:lineRule="auto"/>
        <w:ind w:firstLine="562"/>
        <w:jc w:val="both"/>
        <w:rPr>
          <w:lang w:val="vi-VN"/>
        </w:rPr>
      </w:pPr>
      <w:r>
        <w:rPr>
          <w:lang w:val="vi-VN"/>
        </w:rPr>
        <w:br w:type="page"/>
      </w:r>
    </w:p>
    <w:p w14:paraId="010922D0" w14:textId="3395F9E8" w:rsidR="00376D9D" w:rsidRPr="00536FD3" w:rsidRDefault="00FE2486" w:rsidP="00FE2486">
      <w:pPr>
        <w:pStyle w:val="Heading1"/>
        <w:rPr>
          <w:lang w:val="vi-VN"/>
        </w:rPr>
      </w:pPr>
      <w:bookmarkStart w:id="312" w:name="_Toc199371266"/>
      <w:r w:rsidRPr="00803114">
        <w:rPr>
          <w:lang w:val="vi-VN"/>
        </w:rPr>
        <w:lastRenderedPageBreak/>
        <w:t>KẾT LUẬN</w:t>
      </w:r>
      <w:r w:rsidR="00536FD3" w:rsidRPr="00536FD3">
        <w:rPr>
          <w:lang w:val="vi-VN"/>
        </w:rPr>
        <w:t xml:space="preserve"> VÀ HƯỚNG</w:t>
      </w:r>
      <w:r w:rsidR="00AE058C" w:rsidRPr="00AE058C">
        <w:rPr>
          <w:lang w:val="vi-VN"/>
        </w:rPr>
        <w:t xml:space="preserve"> </w:t>
      </w:r>
      <w:r w:rsidR="00AE058C" w:rsidRPr="00C05256">
        <w:rPr>
          <w:lang w:val="vi-VN"/>
        </w:rPr>
        <w:t>PHÁT TRIỂN</w:t>
      </w:r>
      <w:r w:rsidR="00536FD3" w:rsidRPr="00536FD3">
        <w:rPr>
          <w:lang w:val="vi-VN"/>
        </w:rPr>
        <w:t xml:space="preserve"> ĐỀ TÀI</w:t>
      </w:r>
      <w:bookmarkEnd w:id="312"/>
      <w:r w:rsidR="00536FD3" w:rsidRPr="00536FD3">
        <w:rPr>
          <w:lang w:val="vi-VN"/>
        </w:rPr>
        <w:t xml:space="preserve"> </w:t>
      </w:r>
    </w:p>
    <w:p w14:paraId="66DD009D" w14:textId="77777777" w:rsidR="00803114" w:rsidRPr="00CE5BE6" w:rsidRDefault="00803114" w:rsidP="00803114">
      <w:pPr>
        <w:rPr>
          <w:lang w:val="vi-VN"/>
        </w:rPr>
      </w:pPr>
    </w:p>
    <w:p w14:paraId="704B9D70" w14:textId="1A70DFF7" w:rsidR="00407936" w:rsidRPr="00757CD5" w:rsidRDefault="00407936" w:rsidP="00757CD5">
      <w:pPr>
        <w:pStyle w:val="ListParagraph"/>
        <w:numPr>
          <w:ilvl w:val="0"/>
          <w:numId w:val="17"/>
        </w:numPr>
        <w:ind w:left="567" w:hanging="283"/>
        <w:rPr>
          <w:b/>
          <w:bCs/>
          <w:color w:val="000000" w:themeColor="text1"/>
          <w:lang w:val="vi-VN"/>
        </w:rPr>
      </w:pPr>
      <w:r w:rsidRPr="00757CD5">
        <w:rPr>
          <w:b/>
          <w:bCs/>
          <w:color w:val="000000" w:themeColor="text1"/>
          <w:lang w:val="vi-VN"/>
        </w:rPr>
        <w:t>Kết luận</w:t>
      </w:r>
      <w:r w:rsidR="00757CD5">
        <w:rPr>
          <w:b/>
          <w:bCs/>
          <w:color w:val="000000" w:themeColor="text1"/>
        </w:rPr>
        <w:t>:</w:t>
      </w:r>
    </w:p>
    <w:p w14:paraId="1FE3BBB7" w14:textId="2E7815A7" w:rsidR="00407936" w:rsidRPr="00803114" w:rsidRDefault="00407936" w:rsidP="00407936">
      <w:pPr>
        <w:spacing w:before="120" w:line="312" w:lineRule="auto"/>
        <w:ind w:firstLine="561"/>
        <w:jc w:val="both"/>
        <w:rPr>
          <w:lang w:val="vi-VN"/>
        </w:rPr>
      </w:pPr>
      <w:r w:rsidRPr="00803114">
        <w:rPr>
          <w:lang w:val="vi-VN"/>
        </w:rPr>
        <w:t>Đồ án tốt nghiệp với đề tài “</w:t>
      </w:r>
      <w:r w:rsidR="0038304D" w:rsidRPr="008B1957">
        <w:rPr>
          <w:noProof/>
          <w:szCs w:val="26"/>
          <w:lang w:val="vi-VN"/>
        </w:rPr>
        <w:t>Sử dụng thuật toán nhiễu loạn và quan sát (P&amp;O), thuật toán điện dẫn gia tăng (INC) để nâng cao điểm công suất cực đại của hệ thống năng lượng gió</w:t>
      </w:r>
      <w:r w:rsidRPr="00803114">
        <w:rPr>
          <w:lang w:val="vi-VN"/>
        </w:rPr>
        <w:t>” đã nêu ra được các nội dung sau:</w:t>
      </w:r>
    </w:p>
    <w:p w14:paraId="7EA50FDA" w14:textId="77777777" w:rsidR="00407936" w:rsidRPr="004253CD" w:rsidRDefault="00407936" w:rsidP="00407936">
      <w:pPr>
        <w:spacing w:before="120" w:line="312" w:lineRule="auto"/>
        <w:ind w:firstLine="561"/>
        <w:jc w:val="both"/>
        <w:rPr>
          <w:lang w:val="vi-VN"/>
        </w:rPr>
      </w:pPr>
      <w:r w:rsidRPr="004253CD">
        <w:rPr>
          <w:lang w:val="vi-VN"/>
        </w:rPr>
        <w:t xml:space="preserve">+ </w:t>
      </w:r>
      <w:r w:rsidRPr="00803114">
        <w:rPr>
          <w:lang w:val="vi-VN"/>
        </w:rPr>
        <w:t>Đầu tiên, cung cấp được cái nhìn tổng quan về tiềm năng và đặc điểm năng lượng gió của thế giới nói chung và Việt Nam nói riêng. Đặc biệt, phân loại và nêu rõ được cấu tạo, nguyên lý hoạt động của các loại tuabin, máy phát đến yêu cầu kỹ thuật khi kết nối với lưới điện</w:t>
      </w:r>
      <w:r w:rsidRPr="004253CD">
        <w:rPr>
          <w:lang w:val="vi-VN"/>
        </w:rPr>
        <w:t>.</w:t>
      </w:r>
    </w:p>
    <w:p w14:paraId="1D5E1D20" w14:textId="55D6EC95" w:rsidR="00407936" w:rsidRPr="00407936" w:rsidRDefault="00407936" w:rsidP="00407936">
      <w:pPr>
        <w:spacing w:before="120" w:line="312" w:lineRule="auto"/>
        <w:ind w:firstLine="561"/>
        <w:jc w:val="both"/>
        <w:rPr>
          <w:lang w:val="vi-VN"/>
        </w:rPr>
      </w:pPr>
      <w:r w:rsidRPr="00407936">
        <w:rPr>
          <w:lang w:val="vi-VN"/>
        </w:rPr>
        <w:t xml:space="preserve">+ </w:t>
      </w:r>
      <w:r w:rsidRPr="00CE5BE6">
        <w:rPr>
          <w:lang w:val="vi-VN"/>
        </w:rPr>
        <w:t>Thứ hai, giới thiệu và phân tích cụ thể hai thuật toán MPPT phổ biến là P&amp;O và INC trong điều khiển năng lượng gió, so sánh được ưu nhược điểm về khả năng hội tụ, độ chính xác và độ ổn định khi của hai thuật toán trong môi trường gió biến thiên cũng như cố định</w:t>
      </w:r>
      <w:r w:rsidRPr="00407936">
        <w:rPr>
          <w:lang w:val="vi-VN"/>
        </w:rPr>
        <w:t>.</w:t>
      </w:r>
    </w:p>
    <w:p w14:paraId="3E902313" w14:textId="77777777" w:rsidR="00407936" w:rsidRPr="00407936" w:rsidRDefault="00407936" w:rsidP="00407936">
      <w:pPr>
        <w:spacing w:before="120" w:line="312" w:lineRule="auto"/>
        <w:ind w:firstLine="561"/>
        <w:jc w:val="both"/>
        <w:rPr>
          <w:lang w:val="vi-VN"/>
        </w:rPr>
      </w:pPr>
      <w:r w:rsidRPr="00407936">
        <w:rPr>
          <w:lang w:val="vi-VN"/>
        </w:rPr>
        <w:t>+</w:t>
      </w:r>
      <w:r w:rsidRPr="00CE5BE6">
        <w:rPr>
          <w:lang w:val="vi-VN"/>
        </w:rPr>
        <w:t xml:space="preserve">Thứ </w:t>
      </w:r>
      <w:r w:rsidRPr="00E3072B">
        <w:rPr>
          <w:lang w:val="vi-VN"/>
        </w:rPr>
        <w:t>ba</w:t>
      </w:r>
      <w:r w:rsidRPr="00CE5BE6">
        <w:rPr>
          <w:lang w:val="vi-VN"/>
        </w:rPr>
        <w:t>, trên nền tảng Matlab &amp; Simulink</w:t>
      </w:r>
      <w:r w:rsidRPr="00407936">
        <w:rPr>
          <w:lang w:val="vi-VN"/>
        </w:rPr>
        <w:t xml:space="preserve"> xây đựng được </w:t>
      </w:r>
      <w:r w:rsidRPr="00CE5BE6">
        <w:rPr>
          <w:lang w:val="vi-VN"/>
        </w:rPr>
        <w:t>mô hình</w:t>
      </w:r>
      <w:r w:rsidRPr="00407936">
        <w:rPr>
          <w:lang w:val="vi-VN"/>
        </w:rPr>
        <w:t xml:space="preserve"> mô phỏng</w:t>
      </w:r>
      <w:r w:rsidRPr="00CE5BE6">
        <w:rPr>
          <w:lang w:val="vi-VN"/>
        </w:rPr>
        <w:t xml:space="preserve"> tuabin gió tích hợp máy phát PMSG và mạch DC/DC Boost Converter để đánh giá thực nghiệm hiệu quả hai thuật toán như đã nêu trên</w:t>
      </w:r>
      <w:r w:rsidRPr="00407936">
        <w:rPr>
          <w:lang w:val="vi-VN"/>
        </w:rPr>
        <w:t>.</w:t>
      </w:r>
    </w:p>
    <w:p w14:paraId="3A9E708F" w14:textId="77777777" w:rsidR="00407936" w:rsidRPr="004253CD" w:rsidRDefault="00407936" w:rsidP="00407936">
      <w:pPr>
        <w:spacing w:before="120" w:line="312" w:lineRule="auto"/>
        <w:ind w:firstLine="567"/>
        <w:jc w:val="both"/>
        <w:rPr>
          <w:szCs w:val="26"/>
          <w:lang w:val="vi-VN"/>
        </w:rPr>
      </w:pPr>
      <w:r w:rsidRPr="00407936">
        <w:rPr>
          <w:lang w:val="vi-VN"/>
        </w:rPr>
        <w:t xml:space="preserve">+ </w:t>
      </w:r>
      <w:r w:rsidRPr="00CE5BE6">
        <w:rPr>
          <w:lang w:val="vi-VN"/>
        </w:rPr>
        <w:t xml:space="preserve">Cuối cùng, từ việc mô phỏng thì kết quả cho thấy thuật toán INC có tốc độ hội tụ nhanh hơn và dao động nhỏ hơn so với thuật toán P&amp;O từ các dạng sóng trong mô phỏng. Qua việc so sánh giá trị công suất thu được khi áp dụng hai phương pháp cùng với đánh giá tương quan giữa độ biến thiên của gió và hiệu suất MPPT, </w:t>
      </w:r>
      <w:r w:rsidRPr="004253CD">
        <w:rPr>
          <w:szCs w:val="26"/>
          <w:lang w:val="vi-VN"/>
        </w:rPr>
        <w:t xml:space="preserve">nhận thấy rằng công suất tối đa thu được từ thuật toán INC lớn hơn, ổn định hơn thuật toán </w:t>
      </w:r>
      <w:r w:rsidRPr="00CE5BE6">
        <w:rPr>
          <w:lang w:val="vi-VN"/>
        </w:rPr>
        <w:t>P&amp;O</w:t>
      </w:r>
      <w:r w:rsidRPr="004253CD">
        <w:rPr>
          <w:szCs w:val="26"/>
          <w:lang w:val="vi-VN"/>
        </w:rPr>
        <w:t>.</w:t>
      </w:r>
    </w:p>
    <w:p w14:paraId="6B5103ED" w14:textId="774CC01F" w:rsidR="00407936" w:rsidRPr="00757CD5" w:rsidRDefault="00407936" w:rsidP="00757CD5">
      <w:pPr>
        <w:pStyle w:val="ListParagraph"/>
        <w:numPr>
          <w:ilvl w:val="0"/>
          <w:numId w:val="17"/>
        </w:numPr>
        <w:ind w:left="567" w:hanging="283"/>
        <w:rPr>
          <w:b/>
          <w:bCs/>
          <w:lang w:val="vi-VN"/>
        </w:rPr>
      </w:pPr>
      <w:r w:rsidRPr="00757CD5">
        <w:rPr>
          <w:b/>
          <w:bCs/>
          <w:lang w:val="vi-VN"/>
        </w:rPr>
        <w:t xml:space="preserve">Hướng phát triển đề tài </w:t>
      </w:r>
      <w:r w:rsidR="00757CD5" w:rsidRPr="00757CD5">
        <w:rPr>
          <w:b/>
          <w:bCs/>
          <w:lang w:val="vi-VN"/>
        </w:rPr>
        <w:t>:</w:t>
      </w:r>
    </w:p>
    <w:p w14:paraId="1E107D1B" w14:textId="77777777" w:rsidR="00407936" w:rsidRPr="00407936" w:rsidRDefault="00407936" w:rsidP="00407936">
      <w:pPr>
        <w:spacing w:before="120" w:line="312" w:lineRule="auto"/>
        <w:ind w:firstLine="567"/>
        <w:jc w:val="both"/>
        <w:rPr>
          <w:szCs w:val="26"/>
          <w:lang w:val="vi-VN"/>
        </w:rPr>
      </w:pPr>
      <w:r w:rsidRPr="00407936">
        <w:rPr>
          <w:szCs w:val="26"/>
          <w:lang w:val="vi-VN"/>
        </w:rPr>
        <w:t>Sau khi đã nghiên cứu thuật toán và mô phỏng thành công mô hình trên  Matlab &amp; Simulink, các hướng phát triển tiếp đề tài trong tương lai được đề xuất như sau:</w:t>
      </w:r>
    </w:p>
    <w:p w14:paraId="799C3EC2" w14:textId="77777777" w:rsidR="00407936" w:rsidRPr="00407936" w:rsidRDefault="00407936" w:rsidP="00407936">
      <w:pPr>
        <w:spacing w:before="120" w:line="312" w:lineRule="auto"/>
        <w:ind w:firstLine="567"/>
        <w:jc w:val="both"/>
        <w:rPr>
          <w:szCs w:val="26"/>
          <w:lang w:val="vi-VN"/>
        </w:rPr>
      </w:pPr>
      <w:r w:rsidRPr="00407936">
        <w:rPr>
          <w:szCs w:val="26"/>
          <w:lang w:val="vi-VN"/>
        </w:rPr>
        <w:t>+Làm mô hình thí nghiệm thực tế để kiểm chứng kết quả so với mô phỏng: so sánh độ ổn định của thuật toán giữa thực tế và mô phỏng, từ đó có thể áp dụng vào thực tiễn giúp tìm điểm công suất tốt hơn và đầu ra vượt trội hơn cho hệ thống năng lượng gió.</w:t>
      </w:r>
    </w:p>
    <w:p w14:paraId="7A20A364" w14:textId="5F8916DF" w:rsidR="00407936" w:rsidRPr="00407936" w:rsidRDefault="00407936" w:rsidP="00407936">
      <w:pPr>
        <w:spacing w:before="120" w:line="312" w:lineRule="auto"/>
        <w:ind w:firstLine="567"/>
        <w:jc w:val="both"/>
        <w:rPr>
          <w:rFonts w:eastAsiaTheme="minorEastAsia"/>
          <w:iCs/>
          <w:szCs w:val="26"/>
          <w:lang w:val="vi-VN"/>
        </w:rPr>
      </w:pPr>
      <w:r w:rsidRPr="00407936">
        <w:rPr>
          <w:szCs w:val="26"/>
          <w:lang w:val="vi-VN"/>
        </w:rPr>
        <w:t xml:space="preserve">+ Độ chính xác tìm kiếm của thuật toán INC và  </w:t>
      </w:r>
      <w:r w:rsidRPr="00CE5BE6">
        <w:rPr>
          <w:lang w:val="vi-VN"/>
        </w:rPr>
        <w:t>P&amp;O</w:t>
      </w:r>
      <w:r w:rsidRPr="00407936">
        <w:rPr>
          <w:szCs w:val="26"/>
          <w:lang w:val="vi-VN"/>
        </w:rPr>
        <w:t xml:space="preserve"> phụ thuộc vào việc tăng</w:t>
      </w:r>
      <w:r w:rsidR="00BB0635" w:rsidRPr="00BB0635">
        <w:rPr>
          <w:szCs w:val="26"/>
          <w:lang w:val="vi-VN"/>
        </w:rPr>
        <w:t xml:space="preserve"> hoặc</w:t>
      </w:r>
      <w:r w:rsidRPr="00407936">
        <w:rPr>
          <w:szCs w:val="26"/>
          <w:lang w:val="vi-VN"/>
        </w:rPr>
        <w:t xml:space="preserve"> giảm bước </w:t>
      </w:r>
      <m:oMath>
        <m:r>
          <m:rPr>
            <m:sty m:val="p"/>
          </m:rPr>
          <w:rPr>
            <w:rFonts w:ascii="Cambria Math" w:hAnsi="Cambria Math"/>
            <w:szCs w:val="26"/>
            <w:lang w:val="vi-VN"/>
          </w:rPr>
          <m:t>∆D</m:t>
        </m:r>
      </m:oMath>
      <w:r w:rsidRPr="00407936">
        <w:rPr>
          <w:rFonts w:eastAsiaTheme="minorEastAsia"/>
          <w:iCs/>
          <w:szCs w:val="26"/>
          <w:lang w:val="vi-VN"/>
        </w:rPr>
        <w:t xml:space="preserve">. Trong tương lai xây dựng thuật toán sao cho khi xa MPP thì tăng </w:t>
      </w:r>
      <w:r w:rsidR="00BB0635" w:rsidRPr="00BB0635">
        <w:rPr>
          <w:rFonts w:eastAsiaTheme="minorEastAsia"/>
          <w:iCs/>
          <w:szCs w:val="26"/>
          <w:lang w:val="vi-VN"/>
        </w:rPr>
        <w:t xml:space="preserve">hoặc giảm </w:t>
      </w:r>
      <w:r w:rsidRPr="00407936">
        <w:rPr>
          <w:rFonts w:eastAsiaTheme="minorEastAsia"/>
          <w:iCs/>
          <w:szCs w:val="26"/>
          <w:lang w:val="vi-VN"/>
        </w:rPr>
        <w:t xml:space="preserve">bước </w:t>
      </w:r>
      <m:oMath>
        <m:r>
          <m:rPr>
            <m:sty m:val="p"/>
          </m:rPr>
          <w:rPr>
            <w:rFonts w:ascii="Cambria Math" w:hAnsi="Cambria Math"/>
            <w:szCs w:val="26"/>
            <w:lang w:val="vi-VN"/>
          </w:rPr>
          <m:t>∆D</m:t>
        </m:r>
      </m:oMath>
      <w:r w:rsidR="00BB0635" w:rsidRPr="00BB0635">
        <w:rPr>
          <w:rFonts w:eastAsiaTheme="minorEastAsia"/>
          <w:iCs/>
          <w:szCs w:val="26"/>
          <w:lang w:val="vi-VN"/>
        </w:rPr>
        <w:t xml:space="preserve"> phù hợp</w:t>
      </w:r>
      <w:r w:rsidRPr="00407936">
        <w:rPr>
          <w:rFonts w:eastAsiaTheme="minorEastAsia"/>
          <w:iCs/>
          <w:szCs w:val="26"/>
          <w:lang w:val="vi-VN"/>
        </w:rPr>
        <w:t xml:space="preserve"> để tăng tốc độ hội tụ</w:t>
      </w:r>
      <w:r w:rsidR="00BB0635" w:rsidRPr="00BB0635">
        <w:rPr>
          <w:rFonts w:eastAsiaTheme="minorEastAsia"/>
          <w:iCs/>
          <w:szCs w:val="26"/>
          <w:lang w:val="vi-VN"/>
        </w:rPr>
        <w:t xml:space="preserve"> gi</w:t>
      </w:r>
      <w:r w:rsidR="00BB0635" w:rsidRPr="008112CB">
        <w:rPr>
          <w:rFonts w:eastAsiaTheme="minorEastAsia"/>
          <w:iCs/>
          <w:szCs w:val="26"/>
          <w:lang w:val="vi-VN"/>
        </w:rPr>
        <w:t>úp</w:t>
      </w:r>
      <w:r w:rsidRPr="00407936">
        <w:rPr>
          <w:rFonts w:eastAsiaTheme="minorEastAsia"/>
          <w:iCs/>
          <w:szCs w:val="26"/>
          <w:lang w:val="vi-VN"/>
        </w:rPr>
        <w:t xml:space="preserve"> giảm thời gian tìm kiếm điểm MPP. Ngược lại, khi đã gần với điểm MPP thì thuật toán điều chỉnh </w:t>
      </w:r>
      <m:oMath>
        <m:r>
          <m:rPr>
            <m:sty m:val="p"/>
          </m:rPr>
          <w:rPr>
            <w:rFonts w:ascii="Cambria Math" w:hAnsi="Cambria Math"/>
            <w:szCs w:val="26"/>
            <w:lang w:val="vi-VN"/>
          </w:rPr>
          <m:t>∆D</m:t>
        </m:r>
      </m:oMath>
      <w:r w:rsidRPr="00407936">
        <w:rPr>
          <w:rFonts w:eastAsiaTheme="minorEastAsia"/>
          <w:iCs/>
          <w:szCs w:val="26"/>
          <w:lang w:val="vi-VN"/>
        </w:rPr>
        <w:t xml:space="preserve"> bước nhỏ để tránh dao động.</w:t>
      </w:r>
    </w:p>
    <w:p w14:paraId="5C5B9BE8" w14:textId="77777777" w:rsidR="003A427B" w:rsidRPr="00145566" w:rsidRDefault="00407936" w:rsidP="00407936">
      <w:pPr>
        <w:spacing w:before="120" w:line="312" w:lineRule="auto"/>
        <w:ind w:firstLine="567"/>
        <w:jc w:val="both"/>
        <w:rPr>
          <w:szCs w:val="26"/>
          <w:lang w:val="vi-VN"/>
        </w:rPr>
      </w:pPr>
      <w:r w:rsidRPr="00407936">
        <w:rPr>
          <w:rFonts w:eastAsiaTheme="minorEastAsia"/>
          <w:iCs/>
          <w:szCs w:val="26"/>
          <w:lang w:val="vi-VN"/>
        </w:rPr>
        <w:lastRenderedPageBreak/>
        <w:t xml:space="preserve">+ Mặt khác, vời thời đại trí tuệ nhân tạo phát triển có thể áp dụng </w:t>
      </w:r>
      <w:r w:rsidRPr="00407936">
        <w:rPr>
          <w:szCs w:val="26"/>
          <w:lang w:val="vi-VN"/>
        </w:rPr>
        <w:t xml:space="preserve">thuật toán INC và  </w:t>
      </w:r>
      <w:r w:rsidRPr="00CE5BE6">
        <w:rPr>
          <w:lang w:val="vi-VN"/>
        </w:rPr>
        <w:t>P&amp;O</w:t>
      </w:r>
      <w:r w:rsidRPr="00407936">
        <w:rPr>
          <w:szCs w:val="26"/>
          <w:lang w:val="vi-VN"/>
        </w:rPr>
        <w:t xml:space="preserve"> kết hợp với mạng nơ-ron nhân tạo (ANN) để cải thiện khả năng phản ứng và độ chính xác trong việc theo dõi MPP dưới các điều kiện gió thay đổi đột ngột.</w:t>
      </w:r>
      <w:r w:rsidR="003A427B" w:rsidRPr="003A427B">
        <w:rPr>
          <w:szCs w:val="26"/>
          <w:lang w:val="vi-VN"/>
        </w:rPr>
        <w:t xml:space="preserve"> </w:t>
      </w:r>
    </w:p>
    <w:p w14:paraId="23CE1FB4" w14:textId="23693DDF" w:rsidR="003A427B" w:rsidRPr="00145566" w:rsidRDefault="003A427B" w:rsidP="00AA4ECE">
      <w:pPr>
        <w:spacing w:before="120" w:line="312" w:lineRule="auto"/>
        <w:ind w:firstLine="567"/>
        <w:jc w:val="both"/>
        <w:rPr>
          <w:szCs w:val="26"/>
          <w:lang w:val="vi-VN"/>
        </w:rPr>
      </w:pPr>
      <w:r w:rsidRPr="00145566">
        <w:rPr>
          <w:szCs w:val="26"/>
          <w:lang w:val="vi-VN"/>
        </w:rPr>
        <w:t>Những kết quả đạt được từ mô phỏng khẳng định tiềm năng to lớn của việc ứng dụng các kỹ thuật MPPT, mở ra hướng đi đầy triển vọng để khai thác nguồn năng lượng gió một cách hiệu quả và bền vững hơn trong tương lai.</w:t>
      </w:r>
    </w:p>
    <w:p w14:paraId="4F2B2A9A" w14:textId="35A2FE24" w:rsidR="002F08CE" w:rsidRPr="00407936" w:rsidRDefault="002F08CE" w:rsidP="00407936">
      <w:pPr>
        <w:spacing w:before="120" w:line="312" w:lineRule="auto"/>
        <w:ind w:firstLine="567"/>
        <w:jc w:val="both"/>
        <w:rPr>
          <w:szCs w:val="26"/>
          <w:lang w:val="vi-VN"/>
        </w:rPr>
      </w:pPr>
      <w:r w:rsidRPr="00FE2486">
        <w:rPr>
          <w:lang w:val="vi-VN"/>
        </w:rPr>
        <w:br w:type="page"/>
      </w:r>
    </w:p>
    <w:p w14:paraId="2C3D21CF" w14:textId="04C63548" w:rsidR="009E292D" w:rsidRPr="00803114" w:rsidRDefault="002F08CE" w:rsidP="004D3DB6">
      <w:pPr>
        <w:pStyle w:val="Heading1"/>
        <w:spacing w:line="312" w:lineRule="auto"/>
        <w:rPr>
          <w:lang w:val="vi-VN"/>
        </w:rPr>
      </w:pPr>
      <w:bookmarkStart w:id="313" w:name="_Toc199371267"/>
      <w:r w:rsidRPr="006966E8">
        <w:rPr>
          <w:lang w:val="vi-VN"/>
        </w:rPr>
        <w:lastRenderedPageBreak/>
        <w:t>TÀI LIỆU THAM KHẢO</w:t>
      </w:r>
      <w:bookmarkEnd w:id="313"/>
    </w:p>
    <w:p w14:paraId="20883FB8" w14:textId="77777777" w:rsidR="004D3DB6" w:rsidRPr="00803114" w:rsidRDefault="004D3DB6" w:rsidP="004D3DB6">
      <w:pPr>
        <w:spacing w:before="120" w:line="312" w:lineRule="auto"/>
        <w:rPr>
          <w:lang w:val="vi-VN"/>
        </w:rPr>
      </w:pPr>
    </w:p>
    <w:p w14:paraId="69793D24" w14:textId="36DB2D15" w:rsidR="00887A26" w:rsidRPr="00E41A45" w:rsidRDefault="00624D7A" w:rsidP="00F81D33">
      <w:pPr>
        <w:pStyle w:val="Bibliography"/>
        <w:spacing w:before="120" w:line="312" w:lineRule="auto"/>
        <w:jc w:val="both"/>
        <w:rPr>
          <w:rFonts w:cs="Times New Roman"/>
          <w:lang w:val="vi-VN"/>
        </w:rPr>
      </w:pPr>
      <w:r w:rsidRPr="005F193B">
        <w:fldChar w:fldCharType="begin"/>
      </w:r>
      <w:r w:rsidR="00863AAB">
        <w:rPr>
          <w:lang w:val="vi-VN"/>
        </w:rPr>
        <w:instrText xml:space="preserve"> ADDIN ZOTERO_BIBL {"uncited":[],"omitted":[],"custom":[]} CSL_BIBLIOGRAPHY </w:instrText>
      </w:r>
      <w:r w:rsidRPr="005F193B">
        <w:fldChar w:fldCharType="separate"/>
      </w:r>
      <w:r w:rsidR="00887A26" w:rsidRPr="00887A26">
        <w:rPr>
          <w:rFonts w:cs="Times New Roman"/>
          <w:lang w:val="vi-VN"/>
        </w:rPr>
        <w:t>[1]</w:t>
      </w:r>
      <w:r w:rsidR="00887A26" w:rsidRPr="00887A26">
        <w:rPr>
          <w:rFonts w:cs="Times New Roman"/>
          <w:lang w:val="vi-VN"/>
        </w:rPr>
        <w:tab/>
        <w:t xml:space="preserve"> Phạm Đức Nghĩa, </w:t>
      </w:r>
      <w:r w:rsidR="00887A26" w:rsidRPr="00887A26">
        <w:rPr>
          <w:rFonts w:cs="Times New Roman"/>
          <w:i/>
          <w:iCs/>
          <w:lang w:val="vi-VN"/>
        </w:rPr>
        <w:t>Giáo trình Khí tượng học</w:t>
      </w:r>
      <w:r w:rsidR="00887A26" w:rsidRPr="00887A26">
        <w:rPr>
          <w:rFonts w:cs="Times New Roman"/>
          <w:lang w:val="vi-VN"/>
        </w:rPr>
        <w:t xml:space="preserve">. </w:t>
      </w:r>
      <w:r w:rsidR="00887A26" w:rsidRPr="00E41A45">
        <w:rPr>
          <w:rFonts w:cs="Times New Roman"/>
          <w:lang w:val="vi-VN"/>
        </w:rPr>
        <w:t>Bách khoa Hà Nội, 2023. Accessed:May28,2025.[Online].Available:http://tailieuso.tlu.edu.vn/handle/DHTL/12999</w:t>
      </w:r>
      <w:r w:rsidR="00F81D33" w:rsidRPr="00E41A45">
        <w:rPr>
          <w:rFonts w:cs="Times New Roman"/>
          <w:lang w:val="vi-VN"/>
        </w:rPr>
        <w:t>.</w:t>
      </w:r>
    </w:p>
    <w:p w14:paraId="6B2B6C09" w14:textId="27C34476" w:rsidR="00887A26" w:rsidRPr="00887A26" w:rsidRDefault="00887A26" w:rsidP="00F81D33">
      <w:pPr>
        <w:pStyle w:val="Bibliography"/>
        <w:spacing w:before="120" w:line="312" w:lineRule="auto"/>
        <w:jc w:val="both"/>
        <w:rPr>
          <w:rFonts w:cs="Times New Roman"/>
        </w:rPr>
      </w:pPr>
      <w:r w:rsidRPr="00E41A45">
        <w:rPr>
          <w:rFonts w:cs="Times New Roman"/>
          <w:lang w:val="vi-VN"/>
        </w:rPr>
        <w:t>[2]</w:t>
      </w:r>
      <w:r w:rsidRPr="00E41A45">
        <w:rPr>
          <w:rFonts w:cs="Times New Roman"/>
          <w:lang w:val="vi-VN"/>
        </w:rPr>
        <w:tab/>
      </w:r>
      <w:r w:rsidR="00AA4ECE" w:rsidRPr="00E41A45">
        <w:rPr>
          <w:rFonts w:cs="Times New Roman"/>
          <w:lang w:val="vi-VN"/>
        </w:rPr>
        <w:t xml:space="preserve">Nguyễn Thanh Hào </w:t>
      </w:r>
      <w:r w:rsidR="00AA4ECE" w:rsidRPr="00AA4ECE">
        <w:rPr>
          <w:rFonts w:cs="Times New Roman"/>
          <w:lang w:val="vi-VN"/>
        </w:rPr>
        <w:t xml:space="preserve">, </w:t>
      </w:r>
      <w:r w:rsidRPr="00E41A45">
        <w:rPr>
          <w:rFonts w:cs="Times New Roman"/>
          <w:lang w:val="vi-VN"/>
        </w:rPr>
        <w:t>“</w:t>
      </w:r>
      <w:r w:rsidRPr="00E41A45">
        <w:rPr>
          <w:rFonts w:cs="Times New Roman"/>
          <w:i/>
          <w:iCs/>
          <w:lang w:val="vi-VN"/>
        </w:rPr>
        <w:t>Năng Lượng Tái Tạo</w:t>
      </w:r>
      <w:r w:rsidRPr="00E41A45">
        <w:rPr>
          <w:rFonts w:cs="Times New Roman"/>
          <w:lang w:val="vi-VN"/>
        </w:rPr>
        <w:t xml:space="preserve"> (NXB Đại Học Quốc Gia 2012) , 414 Trang,” Sách Việt Nam. </w:t>
      </w:r>
      <w:r w:rsidRPr="00887A26">
        <w:rPr>
          <w:rFonts w:cs="Times New Roman"/>
        </w:rPr>
        <w:t>Accessed: May 17, 2025. [Online]. Available: https://vietbooks.info//threads/nang-luong-tai-tao-nxb-dai-hoc-quoc-gia-2012-nguyen-thanh-hao-414-trang.113932/</w:t>
      </w:r>
      <w:r w:rsidR="00F81D33">
        <w:rPr>
          <w:rFonts w:cs="Times New Roman"/>
        </w:rPr>
        <w:t>.</w:t>
      </w:r>
    </w:p>
    <w:p w14:paraId="7BDC8CED" w14:textId="0B491032" w:rsidR="00887A26" w:rsidRPr="00887A26" w:rsidRDefault="00887A26" w:rsidP="00F81D33">
      <w:pPr>
        <w:pStyle w:val="Bibliography"/>
        <w:spacing w:before="120" w:line="312" w:lineRule="auto"/>
        <w:jc w:val="both"/>
        <w:rPr>
          <w:rFonts w:cs="Times New Roman"/>
        </w:rPr>
      </w:pPr>
      <w:r w:rsidRPr="00887A26">
        <w:rPr>
          <w:rFonts w:cs="Times New Roman"/>
        </w:rPr>
        <w:t>[3]</w:t>
      </w:r>
      <w:r w:rsidRPr="00887A26">
        <w:rPr>
          <w:rFonts w:cs="Times New Roman"/>
        </w:rPr>
        <w:tab/>
        <w:t>tainguyenvamoitruong.vn, “</w:t>
      </w:r>
      <w:r w:rsidRPr="00F81D33">
        <w:rPr>
          <w:rFonts w:cs="Times New Roman"/>
          <w:i/>
          <w:iCs/>
        </w:rPr>
        <w:t>Thực trạng và xu thế phát triển điện gió trên thế giới.</w:t>
      </w:r>
      <w:r w:rsidRPr="00887A26">
        <w:rPr>
          <w:rFonts w:cs="Times New Roman"/>
        </w:rPr>
        <w:t>” Accessed:May17, 2025. [Online]. Available: https://tainguyenvamoitruong.vn/thuc-trang-va-xu-the-phat-trien-dien-gio-tren-the-gioi-cid19303.html</w:t>
      </w:r>
      <w:r w:rsidR="00F81D33">
        <w:rPr>
          <w:rFonts w:cs="Times New Roman"/>
        </w:rPr>
        <w:t>.</w:t>
      </w:r>
    </w:p>
    <w:p w14:paraId="57176372" w14:textId="0CFF17BF" w:rsidR="00887A26" w:rsidRPr="00887A26" w:rsidRDefault="00887A26" w:rsidP="00F81D33">
      <w:pPr>
        <w:pStyle w:val="Bibliography"/>
        <w:spacing w:before="120" w:line="312" w:lineRule="auto"/>
        <w:jc w:val="both"/>
        <w:rPr>
          <w:rFonts w:cs="Times New Roman"/>
        </w:rPr>
      </w:pPr>
      <w:r w:rsidRPr="00887A26">
        <w:rPr>
          <w:rFonts w:cs="Times New Roman"/>
        </w:rPr>
        <w:t>[4]</w:t>
      </w:r>
      <w:r w:rsidRPr="00887A26">
        <w:rPr>
          <w:rFonts w:cs="Times New Roman"/>
        </w:rPr>
        <w:tab/>
        <w:t>C. ty T. T. vấn N. lượng VATEC, “</w:t>
      </w:r>
      <w:r w:rsidRPr="00F81D33">
        <w:rPr>
          <w:rFonts w:cs="Times New Roman"/>
          <w:i/>
          <w:iCs/>
        </w:rPr>
        <w:t>Total installed global wind power capacity in 2023 increases by 50% compared to 2022,</w:t>
      </w:r>
      <w:r w:rsidRPr="00887A26">
        <w:rPr>
          <w:rFonts w:cs="Times New Roman"/>
        </w:rPr>
        <w:t>” https://vatec.vn/. Accessed: May 17, 2025. [Online]. Available: https://vatec.vn/tong-cong-suat-lap-dat-dien-gio-toan-cau-nam-2023-tang-50-so-voi-nam-2022</w:t>
      </w:r>
      <w:r w:rsidR="00F81D33">
        <w:rPr>
          <w:rFonts w:cs="Times New Roman"/>
        </w:rPr>
        <w:t>.</w:t>
      </w:r>
    </w:p>
    <w:p w14:paraId="374EF64A" w14:textId="77777777" w:rsidR="00887A26" w:rsidRPr="00887A26" w:rsidRDefault="00887A26" w:rsidP="00F81D33">
      <w:pPr>
        <w:pStyle w:val="Bibliography"/>
        <w:spacing w:before="120" w:line="312" w:lineRule="auto"/>
        <w:jc w:val="both"/>
        <w:rPr>
          <w:rFonts w:cs="Times New Roman"/>
        </w:rPr>
      </w:pPr>
      <w:r w:rsidRPr="00887A26">
        <w:rPr>
          <w:rFonts w:cs="Times New Roman"/>
        </w:rPr>
        <w:t>[5]</w:t>
      </w:r>
      <w:r w:rsidRPr="00887A26">
        <w:rPr>
          <w:rFonts w:cs="Times New Roman"/>
        </w:rPr>
        <w:tab/>
        <w:t xml:space="preserve">A. P. Schaffarczyk, Ed., </w:t>
      </w:r>
      <w:r w:rsidRPr="00887A26">
        <w:rPr>
          <w:rFonts w:cs="Times New Roman"/>
          <w:i/>
          <w:iCs/>
        </w:rPr>
        <w:t>Wind Power Technology: An Introduction</w:t>
      </w:r>
      <w:r w:rsidRPr="00887A26">
        <w:rPr>
          <w:rFonts w:cs="Times New Roman"/>
        </w:rPr>
        <w:t>. in Green Energy and Technology. Cham: Springer International Publishing, 2023. doi: 10.1007/978-3-031-20332-9.</w:t>
      </w:r>
    </w:p>
    <w:p w14:paraId="6B4B419B" w14:textId="313EBC1A" w:rsidR="00887A26" w:rsidRPr="00887A26" w:rsidRDefault="00887A26" w:rsidP="00F81D33">
      <w:pPr>
        <w:pStyle w:val="Bibliography"/>
        <w:spacing w:before="120" w:line="312" w:lineRule="auto"/>
        <w:jc w:val="both"/>
        <w:rPr>
          <w:rFonts w:cs="Times New Roman"/>
        </w:rPr>
      </w:pPr>
      <w:r w:rsidRPr="00887A26">
        <w:rPr>
          <w:rFonts w:cs="Times New Roman"/>
        </w:rPr>
        <w:t>[6]</w:t>
      </w:r>
      <w:r w:rsidRPr="00887A26">
        <w:rPr>
          <w:rFonts w:cs="Times New Roman"/>
        </w:rPr>
        <w:tab/>
        <w:t>Online N. lượng V. N., “</w:t>
      </w:r>
      <w:r w:rsidRPr="00F81D33">
        <w:rPr>
          <w:rFonts w:cs="Times New Roman"/>
          <w:i/>
          <w:iCs/>
        </w:rPr>
        <w:t>Đánh giá tình hình phát triển điện gió ở Việt Nam | Tạp chí Năng lượng Việt Nam</w:t>
      </w:r>
      <w:r w:rsidRPr="00887A26">
        <w:rPr>
          <w:rFonts w:cs="Times New Roman"/>
        </w:rPr>
        <w:t>,” Năng lượng Việt Nam Online. Accessed: May 12, 2025. [Online]. Available: https://nangluongvietnam.vn/danh-gia-tinh-hinh-phat-trien-dien-gio-o-viet-nam-27091.html</w:t>
      </w:r>
      <w:r w:rsidR="00F81D33">
        <w:rPr>
          <w:rFonts w:cs="Times New Roman"/>
        </w:rPr>
        <w:t>.</w:t>
      </w:r>
    </w:p>
    <w:p w14:paraId="4120D783" w14:textId="4EC2F062" w:rsidR="00887A26" w:rsidRPr="00887A26" w:rsidRDefault="00887A26" w:rsidP="00F81D33">
      <w:pPr>
        <w:pStyle w:val="Bibliography"/>
        <w:spacing w:before="120" w:line="312" w:lineRule="auto"/>
        <w:jc w:val="both"/>
        <w:rPr>
          <w:rFonts w:cs="Times New Roman"/>
        </w:rPr>
      </w:pPr>
      <w:r w:rsidRPr="00887A26">
        <w:rPr>
          <w:rFonts w:cs="Times New Roman"/>
        </w:rPr>
        <w:t>[7]</w:t>
      </w:r>
      <w:r w:rsidRPr="00887A26">
        <w:rPr>
          <w:rFonts w:cs="Times New Roman"/>
        </w:rPr>
        <w:tab/>
        <w:t>“</w:t>
      </w:r>
      <w:r w:rsidRPr="00F81D33">
        <w:rPr>
          <w:rFonts w:cs="Times New Roman"/>
          <w:i/>
          <w:iCs/>
        </w:rPr>
        <w:t>Thông tin Khí tượng Thủy văn AN GIANG</w:t>
      </w:r>
      <w:r w:rsidRPr="00887A26">
        <w:rPr>
          <w:rFonts w:cs="Times New Roman"/>
        </w:rPr>
        <w:t>.” Accessed: May 25, 2025. [Online]. Available: http://kttv.angiang.gov.vn/kien-thuc-kttv?a=I5</w:t>
      </w:r>
      <w:r w:rsidR="00F81D33">
        <w:rPr>
          <w:rFonts w:cs="Times New Roman"/>
        </w:rPr>
        <w:t>.</w:t>
      </w:r>
    </w:p>
    <w:p w14:paraId="23F88E57" w14:textId="278CCF9F" w:rsidR="00887A26" w:rsidRPr="00887A26" w:rsidRDefault="00887A26" w:rsidP="00F81D33">
      <w:pPr>
        <w:pStyle w:val="Bibliography"/>
        <w:spacing w:before="120" w:line="312" w:lineRule="auto"/>
        <w:jc w:val="both"/>
        <w:rPr>
          <w:rFonts w:cs="Times New Roman"/>
        </w:rPr>
      </w:pPr>
      <w:r w:rsidRPr="00887A26">
        <w:rPr>
          <w:rFonts w:cs="Times New Roman"/>
        </w:rPr>
        <w:t>[8]</w:t>
      </w:r>
      <w:r w:rsidRPr="00887A26">
        <w:rPr>
          <w:rFonts w:cs="Times New Roman"/>
        </w:rPr>
        <w:tab/>
        <w:t>Vi C., “Hướng trong tiếng Anh: Sử dụng hiệu quả giúp bạn tự tin giao tiếp,” ILA Vietnam. Accessed: May 25, 2025. [Online]. Available: https://ila.edu.vn/huong-trong-tieng-anh</w:t>
      </w:r>
      <w:r w:rsidR="00F81D33">
        <w:rPr>
          <w:rFonts w:cs="Times New Roman"/>
        </w:rPr>
        <w:t>.</w:t>
      </w:r>
    </w:p>
    <w:p w14:paraId="1179599A" w14:textId="6005CF71" w:rsidR="00887A26" w:rsidRPr="00887A26" w:rsidRDefault="00887A26" w:rsidP="00F81D33">
      <w:pPr>
        <w:pStyle w:val="Bibliography"/>
        <w:spacing w:before="120" w:line="312" w:lineRule="auto"/>
        <w:jc w:val="both"/>
        <w:rPr>
          <w:rFonts w:cs="Times New Roman"/>
        </w:rPr>
      </w:pPr>
      <w:r w:rsidRPr="00887A26">
        <w:rPr>
          <w:rFonts w:cs="Times New Roman"/>
        </w:rPr>
        <w:t>[9]</w:t>
      </w:r>
      <w:r w:rsidRPr="00887A26">
        <w:rPr>
          <w:rFonts w:cs="Times New Roman"/>
        </w:rPr>
        <w:tab/>
        <w:t>VNEEP, “</w:t>
      </w:r>
      <w:r w:rsidRPr="00F81D33">
        <w:rPr>
          <w:rFonts w:cs="Times New Roman"/>
          <w:i/>
          <w:iCs/>
        </w:rPr>
        <w:t>Nguyên lý làm việc của tuabin gió</w:t>
      </w:r>
      <w:r w:rsidRPr="00887A26">
        <w:rPr>
          <w:rFonts w:cs="Times New Roman"/>
        </w:rPr>
        <w:t>.” Accessed: May 18, 2025. [Online]. Available:http://tietkiemnangluong.com.vn/tin-tuc/pho-kienthuc/t12156/nguyen-ly-lam-viec-cua-tuabin-gio</w:t>
      </w:r>
      <w:r w:rsidR="00F81D33">
        <w:rPr>
          <w:rFonts w:cs="Times New Roman"/>
        </w:rPr>
        <w:t>.</w:t>
      </w:r>
    </w:p>
    <w:p w14:paraId="776F330C" w14:textId="6E7B374D" w:rsidR="00887A26" w:rsidRPr="00887A26" w:rsidRDefault="00887A26" w:rsidP="00F81D33">
      <w:pPr>
        <w:pStyle w:val="Bibliography"/>
        <w:spacing w:before="120" w:line="312" w:lineRule="auto"/>
        <w:jc w:val="both"/>
        <w:rPr>
          <w:rFonts w:cs="Times New Roman"/>
        </w:rPr>
      </w:pPr>
      <w:r w:rsidRPr="00887A26">
        <w:rPr>
          <w:rFonts w:cs="Times New Roman"/>
        </w:rPr>
        <w:lastRenderedPageBreak/>
        <w:t>[10]</w:t>
      </w:r>
      <w:r w:rsidR="00F81D33">
        <w:rPr>
          <w:rFonts w:cs="Times New Roman"/>
        </w:rPr>
        <w:t xml:space="preserve"> </w:t>
      </w:r>
      <w:r w:rsidR="00AA4ECE" w:rsidRPr="00887A26">
        <w:rPr>
          <w:rFonts w:cs="Times New Roman"/>
        </w:rPr>
        <w:t xml:space="preserve">Hồ Phạm Duy Ánh </w:t>
      </w:r>
      <w:r w:rsidR="00AA4ECE">
        <w:rPr>
          <w:rFonts w:cs="Times New Roman"/>
        </w:rPr>
        <w:t xml:space="preserve">, </w:t>
      </w:r>
      <w:r w:rsidRPr="00887A26">
        <w:rPr>
          <w:rFonts w:cs="Times New Roman"/>
        </w:rPr>
        <w:t>“</w:t>
      </w:r>
      <w:r w:rsidRPr="00F81D33">
        <w:rPr>
          <w:rFonts w:cs="Times New Roman"/>
          <w:i/>
          <w:iCs/>
        </w:rPr>
        <w:t>Kỹ Thuật Hệ Thống Năng Lượng Tái Tạo</w:t>
      </w:r>
      <w:r w:rsidRPr="00887A26">
        <w:rPr>
          <w:rFonts w:cs="Times New Roman"/>
        </w:rPr>
        <w:t xml:space="preserve"> (NXB Đại Học Quốc Gia 2013), 458 Trang,” Sách Việt Nam. Accessed: May 18, 2025. [Online]. Available:</w:t>
      </w:r>
      <w:r w:rsidR="00AA4ECE">
        <w:rPr>
          <w:rFonts w:cs="Times New Roman"/>
        </w:rPr>
        <w:t xml:space="preserve"> </w:t>
      </w:r>
      <w:r w:rsidRPr="00887A26">
        <w:rPr>
          <w:rFonts w:cs="Times New Roman"/>
        </w:rPr>
        <w:t>https://vietbooks.info//threads/ky-thuat-he-thong-nang-luong-tai-tao-nxb-dai-hoc-quoc-gia-2013-ho-pham-duy-anh-458-trang.79585/</w:t>
      </w:r>
      <w:r w:rsidR="00F81D33">
        <w:rPr>
          <w:rFonts w:cs="Times New Roman"/>
        </w:rPr>
        <w:t>.</w:t>
      </w:r>
    </w:p>
    <w:p w14:paraId="000645DB" w14:textId="5AE946E3" w:rsidR="00887A26" w:rsidRPr="00887A26" w:rsidRDefault="00887A26" w:rsidP="00F81D33">
      <w:pPr>
        <w:pStyle w:val="Bibliography"/>
        <w:spacing w:before="120" w:line="312" w:lineRule="auto"/>
        <w:jc w:val="both"/>
        <w:rPr>
          <w:rFonts w:cs="Times New Roman"/>
        </w:rPr>
      </w:pPr>
      <w:r w:rsidRPr="00887A26">
        <w:rPr>
          <w:rFonts w:cs="Times New Roman"/>
        </w:rPr>
        <w:t>[11]</w:t>
      </w:r>
      <w:r w:rsidR="00F81D33">
        <w:rPr>
          <w:rFonts w:cs="Times New Roman"/>
        </w:rPr>
        <w:t xml:space="preserve"> </w:t>
      </w:r>
      <w:r w:rsidRPr="00887A26">
        <w:rPr>
          <w:rFonts w:cs="Times New Roman"/>
        </w:rPr>
        <w:t>X. Zhang, J. Jia, L. Zheng, W. Yi, and Z. Zhang, “</w:t>
      </w:r>
      <w:r w:rsidRPr="00F81D33">
        <w:rPr>
          <w:rFonts w:cs="Times New Roman"/>
          <w:i/>
          <w:iCs/>
        </w:rPr>
        <w:t>Maximum power point tracking algorithms for wind power generation system: Review, comparison and analysis</w:t>
      </w:r>
      <w:r w:rsidRPr="00887A26">
        <w:rPr>
          <w:rFonts w:cs="Times New Roman"/>
        </w:rPr>
        <w:t xml:space="preserve">,” </w:t>
      </w:r>
      <w:r w:rsidRPr="00887A26">
        <w:rPr>
          <w:rFonts w:cs="Times New Roman"/>
          <w:i/>
          <w:iCs/>
        </w:rPr>
        <w:t>Energy Sci. Eng.</w:t>
      </w:r>
      <w:r w:rsidRPr="00887A26">
        <w:rPr>
          <w:rFonts w:cs="Times New Roman"/>
        </w:rPr>
        <w:t>, vol. 11, no. 1, pp. 430–444, 2023, doi: 10.1002/ese3.1313.</w:t>
      </w:r>
    </w:p>
    <w:p w14:paraId="0BB284A8" w14:textId="7BEF5ECC" w:rsidR="00887A26" w:rsidRPr="00887A26" w:rsidRDefault="00887A26" w:rsidP="00F81D33">
      <w:pPr>
        <w:pStyle w:val="Bibliography"/>
        <w:spacing w:before="120" w:line="312" w:lineRule="auto"/>
        <w:jc w:val="both"/>
        <w:rPr>
          <w:rFonts w:cs="Times New Roman"/>
        </w:rPr>
      </w:pPr>
      <w:r w:rsidRPr="00887A26">
        <w:rPr>
          <w:rFonts w:cs="Times New Roman"/>
        </w:rPr>
        <w:t>[12]</w:t>
      </w:r>
      <w:r w:rsidR="00F81D33">
        <w:rPr>
          <w:rFonts w:cs="Times New Roman"/>
        </w:rPr>
        <w:t xml:space="preserve"> </w:t>
      </w:r>
      <w:r w:rsidRPr="00887A26">
        <w:rPr>
          <w:rFonts w:cs="Times New Roman"/>
        </w:rPr>
        <w:t>ducnm12@gmail.com, “</w:t>
      </w:r>
      <w:r w:rsidRPr="00F81D33">
        <w:rPr>
          <w:rFonts w:cs="Times New Roman"/>
          <w:i/>
          <w:iCs/>
        </w:rPr>
        <w:t>Các yêu cầu kỹ thuật và tiêu chuẩn kết nối nguồn điện gió với lưới điện phân phối</w:t>
      </w:r>
      <w:r w:rsidRPr="00887A26">
        <w:rPr>
          <w:rFonts w:cs="Times New Roman"/>
        </w:rPr>
        <w:t>.” Accessed: May 25, 2025. [Online]. Available: https://www.evn.com.vn/d6/vi-VN/news/Cac-yeu-cau-ky-thuat-va-tieu-chuan-ket-noi-nguon-dien-gio-voi-luoi-dien-phan-phoi-6-8-7913</w:t>
      </w:r>
      <w:r w:rsidR="00F81D33">
        <w:rPr>
          <w:rFonts w:cs="Times New Roman"/>
        </w:rPr>
        <w:t>.</w:t>
      </w:r>
    </w:p>
    <w:p w14:paraId="5A97C6F2" w14:textId="34D7A35E" w:rsidR="00887A26" w:rsidRPr="00887A26" w:rsidRDefault="00887A26" w:rsidP="00F81D33">
      <w:pPr>
        <w:pStyle w:val="Bibliography"/>
        <w:spacing w:before="120" w:line="312" w:lineRule="auto"/>
        <w:jc w:val="both"/>
        <w:rPr>
          <w:rFonts w:cs="Times New Roman"/>
        </w:rPr>
      </w:pPr>
      <w:r w:rsidRPr="00887A26">
        <w:rPr>
          <w:rFonts w:cs="Times New Roman"/>
        </w:rPr>
        <w:t>[13]</w:t>
      </w:r>
      <w:r w:rsidR="00F81D33">
        <w:rPr>
          <w:rFonts w:cs="Times New Roman"/>
        </w:rPr>
        <w:t xml:space="preserve"> </w:t>
      </w:r>
      <w:r w:rsidRPr="00887A26">
        <w:rPr>
          <w:rFonts w:cs="Times New Roman"/>
        </w:rPr>
        <w:t>“</w:t>
      </w:r>
      <w:r w:rsidRPr="00F81D33">
        <w:rPr>
          <w:rFonts w:cs="Times New Roman"/>
          <w:i/>
          <w:iCs/>
        </w:rPr>
        <w:t>NASA wind turbines</w:t>
      </w:r>
      <w:r w:rsidRPr="00887A26">
        <w:rPr>
          <w:rFonts w:cs="Times New Roman"/>
        </w:rPr>
        <w:t xml:space="preserve">,” </w:t>
      </w:r>
      <w:r w:rsidRPr="00887A26">
        <w:rPr>
          <w:rFonts w:cs="Times New Roman"/>
          <w:i/>
          <w:iCs/>
        </w:rPr>
        <w:t>Wikipedia</w:t>
      </w:r>
      <w:r w:rsidRPr="00887A26">
        <w:rPr>
          <w:rFonts w:cs="Times New Roman"/>
        </w:rPr>
        <w:t>. Jul. 29, 2023. Accessed: May 18, 2025. [Online].Available:https://en.wikipedia.org/w/index.php?title=NASA_wind_turbines&amp;oldid=1167795422</w:t>
      </w:r>
      <w:r w:rsidR="00EF5DA4">
        <w:rPr>
          <w:rFonts w:cs="Times New Roman"/>
        </w:rPr>
        <w:t>.</w:t>
      </w:r>
    </w:p>
    <w:p w14:paraId="0BB815F7" w14:textId="3C3F1A37" w:rsidR="00887A26" w:rsidRPr="00887A26" w:rsidRDefault="00887A26" w:rsidP="00F81D33">
      <w:pPr>
        <w:pStyle w:val="Bibliography"/>
        <w:spacing w:before="120" w:line="312" w:lineRule="auto"/>
        <w:jc w:val="both"/>
        <w:rPr>
          <w:rFonts w:cs="Times New Roman"/>
        </w:rPr>
      </w:pPr>
      <w:r w:rsidRPr="00887A26">
        <w:rPr>
          <w:rFonts w:cs="Times New Roman"/>
        </w:rPr>
        <w:t>[14]</w:t>
      </w:r>
      <w:r w:rsidR="00F81D33">
        <w:rPr>
          <w:rFonts w:cs="Times New Roman"/>
        </w:rPr>
        <w:t xml:space="preserve"> </w:t>
      </w:r>
      <w:r w:rsidRPr="00887A26">
        <w:rPr>
          <w:rFonts w:cs="Times New Roman"/>
        </w:rPr>
        <w:t>V. K. Sharma and L. Gidwani, “</w:t>
      </w:r>
      <w:r w:rsidRPr="00F81D33">
        <w:rPr>
          <w:rFonts w:cs="Times New Roman"/>
          <w:i/>
          <w:iCs/>
        </w:rPr>
        <w:t>Performance Analysis of PMSG for Wind Turbine Using Optimum Torque Control and D-Axis Current Control</w:t>
      </w:r>
      <w:r w:rsidRPr="00887A26">
        <w:rPr>
          <w:rFonts w:cs="Times New Roman"/>
        </w:rPr>
        <w:t xml:space="preserve">,” in </w:t>
      </w:r>
      <w:r w:rsidRPr="00887A26">
        <w:rPr>
          <w:rFonts w:cs="Times New Roman"/>
          <w:i/>
          <w:iCs/>
        </w:rPr>
        <w:t>2018 8th IEEE India International Conference on Power Electronics (IICPE)</w:t>
      </w:r>
      <w:r w:rsidRPr="00887A26">
        <w:rPr>
          <w:rFonts w:cs="Times New Roman"/>
        </w:rPr>
        <w:t>, Dec. 2018, pp. 1–5. doi: 10.1109/IICPE.2018.8709484.</w:t>
      </w:r>
    </w:p>
    <w:p w14:paraId="302F6326" w14:textId="7C808C65" w:rsidR="00887A26" w:rsidRPr="00887A26" w:rsidRDefault="00887A26" w:rsidP="00F81D33">
      <w:pPr>
        <w:pStyle w:val="Bibliography"/>
        <w:spacing w:before="120" w:line="312" w:lineRule="auto"/>
        <w:jc w:val="both"/>
        <w:rPr>
          <w:rFonts w:cs="Times New Roman"/>
        </w:rPr>
      </w:pPr>
      <w:r w:rsidRPr="00887A26">
        <w:rPr>
          <w:rFonts w:cs="Times New Roman"/>
        </w:rPr>
        <w:t>[15]</w:t>
      </w:r>
      <w:r w:rsidR="00F81D33">
        <w:rPr>
          <w:rFonts w:cs="Times New Roman"/>
        </w:rPr>
        <w:t xml:space="preserve"> </w:t>
      </w:r>
      <w:r w:rsidRPr="00887A26">
        <w:rPr>
          <w:rFonts w:cs="Times New Roman"/>
        </w:rPr>
        <w:t xml:space="preserve">C. V. Govinda, S. V. Udhay, C. Rani, Y. Wang, and K. Busawon, “A Review on Various MPPT Techniques for Wind Energy Conversion System,” in </w:t>
      </w:r>
      <w:r w:rsidRPr="00887A26">
        <w:rPr>
          <w:rFonts w:cs="Times New Roman"/>
          <w:i/>
          <w:iCs/>
        </w:rPr>
        <w:t>2018 International Conference on Computation of Power, Energy, Information and Communication(ICCPEIC)</w:t>
      </w:r>
      <w:r w:rsidRPr="00887A26">
        <w:rPr>
          <w:rFonts w:cs="Times New Roman"/>
        </w:rPr>
        <w:t>,Mar.2018,pp.310326.doi:10.1109/ICCPEIC.2018.8525219.</w:t>
      </w:r>
    </w:p>
    <w:p w14:paraId="24FB680C" w14:textId="0D057680" w:rsidR="00887A26" w:rsidRPr="00887A26" w:rsidRDefault="00887A26" w:rsidP="00F81D33">
      <w:pPr>
        <w:pStyle w:val="Bibliography"/>
        <w:spacing w:before="120" w:line="312" w:lineRule="auto"/>
        <w:jc w:val="both"/>
        <w:rPr>
          <w:rFonts w:cs="Times New Roman"/>
        </w:rPr>
      </w:pPr>
      <w:r w:rsidRPr="00887A26">
        <w:rPr>
          <w:rFonts w:cs="Times New Roman"/>
        </w:rPr>
        <w:t>[16]</w:t>
      </w:r>
      <w:r w:rsidR="00F81D33">
        <w:rPr>
          <w:rFonts w:cs="Times New Roman"/>
        </w:rPr>
        <w:t xml:space="preserve"> </w:t>
      </w:r>
      <w:r w:rsidRPr="00887A26">
        <w:rPr>
          <w:rFonts w:cs="Times New Roman"/>
        </w:rPr>
        <w:t xml:space="preserve">I. Houssamo, F. Locment, and M. Sechilariu, “Experimental analysis of impact of MPPT methods on energy efficiency for photovoltaic power systems,” </w:t>
      </w:r>
      <w:r w:rsidRPr="00887A26">
        <w:rPr>
          <w:rFonts w:cs="Times New Roman"/>
          <w:i/>
          <w:iCs/>
        </w:rPr>
        <w:t>Int. J. Electr. Power Energy Syst.</w:t>
      </w:r>
      <w:r w:rsidRPr="00887A26">
        <w:rPr>
          <w:rFonts w:cs="Times New Roman"/>
        </w:rPr>
        <w:t>, vol. 46, pp. 98–107, Mar. 2013, doi: 10.1016/j.ijepes.2012.10.048.</w:t>
      </w:r>
    </w:p>
    <w:p w14:paraId="49986F15" w14:textId="55381A3D" w:rsidR="002F08CE" w:rsidRPr="002F08CE" w:rsidRDefault="00624D7A" w:rsidP="00F81D33">
      <w:pPr>
        <w:spacing w:before="120" w:line="312" w:lineRule="auto"/>
        <w:jc w:val="both"/>
      </w:pPr>
      <w:r w:rsidRPr="005F193B">
        <w:fldChar w:fldCharType="end"/>
      </w:r>
    </w:p>
    <w:sectPr w:rsidR="002F08CE" w:rsidRPr="002F08CE" w:rsidSect="004D3DB6">
      <w:pgSz w:w="11907" w:h="16840" w:code="9"/>
      <w:pgMar w:top="1418" w:right="1134" w:bottom="1418" w:left="1701" w:header="907" w:footer="90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265AFF" w14:textId="77777777" w:rsidR="00B76BE1" w:rsidRDefault="00B76BE1" w:rsidP="00C32A8E">
      <w:r>
        <w:separator/>
      </w:r>
    </w:p>
    <w:p w14:paraId="687DCD43" w14:textId="77777777" w:rsidR="00B76BE1" w:rsidRDefault="00B76BE1"/>
    <w:p w14:paraId="3D38815F" w14:textId="77777777" w:rsidR="00B76BE1" w:rsidRDefault="00B76BE1" w:rsidP="007C0BD6"/>
    <w:p w14:paraId="3BC7E0EB" w14:textId="77777777" w:rsidR="00B76BE1" w:rsidRDefault="00B76BE1" w:rsidP="00DD08FF"/>
  </w:endnote>
  <w:endnote w:type="continuationSeparator" w:id="0">
    <w:p w14:paraId="3EF84F6F" w14:textId="77777777" w:rsidR="00B76BE1" w:rsidRDefault="00B76BE1" w:rsidP="00C32A8E">
      <w:r>
        <w:continuationSeparator/>
      </w:r>
    </w:p>
    <w:p w14:paraId="570C3A8D" w14:textId="77777777" w:rsidR="00B76BE1" w:rsidRDefault="00B76BE1"/>
    <w:p w14:paraId="0B2F1C47" w14:textId="77777777" w:rsidR="00B76BE1" w:rsidRDefault="00B76BE1" w:rsidP="007C0BD6"/>
    <w:p w14:paraId="295C763C" w14:textId="77777777" w:rsidR="00B76BE1" w:rsidRDefault="00B76BE1" w:rsidP="00DD08F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ath">
    <w:panose1 w:val="00000400000000000000"/>
    <w:charset w:val="00"/>
    <w:family w:val="auto"/>
    <w:pitch w:val="variable"/>
    <w:sig w:usb0="20002A87" w:usb1="00000000" w:usb2="00000000"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mbriaMath">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Yu Mincho">
    <w:altName w:val="游明朝"/>
    <w:panose1 w:val="02020400000000000000"/>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88613507"/>
      <w:docPartObj>
        <w:docPartGallery w:val="Page Numbers (Bottom of Page)"/>
        <w:docPartUnique/>
      </w:docPartObj>
    </w:sdtPr>
    <w:sdtEndPr>
      <w:rPr>
        <w:noProof/>
      </w:rPr>
    </w:sdtEndPr>
    <w:sdtContent>
      <w:p w14:paraId="100ABC3A" w14:textId="16F3925C" w:rsidR="005850CA" w:rsidRDefault="005850C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359D812" w14:textId="7F6AABC5" w:rsidR="005850CA" w:rsidRPr="00803B8B" w:rsidRDefault="005850CA" w:rsidP="00084B2F">
    <w:pPr>
      <w:pStyle w:val="Footer"/>
      <w:tabs>
        <w:tab w:val="clear" w:pos="4680"/>
      </w:tabs>
      <w:rPr>
        <w:sz w:val="20"/>
        <w:szCs w:val="20"/>
        <w:lang w:val="vi-V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8790616"/>
      <w:docPartObj>
        <w:docPartGallery w:val="Page Numbers (Bottom of Page)"/>
        <w:docPartUnique/>
      </w:docPartObj>
    </w:sdtPr>
    <w:sdtEndPr>
      <w:rPr>
        <w:noProof/>
        <w:sz w:val="20"/>
        <w:szCs w:val="20"/>
      </w:rPr>
    </w:sdtEndPr>
    <w:sdtContent>
      <w:p w14:paraId="3D886331" w14:textId="63FF9BC1" w:rsidR="005850CA" w:rsidRDefault="005850CA" w:rsidP="008546DA">
        <w:pPr>
          <w:pStyle w:val="Footer"/>
          <w:rPr>
            <w:sz w:val="20"/>
            <w:szCs w:val="20"/>
          </w:rPr>
        </w:pPr>
        <w:r w:rsidRPr="00002B6D">
          <w:rPr>
            <w:sz w:val="20"/>
            <w:szCs w:val="20"/>
          </w:rPr>
          <w:t xml:space="preserve">SVTH: </w:t>
        </w:r>
        <w:r>
          <w:rPr>
            <w:sz w:val="20"/>
            <w:szCs w:val="20"/>
          </w:rPr>
          <w:t>Trần Văn Thanh</w:t>
        </w:r>
        <w:r w:rsidRPr="00002B6D">
          <w:rPr>
            <w:sz w:val="20"/>
            <w:szCs w:val="20"/>
          </w:rPr>
          <w:ptab w:relativeTo="margin" w:alignment="center" w:leader="none"/>
        </w:r>
        <w:r w:rsidR="008546DA">
          <w:rPr>
            <w:sz w:val="20"/>
            <w:szCs w:val="20"/>
          </w:rPr>
          <w:t xml:space="preserve">                      </w:t>
        </w:r>
        <w:r w:rsidRPr="00002B6D">
          <w:rPr>
            <w:sz w:val="20"/>
            <w:szCs w:val="20"/>
          </w:rPr>
          <w:t>GVHD: TS. Trần Lê Nhật Hoàng</w:t>
        </w:r>
        <w:r w:rsidRPr="00002B6D">
          <w:rPr>
            <w:sz w:val="20"/>
            <w:szCs w:val="20"/>
          </w:rPr>
          <w:ptab w:relativeTo="margin" w:alignment="right" w:leader="none"/>
        </w:r>
        <w:r w:rsidR="00014E77">
          <w:rPr>
            <w:sz w:val="20"/>
            <w:szCs w:val="20"/>
          </w:rPr>
          <w:t xml:space="preserve"> </w:t>
        </w:r>
        <w:r w:rsidRPr="00DB599C">
          <w:rPr>
            <w:sz w:val="20"/>
            <w:szCs w:val="20"/>
          </w:rPr>
          <w:fldChar w:fldCharType="begin"/>
        </w:r>
        <w:r w:rsidRPr="00DB599C">
          <w:rPr>
            <w:sz w:val="20"/>
            <w:szCs w:val="20"/>
          </w:rPr>
          <w:instrText xml:space="preserve"> PAGE   \* MERGEFORMAT </w:instrText>
        </w:r>
        <w:r w:rsidRPr="00DB599C">
          <w:rPr>
            <w:sz w:val="20"/>
            <w:szCs w:val="20"/>
          </w:rPr>
          <w:fldChar w:fldCharType="separate"/>
        </w:r>
        <w:r w:rsidRPr="00DB599C">
          <w:rPr>
            <w:noProof/>
            <w:sz w:val="20"/>
            <w:szCs w:val="20"/>
          </w:rPr>
          <w:t>1</w:t>
        </w:r>
        <w:r w:rsidRPr="00DB599C">
          <w:rPr>
            <w:noProof/>
            <w:sz w:val="20"/>
            <w:szCs w:val="20"/>
          </w:rPr>
          <w:fldChar w:fldCharType="end"/>
        </w:r>
      </w:p>
      <w:p w14:paraId="1F043112" w14:textId="63628E52" w:rsidR="005850CA" w:rsidRPr="006B0D09" w:rsidRDefault="005850CA" w:rsidP="006B0D09">
        <w:pPr>
          <w:pStyle w:val="Footer"/>
          <w:tabs>
            <w:tab w:val="clear" w:pos="4680"/>
            <w:tab w:val="left" w:pos="567"/>
          </w:tabs>
          <w:rPr>
            <w:sz w:val="20"/>
            <w:szCs w:val="20"/>
          </w:rPr>
        </w:pPr>
        <w:r>
          <w:rPr>
            <w:sz w:val="20"/>
            <w:szCs w:val="20"/>
          </w:rPr>
          <w:tab/>
          <w:t xml:space="preserve"> Trần Văn Lợi</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23B552" w14:textId="77777777" w:rsidR="00B76BE1" w:rsidRDefault="00B76BE1" w:rsidP="00C32A8E">
      <w:r>
        <w:separator/>
      </w:r>
    </w:p>
    <w:p w14:paraId="6AEFFD34" w14:textId="77777777" w:rsidR="00B76BE1" w:rsidRDefault="00B76BE1"/>
    <w:p w14:paraId="13D19BD2" w14:textId="77777777" w:rsidR="00B76BE1" w:rsidRDefault="00B76BE1" w:rsidP="007C0BD6"/>
    <w:p w14:paraId="6B53785D" w14:textId="77777777" w:rsidR="00B76BE1" w:rsidRDefault="00B76BE1" w:rsidP="00DD08FF"/>
  </w:footnote>
  <w:footnote w:type="continuationSeparator" w:id="0">
    <w:p w14:paraId="5F716869" w14:textId="77777777" w:rsidR="00B76BE1" w:rsidRDefault="00B76BE1" w:rsidP="00C32A8E">
      <w:r>
        <w:continuationSeparator/>
      </w:r>
    </w:p>
    <w:p w14:paraId="1CBF7AC2" w14:textId="77777777" w:rsidR="00B76BE1" w:rsidRDefault="00B76BE1"/>
    <w:p w14:paraId="78D52C8E" w14:textId="77777777" w:rsidR="00B76BE1" w:rsidRDefault="00B76BE1" w:rsidP="007C0BD6"/>
    <w:p w14:paraId="251B39C0" w14:textId="77777777" w:rsidR="00B76BE1" w:rsidRDefault="00B76BE1" w:rsidP="00DD08F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0F7FBA" w14:textId="77777777" w:rsidR="005850CA" w:rsidRDefault="005850CA">
    <w:pPr>
      <w:pStyle w:val="Header"/>
    </w:pPr>
  </w:p>
  <w:p w14:paraId="4DA3E194" w14:textId="77777777" w:rsidR="005850CA" w:rsidRDefault="005850CA" w:rsidP="00084B2F">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D23D52" w14:textId="0D128899" w:rsidR="005850CA" w:rsidRPr="007A2D76" w:rsidRDefault="005850CA" w:rsidP="000E3945">
    <w:pPr>
      <w:pStyle w:val="Header"/>
      <w:rPr>
        <w:rFonts w:ascii="Times New Roman" w:hAnsi="Times New Roman" w:cs="Times New Roman"/>
        <w:sz w:val="20"/>
        <w:szCs w:val="20"/>
      </w:rPr>
    </w:pPr>
  </w:p>
  <w:p w14:paraId="02873A46" w14:textId="77777777" w:rsidR="005850CA" w:rsidRDefault="005850CA" w:rsidP="00084B2F">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D45F11" w14:textId="1AF01E9B" w:rsidR="005850CA" w:rsidRPr="00137375" w:rsidRDefault="00137375" w:rsidP="006B0D09">
    <w:pPr>
      <w:pStyle w:val="Header"/>
      <w:jc w:val="center"/>
      <w:rPr>
        <w:rFonts w:ascii="Times New Roman" w:hAnsi="Times New Roman" w:cs="Times New Roman"/>
        <w:sz w:val="20"/>
        <w:szCs w:val="20"/>
        <w:lang w:val="it-IT"/>
      </w:rPr>
    </w:pPr>
    <w:r w:rsidRPr="00137375">
      <w:rPr>
        <w:rFonts w:ascii="Times New Roman" w:hAnsi="Times New Roman" w:cs="Times New Roman"/>
        <w:noProof/>
        <w:sz w:val="20"/>
        <w:szCs w:val="20"/>
      </w:rPr>
      <w:t>Sử dụng thuật toán nhiễu loạn và quan sát (P&amp;O), thuật toán điện dẫn gia tăng (INC) để nâng cao điểm công suất cực đại của hệ thống năng lượng gió</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2209A"/>
    <w:multiLevelType w:val="hybridMultilevel"/>
    <w:tmpl w:val="D018A6B0"/>
    <w:lvl w:ilvl="0" w:tplc="FBBACA8A">
      <w:start w:val="1"/>
      <w:numFmt w:val="bullet"/>
      <w:lvlText w:val="-"/>
      <w:lvlJc w:val="left"/>
      <w:pPr>
        <w:ind w:left="1287" w:hanging="360"/>
      </w:pPr>
      <w:rPr>
        <w:rFonts w:ascii="Symath" w:hAnsi="Symath"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 w15:restartNumberingAfterBreak="0">
    <w:nsid w:val="0D8D1D88"/>
    <w:multiLevelType w:val="multilevel"/>
    <w:tmpl w:val="6298B698"/>
    <w:lvl w:ilvl="0">
      <w:start w:val="1"/>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29E6CF1"/>
    <w:multiLevelType w:val="hybridMultilevel"/>
    <w:tmpl w:val="97C83FDC"/>
    <w:lvl w:ilvl="0" w:tplc="51A8F7BC">
      <w:start w:val="1"/>
      <w:numFmt w:val="lowerLetter"/>
      <w:lvlText w:val="%1."/>
      <w:lvlJc w:val="left"/>
      <w:pPr>
        <w:ind w:left="720" w:hanging="360"/>
      </w:pPr>
      <w:rPr>
        <w:rFonts w:hint="default"/>
        <w:b/>
        <w:bCs/>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3" w15:restartNumberingAfterBreak="0">
    <w:nsid w:val="12E91D1E"/>
    <w:multiLevelType w:val="hybridMultilevel"/>
    <w:tmpl w:val="8EC49792"/>
    <w:lvl w:ilvl="0" w:tplc="D8A488B2">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6E4D33"/>
    <w:multiLevelType w:val="hybridMultilevel"/>
    <w:tmpl w:val="4D7A937C"/>
    <w:lvl w:ilvl="0" w:tplc="DEA01C48">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077A7E"/>
    <w:multiLevelType w:val="hybridMultilevel"/>
    <w:tmpl w:val="9CD2A01C"/>
    <w:lvl w:ilvl="0" w:tplc="04090001">
      <w:start w:val="1"/>
      <w:numFmt w:val="bullet"/>
      <w:lvlText w:val=""/>
      <w:lvlJc w:val="left"/>
      <w:pPr>
        <w:ind w:left="1344" w:hanging="360"/>
      </w:pPr>
      <w:rPr>
        <w:rFonts w:ascii="Symbol" w:hAnsi="Symbol" w:hint="default"/>
      </w:rPr>
    </w:lvl>
    <w:lvl w:ilvl="1" w:tplc="04090003">
      <w:start w:val="1"/>
      <w:numFmt w:val="bullet"/>
      <w:lvlText w:val="o"/>
      <w:lvlJc w:val="left"/>
      <w:pPr>
        <w:ind w:left="2064" w:hanging="360"/>
      </w:pPr>
      <w:rPr>
        <w:rFonts w:ascii="Courier New" w:hAnsi="Courier New" w:cs="Courier New" w:hint="default"/>
      </w:rPr>
    </w:lvl>
    <w:lvl w:ilvl="2" w:tplc="04090005" w:tentative="1">
      <w:start w:val="1"/>
      <w:numFmt w:val="bullet"/>
      <w:lvlText w:val=""/>
      <w:lvlJc w:val="left"/>
      <w:pPr>
        <w:ind w:left="2784" w:hanging="360"/>
      </w:pPr>
      <w:rPr>
        <w:rFonts w:ascii="Wingdings" w:hAnsi="Wingdings" w:hint="default"/>
      </w:rPr>
    </w:lvl>
    <w:lvl w:ilvl="3" w:tplc="04090001" w:tentative="1">
      <w:start w:val="1"/>
      <w:numFmt w:val="bullet"/>
      <w:lvlText w:val=""/>
      <w:lvlJc w:val="left"/>
      <w:pPr>
        <w:ind w:left="3504" w:hanging="360"/>
      </w:pPr>
      <w:rPr>
        <w:rFonts w:ascii="Symbol" w:hAnsi="Symbol" w:hint="default"/>
      </w:rPr>
    </w:lvl>
    <w:lvl w:ilvl="4" w:tplc="04090003" w:tentative="1">
      <w:start w:val="1"/>
      <w:numFmt w:val="bullet"/>
      <w:lvlText w:val="o"/>
      <w:lvlJc w:val="left"/>
      <w:pPr>
        <w:ind w:left="4224" w:hanging="360"/>
      </w:pPr>
      <w:rPr>
        <w:rFonts w:ascii="Courier New" w:hAnsi="Courier New" w:cs="Courier New" w:hint="default"/>
      </w:rPr>
    </w:lvl>
    <w:lvl w:ilvl="5" w:tplc="04090005" w:tentative="1">
      <w:start w:val="1"/>
      <w:numFmt w:val="bullet"/>
      <w:lvlText w:val=""/>
      <w:lvlJc w:val="left"/>
      <w:pPr>
        <w:ind w:left="4944" w:hanging="360"/>
      </w:pPr>
      <w:rPr>
        <w:rFonts w:ascii="Wingdings" w:hAnsi="Wingdings" w:hint="default"/>
      </w:rPr>
    </w:lvl>
    <w:lvl w:ilvl="6" w:tplc="04090001" w:tentative="1">
      <w:start w:val="1"/>
      <w:numFmt w:val="bullet"/>
      <w:lvlText w:val=""/>
      <w:lvlJc w:val="left"/>
      <w:pPr>
        <w:ind w:left="5664" w:hanging="360"/>
      </w:pPr>
      <w:rPr>
        <w:rFonts w:ascii="Symbol" w:hAnsi="Symbol" w:hint="default"/>
      </w:rPr>
    </w:lvl>
    <w:lvl w:ilvl="7" w:tplc="04090003" w:tentative="1">
      <w:start w:val="1"/>
      <w:numFmt w:val="bullet"/>
      <w:lvlText w:val="o"/>
      <w:lvlJc w:val="left"/>
      <w:pPr>
        <w:ind w:left="6384" w:hanging="360"/>
      </w:pPr>
      <w:rPr>
        <w:rFonts w:ascii="Courier New" w:hAnsi="Courier New" w:cs="Courier New" w:hint="default"/>
      </w:rPr>
    </w:lvl>
    <w:lvl w:ilvl="8" w:tplc="04090005" w:tentative="1">
      <w:start w:val="1"/>
      <w:numFmt w:val="bullet"/>
      <w:lvlText w:val=""/>
      <w:lvlJc w:val="left"/>
      <w:pPr>
        <w:ind w:left="7104" w:hanging="360"/>
      </w:pPr>
      <w:rPr>
        <w:rFonts w:ascii="Wingdings" w:hAnsi="Wingdings" w:hint="default"/>
      </w:rPr>
    </w:lvl>
  </w:abstractNum>
  <w:abstractNum w:abstractNumId="6" w15:restartNumberingAfterBreak="0">
    <w:nsid w:val="231175C3"/>
    <w:multiLevelType w:val="hybridMultilevel"/>
    <w:tmpl w:val="5B4CDA0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DB59D9"/>
    <w:multiLevelType w:val="multilevel"/>
    <w:tmpl w:val="6D48C14A"/>
    <w:lvl w:ilvl="0">
      <w:start w:val="1"/>
      <w:numFmt w:val="decimal"/>
      <w:lvlText w:val="%1."/>
      <w:lvlJc w:val="left"/>
      <w:pPr>
        <w:ind w:left="816" w:hanging="816"/>
      </w:pPr>
      <w:rPr>
        <w:rFonts w:hint="default"/>
      </w:rPr>
    </w:lvl>
    <w:lvl w:ilvl="1">
      <w:start w:val="1"/>
      <w:numFmt w:val="decimal"/>
      <w:lvlText w:val="%1.%2."/>
      <w:lvlJc w:val="left"/>
      <w:pPr>
        <w:ind w:left="816" w:hanging="816"/>
      </w:pPr>
      <w:rPr>
        <w:rFonts w:hint="default"/>
      </w:rPr>
    </w:lvl>
    <w:lvl w:ilvl="2">
      <w:start w:val="1"/>
      <w:numFmt w:val="decimal"/>
      <w:lvlText w:val="%1.%2.%3."/>
      <w:lvlJc w:val="left"/>
      <w:pPr>
        <w:ind w:left="816" w:hanging="816"/>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725580A"/>
    <w:multiLevelType w:val="multilevel"/>
    <w:tmpl w:val="856AD548"/>
    <w:lvl w:ilvl="0">
      <w:start w:val="1"/>
      <w:numFmt w:val="decimal"/>
      <w:lvlText w:val="%1"/>
      <w:lvlJc w:val="left"/>
      <w:pPr>
        <w:ind w:left="530" w:hanging="530"/>
      </w:pPr>
      <w:rPr>
        <w:rFonts w:hint="default"/>
      </w:rPr>
    </w:lvl>
    <w:lvl w:ilvl="1">
      <w:start w:val="1"/>
      <w:numFmt w:val="decimal"/>
      <w:lvlText w:val="%1.%2"/>
      <w:lvlJc w:val="left"/>
      <w:pPr>
        <w:ind w:left="530" w:hanging="53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412A1BD8"/>
    <w:multiLevelType w:val="hybridMultilevel"/>
    <w:tmpl w:val="DFB6C442"/>
    <w:lvl w:ilvl="0" w:tplc="9A5EB1F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36D7A29"/>
    <w:multiLevelType w:val="hybridMultilevel"/>
    <w:tmpl w:val="6FDE1EE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6B263DE"/>
    <w:multiLevelType w:val="hybridMultilevel"/>
    <w:tmpl w:val="E0FEF4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CEF114B"/>
    <w:multiLevelType w:val="hybridMultilevel"/>
    <w:tmpl w:val="4162AB02"/>
    <w:lvl w:ilvl="0" w:tplc="832A5EDA">
      <w:start w:val="1"/>
      <w:numFmt w:val="bullet"/>
      <w:lvlText w:val="-"/>
      <w:lvlJc w:val="left"/>
      <w:pPr>
        <w:ind w:left="786" w:hanging="360"/>
      </w:pPr>
      <w:rPr>
        <w:rFonts w:ascii="Times New Roman" w:eastAsiaTheme="minorHAnsi" w:hAnsi="Times New Roman" w:cs="Times New Roman" w:hint="default"/>
      </w:rPr>
    </w:lvl>
    <w:lvl w:ilvl="1" w:tplc="04090003">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3" w15:restartNumberingAfterBreak="0">
    <w:nsid w:val="5F353811"/>
    <w:multiLevelType w:val="hybridMultilevel"/>
    <w:tmpl w:val="AB4C2B5A"/>
    <w:lvl w:ilvl="0" w:tplc="04090019">
      <w:start w:val="1"/>
      <w:numFmt w:val="lowerLetter"/>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BA020FA"/>
    <w:multiLevelType w:val="hybridMultilevel"/>
    <w:tmpl w:val="C9DEEC5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F892F7E"/>
    <w:multiLevelType w:val="multilevel"/>
    <w:tmpl w:val="6D48C14A"/>
    <w:lvl w:ilvl="0">
      <w:start w:val="1"/>
      <w:numFmt w:val="decimal"/>
      <w:lvlText w:val="%1."/>
      <w:lvlJc w:val="left"/>
      <w:pPr>
        <w:ind w:left="816" w:hanging="816"/>
      </w:pPr>
      <w:rPr>
        <w:rFonts w:hint="default"/>
      </w:rPr>
    </w:lvl>
    <w:lvl w:ilvl="1">
      <w:start w:val="1"/>
      <w:numFmt w:val="decimal"/>
      <w:lvlText w:val="%1.%2."/>
      <w:lvlJc w:val="left"/>
      <w:pPr>
        <w:ind w:left="816" w:hanging="816"/>
      </w:pPr>
      <w:rPr>
        <w:rFonts w:hint="default"/>
      </w:rPr>
    </w:lvl>
    <w:lvl w:ilvl="2">
      <w:start w:val="1"/>
      <w:numFmt w:val="decimal"/>
      <w:lvlText w:val="%1.%2.%3."/>
      <w:lvlJc w:val="left"/>
      <w:pPr>
        <w:ind w:left="816" w:hanging="816"/>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775F481B"/>
    <w:multiLevelType w:val="multilevel"/>
    <w:tmpl w:val="0ECE3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00085754">
    <w:abstractNumId w:val="12"/>
  </w:num>
  <w:num w:numId="2" w16cid:durableId="1238440939">
    <w:abstractNumId w:val="16"/>
  </w:num>
  <w:num w:numId="3" w16cid:durableId="1328048533">
    <w:abstractNumId w:val="15"/>
  </w:num>
  <w:num w:numId="4" w16cid:durableId="337738792">
    <w:abstractNumId w:val="7"/>
  </w:num>
  <w:num w:numId="5" w16cid:durableId="1119185488">
    <w:abstractNumId w:val="14"/>
  </w:num>
  <w:num w:numId="6" w16cid:durableId="1052078860">
    <w:abstractNumId w:val="5"/>
  </w:num>
  <w:num w:numId="7" w16cid:durableId="2115205354">
    <w:abstractNumId w:val="9"/>
  </w:num>
  <w:num w:numId="8" w16cid:durableId="824054869">
    <w:abstractNumId w:val="3"/>
  </w:num>
  <w:num w:numId="9" w16cid:durableId="1582711538">
    <w:abstractNumId w:val="0"/>
  </w:num>
  <w:num w:numId="10" w16cid:durableId="913784306">
    <w:abstractNumId w:val="1"/>
  </w:num>
  <w:num w:numId="11" w16cid:durableId="2065522204">
    <w:abstractNumId w:val="6"/>
  </w:num>
  <w:num w:numId="12" w16cid:durableId="1574703634">
    <w:abstractNumId w:val="8"/>
  </w:num>
  <w:num w:numId="13" w16cid:durableId="896938212">
    <w:abstractNumId w:val="13"/>
  </w:num>
  <w:num w:numId="14" w16cid:durableId="1269855124">
    <w:abstractNumId w:val="10"/>
  </w:num>
  <w:num w:numId="15" w16cid:durableId="1317563171">
    <w:abstractNumId w:val="11"/>
  </w:num>
  <w:num w:numId="16" w16cid:durableId="546263698">
    <w:abstractNumId w:val="2"/>
  </w:num>
  <w:num w:numId="17" w16cid:durableId="10695718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grammar="clean"/>
  <w:defaultTabStop w:val="720"/>
  <w:drawingGridHorizontalSpacing w:val="13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1390"/>
    <w:rsid w:val="00000236"/>
    <w:rsid w:val="00000835"/>
    <w:rsid w:val="0000113B"/>
    <w:rsid w:val="000016DA"/>
    <w:rsid w:val="00002041"/>
    <w:rsid w:val="00002F7D"/>
    <w:rsid w:val="00003561"/>
    <w:rsid w:val="00005402"/>
    <w:rsid w:val="00006CC9"/>
    <w:rsid w:val="00010418"/>
    <w:rsid w:val="00011A52"/>
    <w:rsid w:val="00012E35"/>
    <w:rsid w:val="00013DAC"/>
    <w:rsid w:val="00014E77"/>
    <w:rsid w:val="000162B7"/>
    <w:rsid w:val="00020BC2"/>
    <w:rsid w:val="00021679"/>
    <w:rsid w:val="00024410"/>
    <w:rsid w:val="000273B2"/>
    <w:rsid w:val="000307EF"/>
    <w:rsid w:val="00033F7C"/>
    <w:rsid w:val="000413FA"/>
    <w:rsid w:val="000424AB"/>
    <w:rsid w:val="00044676"/>
    <w:rsid w:val="000463D0"/>
    <w:rsid w:val="00052181"/>
    <w:rsid w:val="0005239A"/>
    <w:rsid w:val="0005713E"/>
    <w:rsid w:val="00057EEF"/>
    <w:rsid w:val="0007177E"/>
    <w:rsid w:val="00081A6D"/>
    <w:rsid w:val="00082FD4"/>
    <w:rsid w:val="000835C2"/>
    <w:rsid w:val="00084B2F"/>
    <w:rsid w:val="0008732B"/>
    <w:rsid w:val="00087B00"/>
    <w:rsid w:val="00091502"/>
    <w:rsid w:val="00095593"/>
    <w:rsid w:val="00096254"/>
    <w:rsid w:val="00097E63"/>
    <w:rsid w:val="000A06F9"/>
    <w:rsid w:val="000B1B54"/>
    <w:rsid w:val="000B1C21"/>
    <w:rsid w:val="000B28AA"/>
    <w:rsid w:val="000B51D3"/>
    <w:rsid w:val="000B67DE"/>
    <w:rsid w:val="000C12D6"/>
    <w:rsid w:val="000C2920"/>
    <w:rsid w:val="000C3741"/>
    <w:rsid w:val="000C5B37"/>
    <w:rsid w:val="000C6BD4"/>
    <w:rsid w:val="000C6DF3"/>
    <w:rsid w:val="000D03ED"/>
    <w:rsid w:val="000D077A"/>
    <w:rsid w:val="000D1FCD"/>
    <w:rsid w:val="000D3272"/>
    <w:rsid w:val="000D3847"/>
    <w:rsid w:val="000E3431"/>
    <w:rsid w:val="000E3945"/>
    <w:rsid w:val="000E4CA3"/>
    <w:rsid w:val="000F0885"/>
    <w:rsid w:val="000F2D42"/>
    <w:rsid w:val="000F2DBF"/>
    <w:rsid w:val="000F2F78"/>
    <w:rsid w:val="000F65B1"/>
    <w:rsid w:val="000F6F56"/>
    <w:rsid w:val="001009C5"/>
    <w:rsid w:val="0010536D"/>
    <w:rsid w:val="00105F95"/>
    <w:rsid w:val="001072FA"/>
    <w:rsid w:val="0011031B"/>
    <w:rsid w:val="001143DB"/>
    <w:rsid w:val="00115605"/>
    <w:rsid w:val="001158C4"/>
    <w:rsid w:val="00116D49"/>
    <w:rsid w:val="00121017"/>
    <w:rsid w:val="001216A7"/>
    <w:rsid w:val="001315C7"/>
    <w:rsid w:val="00133042"/>
    <w:rsid w:val="00137375"/>
    <w:rsid w:val="00145566"/>
    <w:rsid w:val="00146365"/>
    <w:rsid w:val="00147E9C"/>
    <w:rsid w:val="00151C32"/>
    <w:rsid w:val="00160E6B"/>
    <w:rsid w:val="00163667"/>
    <w:rsid w:val="001656B9"/>
    <w:rsid w:val="00165C38"/>
    <w:rsid w:val="00167BBB"/>
    <w:rsid w:val="001736D8"/>
    <w:rsid w:val="00175DAA"/>
    <w:rsid w:val="0017643B"/>
    <w:rsid w:val="00180AEE"/>
    <w:rsid w:val="001812BF"/>
    <w:rsid w:val="0018536A"/>
    <w:rsid w:val="0018635C"/>
    <w:rsid w:val="00186D99"/>
    <w:rsid w:val="00191209"/>
    <w:rsid w:val="00193DE3"/>
    <w:rsid w:val="00194BE5"/>
    <w:rsid w:val="001960FF"/>
    <w:rsid w:val="00197790"/>
    <w:rsid w:val="00197878"/>
    <w:rsid w:val="001A1D7A"/>
    <w:rsid w:val="001A1E08"/>
    <w:rsid w:val="001A77A6"/>
    <w:rsid w:val="001B0407"/>
    <w:rsid w:val="001B198E"/>
    <w:rsid w:val="001B31E7"/>
    <w:rsid w:val="001C0A1A"/>
    <w:rsid w:val="001C4546"/>
    <w:rsid w:val="001C75EE"/>
    <w:rsid w:val="001D037F"/>
    <w:rsid w:val="001D6A0E"/>
    <w:rsid w:val="001E1568"/>
    <w:rsid w:val="001E1A51"/>
    <w:rsid w:val="001E2993"/>
    <w:rsid w:val="001E479E"/>
    <w:rsid w:val="001E5250"/>
    <w:rsid w:val="001F0FEB"/>
    <w:rsid w:val="001F12C1"/>
    <w:rsid w:val="001F4012"/>
    <w:rsid w:val="001F6849"/>
    <w:rsid w:val="001F70E3"/>
    <w:rsid w:val="00200747"/>
    <w:rsid w:val="00202504"/>
    <w:rsid w:val="00202854"/>
    <w:rsid w:val="00203A53"/>
    <w:rsid w:val="002049BE"/>
    <w:rsid w:val="00205088"/>
    <w:rsid w:val="00210F50"/>
    <w:rsid w:val="00212468"/>
    <w:rsid w:val="00213296"/>
    <w:rsid w:val="00214C96"/>
    <w:rsid w:val="00224009"/>
    <w:rsid w:val="0022545E"/>
    <w:rsid w:val="00225F09"/>
    <w:rsid w:val="002260F1"/>
    <w:rsid w:val="0023443B"/>
    <w:rsid w:val="00234C8B"/>
    <w:rsid w:val="002416CD"/>
    <w:rsid w:val="00250545"/>
    <w:rsid w:val="00252A67"/>
    <w:rsid w:val="00254AB7"/>
    <w:rsid w:val="002571E4"/>
    <w:rsid w:val="00262071"/>
    <w:rsid w:val="00263346"/>
    <w:rsid w:val="002650D0"/>
    <w:rsid w:val="002659AB"/>
    <w:rsid w:val="002666C2"/>
    <w:rsid w:val="00266BF0"/>
    <w:rsid w:val="00272CFD"/>
    <w:rsid w:val="002739B9"/>
    <w:rsid w:val="002744B1"/>
    <w:rsid w:val="002810CE"/>
    <w:rsid w:val="00281213"/>
    <w:rsid w:val="00281A47"/>
    <w:rsid w:val="00282338"/>
    <w:rsid w:val="00282843"/>
    <w:rsid w:val="00282AFE"/>
    <w:rsid w:val="0028783D"/>
    <w:rsid w:val="0029013F"/>
    <w:rsid w:val="00291547"/>
    <w:rsid w:val="00294340"/>
    <w:rsid w:val="00295CA5"/>
    <w:rsid w:val="002A1A5C"/>
    <w:rsid w:val="002A4699"/>
    <w:rsid w:val="002A5AA7"/>
    <w:rsid w:val="002A5CC7"/>
    <w:rsid w:val="002A5EF4"/>
    <w:rsid w:val="002B0DCF"/>
    <w:rsid w:val="002B0FA1"/>
    <w:rsid w:val="002B38F5"/>
    <w:rsid w:val="002B4165"/>
    <w:rsid w:val="002B6FD9"/>
    <w:rsid w:val="002C66F9"/>
    <w:rsid w:val="002D2038"/>
    <w:rsid w:val="002D2167"/>
    <w:rsid w:val="002D2926"/>
    <w:rsid w:val="002D45CF"/>
    <w:rsid w:val="002D4A99"/>
    <w:rsid w:val="002E0588"/>
    <w:rsid w:val="002E23A6"/>
    <w:rsid w:val="002E4F3E"/>
    <w:rsid w:val="002E56FF"/>
    <w:rsid w:val="002E652F"/>
    <w:rsid w:val="002E6ABC"/>
    <w:rsid w:val="002E7243"/>
    <w:rsid w:val="002E734D"/>
    <w:rsid w:val="002E7B2C"/>
    <w:rsid w:val="002F08CE"/>
    <w:rsid w:val="002F5B37"/>
    <w:rsid w:val="00302405"/>
    <w:rsid w:val="003134F9"/>
    <w:rsid w:val="0031406B"/>
    <w:rsid w:val="00316C7B"/>
    <w:rsid w:val="0031756A"/>
    <w:rsid w:val="003178EE"/>
    <w:rsid w:val="00321D8F"/>
    <w:rsid w:val="00321F7A"/>
    <w:rsid w:val="003353D1"/>
    <w:rsid w:val="00337C3B"/>
    <w:rsid w:val="00340D2C"/>
    <w:rsid w:val="003458D2"/>
    <w:rsid w:val="0035100F"/>
    <w:rsid w:val="0035139D"/>
    <w:rsid w:val="00352174"/>
    <w:rsid w:val="003526A5"/>
    <w:rsid w:val="0035280E"/>
    <w:rsid w:val="003531A4"/>
    <w:rsid w:val="003549B2"/>
    <w:rsid w:val="00356138"/>
    <w:rsid w:val="00357B25"/>
    <w:rsid w:val="0036331D"/>
    <w:rsid w:val="00363484"/>
    <w:rsid w:val="0036629B"/>
    <w:rsid w:val="003716DA"/>
    <w:rsid w:val="003742A9"/>
    <w:rsid w:val="00376D9D"/>
    <w:rsid w:val="003772B4"/>
    <w:rsid w:val="0038304D"/>
    <w:rsid w:val="003839FA"/>
    <w:rsid w:val="00383DE1"/>
    <w:rsid w:val="00384328"/>
    <w:rsid w:val="0038468E"/>
    <w:rsid w:val="00384FFF"/>
    <w:rsid w:val="00390F06"/>
    <w:rsid w:val="00392C62"/>
    <w:rsid w:val="003A00BA"/>
    <w:rsid w:val="003A0A07"/>
    <w:rsid w:val="003A2DD5"/>
    <w:rsid w:val="003A427B"/>
    <w:rsid w:val="003A47C2"/>
    <w:rsid w:val="003A4D80"/>
    <w:rsid w:val="003B18B1"/>
    <w:rsid w:val="003B3626"/>
    <w:rsid w:val="003B6F98"/>
    <w:rsid w:val="003C378A"/>
    <w:rsid w:val="003C44A0"/>
    <w:rsid w:val="003C452D"/>
    <w:rsid w:val="003C5E3A"/>
    <w:rsid w:val="003C6C1D"/>
    <w:rsid w:val="003C79E5"/>
    <w:rsid w:val="003C7B6C"/>
    <w:rsid w:val="003D2753"/>
    <w:rsid w:val="003D46A0"/>
    <w:rsid w:val="003D67BD"/>
    <w:rsid w:val="003E5C71"/>
    <w:rsid w:val="003E63A8"/>
    <w:rsid w:val="003F1372"/>
    <w:rsid w:val="003F1AC5"/>
    <w:rsid w:val="003F4344"/>
    <w:rsid w:val="003F711D"/>
    <w:rsid w:val="00402758"/>
    <w:rsid w:val="00403180"/>
    <w:rsid w:val="00404834"/>
    <w:rsid w:val="00406E67"/>
    <w:rsid w:val="00407936"/>
    <w:rsid w:val="00415006"/>
    <w:rsid w:val="00415997"/>
    <w:rsid w:val="00416AB8"/>
    <w:rsid w:val="00423B7A"/>
    <w:rsid w:val="0043036A"/>
    <w:rsid w:val="0043056F"/>
    <w:rsid w:val="00430E1D"/>
    <w:rsid w:val="00431A3A"/>
    <w:rsid w:val="0043373D"/>
    <w:rsid w:val="0044388B"/>
    <w:rsid w:val="00444989"/>
    <w:rsid w:val="00444A43"/>
    <w:rsid w:val="00446868"/>
    <w:rsid w:val="00446A88"/>
    <w:rsid w:val="00457DA5"/>
    <w:rsid w:val="00464362"/>
    <w:rsid w:val="0047135E"/>
    <w:rsid w:val="004715FA"/>
    <w:rsid w:val="004721C2"/>
    <w:rsid w:val="004743BB"/>
    <w:rsid w:val="00474AA4"/>
    <w:rsid w:val="00481802"/>
    <w:rsid w:val="004828EE"/>
    <w:rsid w:val="004849A5"/>
    <w:rsid w:val="00486248"/>
    <w:rsid w:val="004875B6"/>
    <w:rsid w:val="00490BC3"/>
    <w:rsid w:val="00490BDF"/>
    <w:rsid w:val="00492E74"/>
    <w:rsid w:val="004932C0"/>
    <w:rsid w:val="004956AD"/>
    <w:rsid w:val="004962D7"/>
    <w:rsid w:val="004A113A"/>
    <w:rsid w:val="004A44BD"/>
    <w:rsid w:val="004A4751"/>
    <w:rsid w:val="004A58F1"/>
    <w:rsid w:val="004A5ED8"/>
    <w:rsid w:val="004A6610"/>
    <w:rsid w:val="004B3A57"/>
    <w:rsid w:val="004B4CE6"/>
    <w:rsid w:val="004C122C"/>
    <w:rsid w:val="004C1910"/>
    <w:rsid w:val="004C5D8D"/>
    <w:rsid w:val="004D0B99"/>
    <w:rsid w:val="004D1820"/>
    <w:rsid w:val="004D1D4D"/>
    <w:rsid w:val="004D3B48"/>
    <w:rsid w:val="004D3C37"/>
    <w:rsid w:val="004D3DB6"/>
    <w:rsid w:val="004D48FD"/>
    <w:rsid w:val="004E0AFD"/>
    <w:rsid w:val="004E49B7"/>
    <w:rsid w:val="004E7A1D"/>
    <w:rsid w:val="004E7B04"/>
    <w:rsid w:val="004F3506"/>
    <w:rsid w:val="004F39D7"/>
    <w:rsid w:val="004F43DF"/>
    <w:rsid w:val="004F66EA"/>
    <w:rsid w:val="004F6853"/>
    <w:rsid w:val="005030FC"/>
    <w:rsid w:val="00503EB8"/>
    <w:rsid w:val="00510110"/>
    <w:rsid w:val="0051069D"/>
    <w:rsid w:val="00515153"/>
    <w:rsid w:val="00515157"/>
    <w:rsid w:val="0051673A"/>
    <w:rsid w:val="00521BB3"/>
    <w:rsid w:val="005226F9"/>
    <w:rsid w:val="0052287A"/>
    <w:rsid w:val="00523248"/>
    <w:rsid w:val="00525272"/>
    <w:rsid w:val="00525971"/>
    <w:rsid w:val="00532796"/>
    <w:rsid w:val="00532D16"/>
    <w:rsid w:val="00532E0E"/>
    <w:rsid w:val="0053318D"/>
    <w:rsid w:val="00536FD3"/>
    <w:rsid w:val="0054086A"/>
    <w:rsid w:val="00542364"/>
    <w:rsid w:val="00543360"/>
    <w:rsid w:val="005449A1"/>
    <w:rsid w:val="00545306"/>
    <w:rsid w:val="00545BEA"/>
    <w:rsid w:val="005462F0"/>
    <w:rsid w:val="00551170"/>
    <w:rsid w:val="00551ECD"/>
    <w:rsid w:val="00553A84"/>
    <w:rsid w:val="00553BCC"/>
    <w:rsid w:val="0055510B"/>
    <w:rsid w:val="005555A7"/>
    <w:rsid w:val="0055730A"/>
    <w:rsid w:val="00560519"/>
    <w:rsid w:val="005612F0"/>
    <w:rsid w:val="0056191C"/>
    <w:rsid w:val="00561B12"/>
    <w:rsid w:val="005646C8"/>
    <w:rsid w:val="0056517A"/>
    <w:rsid w:val="00565604"/>
    <w:rsid w:val="0057233A"/>
    <w:rsid w:val="005747F2"/>
    <w:rsid w:val="005759B2"/>
    <w:rsid w:val="00575A2E"/>
    <w:rsid w:val="00580BF1"/>
    <w:rsid w:val="005850CA"/>
    <w:rsid w:val="0058581D"/>
    <w:rsid w:val="005870C9"/>
    <w:rsid w:val="0059095D"/>
    <w:rsid w:val="00594583"/>
    <w:rsid w:val="00596571"/>
    <w:rsid w:val="005A4063"/>
    <w:rsid w:val="005A713D"/>
    <w:rsid w:val="005B015A"/>
    <w:rsid w:val="005B2262"/>
    <w:rsid w:val="005B298D"/>
    <w:rsid w:val="005B2DA1"/>
    <w:rsid w:val="005B3DFF"/>
    <w:rsid w:val="005B5CEC"/>
    <w:rsid w:val="005B70A9"/>
    <w:rsid w:val="005C2ED5"/>
    <w:rsid w:val="005C3B37"/>
    <w:rsid w:val="005C4B98"/>
    <w:rsid w:val="005C629D"/>
    <w:rsid w:val="005E25EE"/>
    <w:rsid w:val="005E37FE"/>
    <w:rsid w:val="005F0758"/>
    <w:rsid w:val="005F193B"/>
    <w:rsid w:val="005F4339"/>
    <w:rsid w:val="005F5D63"/>
    <w:rsid w:val="005F7773"/>
    <w:rsid w:val="006003FF"/>
    <w:rsid w:val="00600D5D"/>
    <w:rsid w:val="00600DF2"/>
    <w:rsid w:val="006109CB"/>
    <w:rsid w:val="00614ACC"/>
    <w:rsid w:val="00616749"/>
    <w:rsid w:val="00616940"/>
    <w:rsid w:val="00622DFB"/>
    <w:rsid w:val="0062352F"/>
    <w:rsid w:val="006243B4"/>
    <w:rsid w:val="00624D7A"/>
    <w:rsid w:val="00625E4C"/>
    <w:rsid w:val="006261F5"/>
    <w:rsid w:val="0062639B"/>
    <w:rsid w:val="00626A16"/>
    <w:rsid w:val="006311F7"/>
    <w:rsid w:val="00633D7B"/>
    <w:rsid w:val="006408C4"/>
    <w:rsid w:val="006435BE"/>
    <w:rsid w:val="00651407"/>
    <w:rsid w:val="006518A7"/>
    <w:rsid w:val="0065529A"/>
    <w:rsid w:val="00656230"/>
    <w:rsid w:val="00656317"/>
    <w:rsid w:val="00656857"/>
    <w:rsid w:val="006568B2"/>
    <w:rsid w:val="00656BCB"/>
    <w:rsid w:val="00667A01"/>
    <w:rsid w:val="006713A0"/>
    <w:rsid w:val="006716F3"/>
    <w:rsid w:val="00672ABC"/>
    <w:rsid w:val="00676AB8"/>
    <w:rsid w:val="00680297"/>
    <w:rsid w:val="00680E79"/>
    <w:rsid w:val="00683EA3"/>
    <w:rsid w:val="006845D4"/>
    <w:rsid w:val="006848A7"/>
    <w:rsid w:val="0068634C"/>
    <w:rsid w:val="0069285D"/>
    <w:rsid w:val="00693FA8"/>
    <w:rsid w:val="00695053"/>
    <w:rsid w:val="006966E8"/>
    <w:rsid w:val="006A1B1C"/>
    <w:rsid w:val="006A1EE6"/>
    <w:rsid w:val="006A24C8"/>
    <w:rsid w:val="006A4F9B"/>
    <w:rsid w:val="006A669E"/>
    <w:rsid w:val="006A6C52"/>
    <w:rsid w:val="006B0D09"/>
    <w:rsid w:val="006B102F"/>
    <w:rsid w:val="006B1C7E"/>
    <w:rsid w:val="006B224B"/>
    <w:rsid w:val="006B6909"/>
    <w:rsid w:val="006C4C16"/>
    <w:rsid w:val="006C5E41"/>
    <w:rsid w:val="006D212A"/>
    <w:rsid w:val="006E17EE"/>
    <w:rsid w:val="006E52A7"/>
    <w:rsid w:val="006F362E"/>
    <w:rsid w:val="006F717C"/>
    <w:rsid w:val="00705D13"/>
    <w:rsid w:val="00706DE3"/>
    <w:rsid w:val="007071C0"/>
    <w:rsid w:val="007119F3"/>
    <w:rsid w:val="007144D7"/>
    <w:rsid w:val="00717F4B"/>
    <w:rsid w:val="00720181"/>
    <w:rsid w:val="0072159B"/>
    <w:rsid w:val="007238E2"/>
    <w:rsid w:val="00727BE5"/>
    <w:rsid w:val="00730525"/>
    <w:rsid w:val="00730F25"/>
    <w:rsid w:val="007317E2"/>
    <w:rsid w:val="00732649"/>
    <w:rsid w:val="007346FE"/>
    <w:rsid w:val="007356B7"/>
    <w:rsid w:val="00736579"/>
    <w:rsid w:val="007400E0"/>
    <w:rsid w:val="007401F9"/>
    <w:rsid w:val="00740840"/>
    <w:rsid w:val="00743FB8"/>
    <w:rsid w:val="00744D9C"/>
    <w:rsid w:val="00745084"/>
    <w:rsid w:val="007453AE"/>
    <w:rsid w:val="00747CCF"/>
    <w:rsid w:val="00747FD2"/>
    <w:rsid w:val="00750812"/>
    <w:rsid w:val="00751C3C"/>
    <w:rsid w:val="00755F1E"/>
    <w:rsid w:val="00757CD5"/>
    <w:rsid w:val="00761406"/>
    <w:rsid w:val="0077106C"/>
    <w:rsid w:val="00771931"/>
    <w:rsid w:val="00782463"/>
    <w:rsid w:val="0078333C"/>
    <w:rsid w:val="00792915"/>
    <w:rsid w:val="007A0AEF"/>
    <w:rsid w:val="007A18D5"/>
    <w:rsid w:val="007A2D76"/>
    <w:rsid w:val="007A67CB"/>
    <w:rsid w:val="007B642F"/>
    <w:rsid w:val="007C09EC"/>
    <w:rsid w:val="007C0BD6"/>
    <w:rsid w:val="007C2904"/>
    <w:rsid w:val="007D136A"/>
    <w:rsid w:val="007D1549"/>
    <w:rsid w:val="007D2A9F"/>
    <w:rsid w:val="007D7160"/>
    <w:rsid w:val="007D7A5C"/>
    <w:rsid w:val="007D7AC0"/>
    <w:rsid w:val="007E18A6"/>
    <w:rsid w:val="007E7063"/>
    <w:rsid w:val="007F130E"/>
    <w:rsid w:val="007F25C6"/>
    <w:rsid w:val="007F3486"/>
    <w:rsid w:val="007F3D9F"/>
    <w:rsid w:val="007F6FB4"/>
    <w:rsid w:val="00800979"/>
    <w:rsid w:val="00801FEA"/>
    <w:rsid w:val="00803114"/>
    <w:rsid w:val="008038E8"/>
    <w:rsid w:val="00803B8B"/>
    <w:rsid w:val="0080704A"/>
    <w:rsid w:val="0080706D"/>
    <w:rsid w:val="008112CB"/>
    <w:rsid w:val="00813A86"/>
    <w:rsid w:val="00814722"/>
    <w:rsid w:val="008147AD"/>
    <w:rsid w:val="008161AE"/>
    <w:rsid w:val="00816831"/>
    <w:rsid w:val="00817962"/>
    <w:rsid w:val="008179F5"/>
    <w:rsid w:val="00821C9E"/>
    <w:rsid w:val="00831FBD"/>
    <w:rsid w:val="008345BD"/>
    <w:rsid w:val="0083714C"/>
    <w:rsid w:val="00840184"/>
    <w:rsid w:val="00851104"/>
    <w:rsid w:val="00853DE4"/>
    <w:rsid w:val="008546BF"/>
    <w:rsid w:val="008546DA"/>
    <w:rsid w:val="00856759"/>
    <w:rsid w:val="008603D3"/>
    <w:rsid w:val="00860E9A"/>
    <w:rsid w:val="00863332"/>
    <w:rsid w:val="00863AAB"/>
    <w:rsid w:val="00863C71"/>
    <w:rsid w:val="0086447C"/>
    <w:rsid w:val="00864AF4"/>
    <w:rsid w:val="00867A8C"/>
    <w:rsid w:val="00867CC1"/>
    <w:rsid w:val="00872006"/>
    <w:rsid w:val="00876182"/>
    <w:rsid w:val="00876D1E"/>
    <w:rsid w:val="00883C9C"/>
    <w:rsid w:val="008859B1"/>
    <w:rsid w:val="008878A1"/>
    <w:rsid w:val="00887A26"/>
    <w:rsid w:val="00887BFD"/>
    <w:rsid w:val="008911F0"/>
    <w:rsid w:val="008911F4"/>
    <w:rsid w:val="00891229"/>
    <w:rsid w:val="00891953"/>
    <w:rsid w:val="008934FE"/>
    <w:rsid w:val="00893BEF"/>
    <w:rsid w:val="00893E1F"/>
    <w:rsid w:val="00895260"/>
    <w:rsid w:val="008973E6"/>
    <w:rsid w:val="008A23BA"/>
    <w:rsid w:val="008A4A97"/>
    <w:rsid w:val="008A4ADE"/>
    <w:rsid w:val="008A7EDB"/>
    <w:rsid w:val="008B0FC9"/>
    <w:rsid w:val="008B1957"/>
    <w:rsid w:val="008B3382"/>
    <w:rsid w:val="008B4AE7"/>
    <w:rsid w:val="008B4F5D"/>
    <w:rsid w:val="008C3317"/>
    <w:rsid w:val="008C563D"/>
    <w:rsid w:val="008C6080"/>
    <w:rsid w:val="008C6C4E"/>
    <w:rsid w:val="008D4F02"/>
    <w:rsid w:val="008E0B82"/>
    <w:rsid w:val="008E2220"/>
    <w:rsid w:val="008E64C5"/>
    <w:rsid w:val="008F2242"/>
    <w:rsid w:val="008F718E"/>
    <w:rsid w:val="00906036"/>
    <w:rsid w:val="00906CB6"/>
    <w:rsid w:val="009077EA"/>
    <w:rsid w:val="00917861"/>
    <w:rsid w:val="009232EA"/>
    <w:rsid w:val="00934268"/>
    <w:rsid w:val="00936A33"/>
    <w:rsid w:val="00937D60"/>
    <w:rsid w:val="00941C47"/>
    <w:rsid w:val="009423E1"/>
    <w:rsid w:val="00942612"/>
    <w:rsid w:val="00944EA3"/>
    <w:rsid w:val="0095303D"/>
    <w:rsid w:val="00953774"/>
    <w:rsid w:val="00955C70"/>
    <w:rsid w:val="00955EE3"/>
    <w:rsid w:val="0096046A"/>
    <w:rsid w:val="00963F4C"/>
    <w:rsid w:val="00964F09"/>
    <w:rsid w:val="00970CEE"/>
    <w:rsid w:val="00971E35"/>
    <w:rsid w:val="009740E0"/>
    <w:rsid w:val="00977853"/>
    <w:rsid w:val="00977B52"/>
    <w:rsid w:val="00980857"/>
    <w:rsid w:val="00981766"/>
    <w:rsid w:val="00982322"/>
    <w:rsid w:val="00992EB3"/>
    <w:rsid w:val="00993216"/>
    <w:rsid w:val="00995D9C"/>
    <w:rsid w:val="009A2307"/>
    <w:rsid w:val="009A6255"/>
    <w:rsid w:val="009B2713"/>
    <w:rsid w:val="009B6DF9"/>
    <w:rsid w:val="009B756B"/>
    <w:rsid w:val="009C12B4"/>
    <w:rsid w:val="009C2D4A"/>
    <w:rsid w:val="009C3B43"/>
    <w:rsid w:val="009C5785"/>
    <w:rsid w:val="009D0C1E"/>
    <w:rsid w:val="009D2D7A"/>
    <w:rsid w:val="009D6886"/>
    <w:rsid w:val="009E1A00"/>
    <w:rsid w:val="009E24CF"/>
    <w:rsid w:val="009E292D"/>
    <w:rsid w:val="009E5378"/>
    <w:rsid w:val="009E6AF4"/>
    <w:rsid w:val="009E7A4F"/>
    <w:rsid w:val="009F015E"/>
    <w:rsid w:val="009F1FC3"/>
    <w:rsid w:val="009F3013"/>
    <w:rsid w:val="009F6E3E"/>
    <w:rsid w:val="00A00CC9"/>
    <w:rsid w:val="00A07BC6"/>
    <w:rsid w:val="00A07DE1"/>
    <w:rsid w:val="00A105DB"/>
    <w:rsid w:val="00A147C0"/>
    <w:rsid w:val="00A1571F"/>
    <w:rsid w:val="00A168B0"/>
    <w:rsid w:val="00A23154"/>
    <w:rsid w:val="00A2515E"/>
    <w:rsid w:val="00A2683D"/>
    <w:rsid w:val="00A26C78"/>
    <w:rsid w:val="00A326E3"/>
    <w:rsid w:val="00A339D7"/>
    <w:rsid w:val="00A4192C"/>
    <w:rsid w:val="00A459D4"/>
    <w:rsid w:val="00A46D36"/>
    <w:rsid w:val="00A536C7"/>
    <w:rsid w:val="00A54D89"/>
    <w:rsid w:val="00A57CE7"/>
    <w:rsid w:val="00A67190"/>
    <w:rsid w:val="00A71DDC"/>
    <w:rsid w:val="00A735E8"/>
    <w:rsid w:val="00A75BCC"/>
    <w:rsid w:val="00A75CBC"/>
    <w:rsid w:val="00A77A26"/>
    <w:rsid w:val="00A8282E"/>
    <w:rsid w:val="00A854BC"/>
    <w:rsid w:val="00A86883"/>
    <w:rsid w:val="00A94F27"/>
    <w:rsid w:val="00A95942"/>
    <w:rsid w:val="00A95D5D"/>
    <w:rsid w:val="00A970CD"/>
    <w:rsid w:val="00A97ECC"/>
    <w:rsid w:val="00AA1769"/>
    <w:rsid w:val="00AA35E0"/>
    <w:rsid w:val="00AA3B67"/>
    <w:rsid w:val="00AA3F90"/>
    <w:rsid w:val="00AA4ECE"/>
    <w:rsid w:val="00AA753B"/>
    <w:rsid w:val="00AB18B8"/>
    <w:rsid w:val="00AB5535"/>
    <w:rsid w:val="00AB5A06"/>
    <w:rsid w:val="00AC0DDF"/>
    <w:rsid w:val="00AC1F61"/>
    <w:rsid w:val="00AC54FF"/>
    <w:rsid w:val="00AC5F32"/>
    <w:rsid w:val="00AD2E26"/>
    <w:rsid w:val="00AD2F30"/>
    <w:rsid w:val="00AE058C"/>
    <w:rsid w:val="00AE1E7B"/>
    <w:rsid w:val="00AE4EE5"/>
    <w:rsid w:val="00AE7704"/>
    <w:rsid w:val="00AF7F0D"/>
    <w:rsid w:val="00B01DD4"/>
    <w:rsid w:val="00B05D11"/>
    <w:rsid w:val="00B06642"/>
    <w:rsid w:val="00B07AD8"/>
    <w:rsid w:val="00B10D3B"/>
    <w:rsid w:val="00B124D9"/>
    <w:rsid w:val="00B14D20"/>
    <w:rsid w:val="00B16531"/>
    <w:rsid w:val="00B1715E"/>
    <w:rsid w:val="00B23A6B"/>
    <w:rsid w:val="00B247F4"/>
    <w:rsid w:val="00B2630D"/>
    <w:rsid w:val="00B33A6A"/>
    <w:rsid w:val="00B365E5"/>
    <w:rsid w:val="00B36AC8"/>
    <w:rsid w:val="00B37CC9"/>
    <w:rsid w:val="00B405BB"/>
    <w:rsid w:val="00B4224A"/>
    <w:rsid w:val="00B435CA"/>
    <w:rsid w:val="00B45B80"/>
    <w:rsid w:val="00B4773D"/>
    <w:rsid w:val="00B5392B"/>
    <w:rsid w:val="00B54E16"/>
    <w:rsid w:val="00B555DF"/>
    <w:rsid w:val="00B57192"/>
    <w:rsid w:val="00B60CDF"/>
    <w:rsid w:val="00B634F5"/>
    <w:rsid w:val="00B63EF2"/>
    <w:rsid w:val="00B646B9"/>
    <w:rsid w:val="00B67E04"/>
    <w:rsid w:val="00B67F43"/>
    <w:rsid w:val="00B70AA1"/>
    <w:rsid w:val="00B70E20"/>
    <w:rsid w:val="00B74BD1"/>
    <w:rsid w:val="00B76BE1"/>
    <w:rsid w:val="00B76C03"/>
    <w:rsid w:val="00B7737F"/>
    <w:rsid w:val="00B804D6"/>
    <w:rsid w:val="00B80C55"/>
    <w:rsid w:val="00B81797"/>
    <w:rsid w:val="00B845E8"/>
    <w:rsid w:val="00B85C28"/>
    <w:rsid w:val="00B869D2"/>
    <w:rsid w:val="00B87FF7"/>
    <w:rsid w:val="00B90945"/>
    <w:rsid w:val="00B929FA"/>
    <w:rsid w:val="00B92F0D"/>
    <w:rsid w:val="00B9496F"/>
    <w:rsid w:val="00BA277B"/>
    <w:rsid w:val="00BA58BE"/>
    <w:rsid w:val="00BA59C9"/>
    <w:rsid w:val="00BA694E"/>
    <w:rsid w:val="00BA7192"/>
    <w:rsid w:val="00BB0635"/>
    <w:rsid w:val="00BB07BF"/>
    <w:rsid w:val="00BB50DD"/>
    <w:rsid w:val="00BC2067"/>
    <w:rsid w:val="00BD47D9"/>
    <w:rsid w:val="00BD5261"/>
    <w:rsid w:val="00BD52D5"/>
    <w:rsid w:val="00BD55F0"/>
    <w:rsid w:val="00BD6A5C"/>
    <w:rsid w:val="00BE0B44"/>
    <w:rsid w:val="00BE29C5"/>
    <w:rsid w:val="00BE2A81"/>
    <w:rsid w:val="00BE2B3E"/>
    <w:rsid w:val="00BE47B7"/>
    <w:rsid w:val="00BE601E"/>
    <w:rsid w:val="00BE67A0"/>
    <w:rsid w:val="00BE70AB"/>
    <w:rsid w:val="00BF5527"/>
    <w:rsid w:val="00C00058"/>
    <w:rsid w:val="00C01093"/>
    <w:rsid w:val="00C01463"/>
    <w:rsid w:val="00C0341F"/>
    <w:rsid w:val="00C03875"/>
    <w:rsid w:val="00C0444B"/>
    <w:rsid w:val="00C05256"/>
    <w:rsid w:val="00C06CFE"/>
    <w:rsid w:val="00C12DC4"/>
    <w:rsid w:val="00C137B2"/>
    <w:rsid w:val="00C140D2"/>
    <w:rsid w:val="00C1518A"/>
    <w:rsid w:val="00C17329"/>
    <w:rsid w:val="00C17C1B"/>
    <w:rsid w:val="00C22FD0"/>
    <w:rsid w:val="00C32032"/>
    <w:rsid w:val="00C32A8E"/>
    <w:rsid w:val="00C35581"/>
    <w:rsid w:val="00C415E8"/>
    <w:rsid w:val="00C43135"/>
    <w:rsid w:val="00C47A34"/>
    <w:rsid w:val="00C53E5D"/>
    <w:rsid w:val="00C54CF4"/>
    <w:rsid w:val="00C55099"/>
    <w:rsid w:val="00C561E4"/>
    <w:rsid w:val="00C622DC"/>
    <w:rsid w:val="00C70A96"/>
    <w:rsid w:val="00C74FDA"/>
    <w:rsid w:val="00C772D8"/>
    <w:rsid w:val="00C861C7"/>
    <w:rsid w:val="00C86F36"/>
    <w:rsid w:val="00C90558"/>
    <w:rsid w:val="00C90BB1"/>
    <w:rsid w:val="00C939EF"/>
    <w:rsid w:val="00C94D6C"/>
    <w:rsid w:val="00C95FE2"/>
    <w:rsid w:val="00C97BF6"/>
    <w:rsid w:val="00CA1668"/>
    <w:rsid w:val="00CA22B3"/>
    <w:rsid w:val="00CA2D2F"/>
    <w:rsid w:val="00CA356C"/>
    <w:rsid w:val="00CA3AB6"/>
    <w:rsid w:val="00CA59CB"/>
    <w:rsid w:val="00CA6158"/>
    <w:rsid w:val="00CA7DA2"/>
    <w:rsid w:val="00CB25A0"/>
    <w:rsid w:val="00CB34A7"/>
    <w:rsid w:val="00CB4BFE"/>
    <w:rsid w:val="00CB56BE"/>
    <w:rsid w:val="00CB5731"/>
    <w:rsid w:val="00CB61FB"/>
    <w:rsid w:val="00CB6B40"/>
    <w:rsid w:val="00CB71B0"/>
    <w:rsid w:val="00CC1390"/>
    <w:rsid w:val="00CC347B"/>
    <w:rsid w:val="00CC376E"/>
    <w:rsid w:val="00CC66C0"/>
    <w:rsid w:val="00CC68AA"/>
    <w:rsid w:val="00CC6ED6"/>
    <w:rsid w:val="00CD0CFE"/>
    <w:rsid w:val="00CD3901"/>
    <w:rsid w:val="00CD4163"/>
    <w:rsid w:val="00CD7FD2"/>
    <w:rsid w:val="00CE0B00"/>
    <w:rsid w:val="00CE2E15"/>
    <w:rsid w:val="00CE5847"/>
    <w:rsid w:val="00CE5BE6"/>
    <w:rsid w:val="00CF16B6"/>
    <w:rsid w:val="00CF3863"/>
    <w:rsid w:val="00CF400B"/>
    <w:rsid w:val="00CF406E"/>
    <w:rsid w:val="00CF5578"/>
    <w:rsid w:val="00CF5993"/>
    <w:rsid w:val="00CF73F4"/>
    <w:rsid w:val="00CF76FC"/>
    <w:rsid w:val="00D0160B"/>
    <w:rsid w:val="00D03B2B"/>
    <w:rsid w:val="00D10082"/>
    <w:rsid w:val="00D11F46"/>
    <w:rsid w:val="00D1413C"/>
    <w:rsid w:val="00D168BF"/>
    <w:rsid w:val="00D16A29"/>
    <w:rsid w:val="00D2548E"/>
    <w:rsid w:val="00D25F8D"/>
    <w:rsid w:val="00D263EA"/>
    <w:rsid w:val="00D27176"/>
    <w:rsid w:val="00D3165A"/>
    <w:rsid w:val="00D31DA1"/>
    <w:rsid w:val="00D342BF"/>
    <w:rsid w:val="00D35F91"/>
    <w:rsid w:val="00D36CF4"/>
    <w:rsid w:val="00D42D4E"/>
    <w:rsid w:val="00D44DBF"/>
    <w:rsid w:val="00D508B8"/>
    <w:rsid w:val="00D57D61"/>
    <w:rsid w:val="00D57E98"/>
    <w:rsid w:val="00D6178F"/>
    <w:rsid w:val="00D619BC"/>
    <w:rsid w:val="00D63538"/>
    <w:rsid w:val="00D650C1"/>
    <w:rsid w:val="00D65ED7"/>
    <w:rsid w:val="00D70AB6"/>
    <w:rsid w:val="00D72FA4"/>
    <w:rsid w:val="00D74849"/>
    <w:rsid w:val="00D759DE"/>
    <w:rsid w:val="00D76C4D"/>
    <w:rsid w:val="00D775F9"/>
    <w:rsid w:val="00D80FD5"/>
    <w:rsid w:val="00D8331B"/>
    <w:rsid w:val="00D83469"/>
    <w:rsid w:val="00D8489B"/>
    <w:rsid w:val="00D8581C"/>
    <w:rsid w:val="00D86498"/>
    <w:rsid w:val="00D924BA"/>
    <w:rsid w:val="00D941F8"/>
    <w:rsid w:val="00D978EE"/>
    <w:rsid w:val="00DA0E4A"/>
    <w:rsid w:val="00DA13A9"/>
    <w:rsid w:val="00DA1412"/>
    <w:rsid w:val="00DA1B0A"/>
    <w:rsid w:val="00DA2B98"/>
    <w:rsid w:val="00DB07B5"/>
    <w:rsid w:val="00DB599C"/>
    <w:rsid w:val="00DB6067"/>
    <w:rsid w:val="00DB676E"/>
    <w:rsid w:val="00DB6779"/>
    <w:rsid w:val="00DC0A58"/>
    <w:rsid w:val="00DC7A9A"/>
    <w:rsid w:val="00DD08FF"/>
    <w:rsid w:val="00DD26A4"/>
    <w:rsid w:val="00DD5056"/>
    <w:rsid w:val="00DE03E1"/>
    <w:rsid w:val="00DE1448"/>
    <w:rsid w:val="00DE634C"/>
    <w:rsid w:val="00DF1872"/>
    <w:rsid w:val="00DF1B24"/>
    <w:rsid w:val="00DF4F6D"/>
    <w:rsid w:val="00DF52C4"/>
    <w:rsid w:val="00DF734E"/>
    <w:rsid w:val="00DF7506"/>
    <w:rsid w:val="00E022FB"/>
    <w:rsid w:val="00E04B34"/>
    <w:rsid w:val="00E05A02"/>
    <w:rsid w:val="00E07DFB"/>
    <w:rsid w:val="00E112AE"/>
    <w:rsid w:val="00E11B26"/>
    <w:rsid w:val="00E12C2C"/>
    <w:rsid w:val="00E1668A"/>
    <w:rsid w:val="00E2226D"/>
    <w:rsid w:val="00E2252C"/>
    <w:rsid w:val="00E3072B"/>
    <w:rsid w:val="00E405BA"/>
    <w:rsid w:val="00E41A45"/>
    <w:rsid w:val="00E43808"/>
    <w:rsid w:val="00E54DEC"/>
    <w:rsid w:val="00E55B1E"/>
    <w:rsid w:val="00E56DC5"/>
    <w:rsid w:val="00E57B06"/>
    <w:rsid w:val="00E57B7B"/>
    <w:rsid w:val="00E6465C"/>
    <w:rsid w:val="00E71656"/>
    <w:rsid w:val="00E71DF3"/>
    <w:rsid w:val="00E71F7E"/>
    <w:rsid w:val="00E731B9"/>
    <w:rsid w:val="00E738D0"/>
    <w:rsid w:val="00E84221"/>
    <w:rsid w:val="00E852C2"/>
    <w:rsid w:val="00E853E8"/>
    <w:rsid w:val="00E8608E"/>
    <w:rsid w:val="00E86797"/>
    <w:rsid w:val="00E87CDA"/>
    <w:rsid w:val="00E90F41"/>
    <w:rsid w:val="00E92F73"/>
    <w:rsid w:val="00E949A3"/>
    <w:rsid w:val="00E96596"/>
    <w:rsid w:val="00EA2883"/>
    <w:rsid w:val="00EA3CBB"/>
    <w:rsid w:val="00EA764A"/>
    <w:rsid w:val="00EB0586"/>
    <w:rsid w:val="00EB70D3"/>
    <w:rsid w:val="00EC0FE7"/>
    <w:rsid w:val="00EC76F9"/>
    <w:rsid w:val="00ED04C4"/>
    <w:rsid w:val="00ED2DDF"/>
    <w:rsid w:val="00ED771F"/>
    <w:rsid w:val="00ED786E"/>
    <w:rsid w:val="00EE0C5D"/>
    <w:rsid w:val="00EE1EB0"/>
    <w:rsid w:val="00EE2D16"/>
    <w:rsid w:val="00EE36A7"/>
    <w:rsid w:val="00EE6693"/>
    <w:rsid w:val="00EE6B8D"/>
    <w:rsid w:val="00EF08B9"/>
    <w:rsid w:val="00EF1E98"/>
    <w:rsid w:val="00EF4125"/>
    <w:rsid w:val="00EF4870"/>
    <w:rsid w:val="00EF5DA4"/>
    <w:rsid w:val="00F02C0C"/>
    <w:rsid w:val="00F05FCE"/>
    <w:rsid w:val="00F0699C"/>
    <w:rsid w:val="00F141C1"/>
    <w:rsid w:val="00F149A4"/>
    <w:rsid w:val="00F205EB"/>
    <w:rsid w:val="00F2127C"/>
    <w:rsid w:val="00F22287"/>
    <w:rsid w:val="00F240D0"/>
    <w:rsid w:val="00F26A92"/>
    <w:rsid w:val="00F32183"/>
    <w:rsid w:val="00F329B0"/>
    <w:rsid w:val="00F32B6A"/>
    <w:rsid w:val="00F3317B"/>
    <w:rsid w:val="00F35DF2"/>
    <w:rsid w:val="00F40C76"/>
    <w:rsid w:val="00F40F3B"/>
    <w:rsid w:val="00F44E36"/>
    <w:rsid w:val="00F458AE"/>
    <w:rsid w:val="00F47455"/>
    <w:rsid w:val="00F50387"/>
    <w:rsid w:val="00F5235B"/>
    <w:rsid w:val="00F52E63"/>
    <w:rsid w:val="00F5409E"/>
    <w:rsid w:val="00F6426F"/>
    <w:rsid w:val="00F70B71"/>
    <w:rsid w:val="00F71B9F"/>
    <w:rsid w:val="00F740FF"/>
    <w:rsid w:val="00F74247"/>
    <w:rsid w:val="00F74F00"/>
    <w:rsid w:val="00F7546C"/>
    <w:rsid w:val="00F76B46"/>
    <w:rsid w:val="00F80745"/>
    <w:rsid w:val="00F81D33"/>
    <w:rsid w:val="00F8288E"/>
    <w:rsid w:val="00F84634"/>
    <w:rsid w:val="00F868C8"/>
    <w:rsid w:val="00F87892"/>
    <w:rsid w:val="00F91A7A"/>
    <w:rsid w:val="00F933AB"/>
    <w:rsid w:val="00F940D2"/>
    <w:rsid w:val="00F94D3A"/>
    <w:rsid w:val="00F96054"/>
    <w:rsid w:val="00F97A29"/>
    <w:rsid w:val="00FA475A"/>
    <w:rsid w:val="00FA564B"/>
    <w:rsid w:val="00FB0580"/>
    <w:rsid w:val="00FC0D6B"/>
    <w:rsid w:val="00FC1E2E"/>
    <w:rsid w:val="00FC6ED2"/>
    <w:rsid w:val="00FD03F1"/>
    <w:rsid w:val="00FD1FD6"/>
    <w:rsid w:val="00FD2290"/>
    <w:rsid w:val="00FD2A89"/>
    <w:rsid w:val="00FD2C4D"/>
    <w:rsid w:val="00FD4BB6"/>
    <w:rsid w:val="00FD5D0E"/>
    <w:rsid w:val="00FE2486"/>
    <w:rsid w:val="00FE29E8"/>
    <w:rsid w:val="00FE3702"/>
    <w:rsid w:val="00FE479E"/>
    <w:rsid w:val="00FF14B2"/>
    <w:rsid w:val="00FF50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B52A63"/>
  <w15:chartTrackingRefBased/>
  <w15:docId w15:val="{FE54EF4C-710E-4D6A-B5E1-5B35145F78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before="120" w:line="276" w:lineRule="auto"/>
        <w:ind w:firstLine="562"/>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1390"/>
    <w:pPr>
      <w:spacing w:before="0" w:line="240" w:lineRule="auto"/>
      <w:ind w:firstLine="0"/>
      <w:jc w:val="left"/>
    </w:pPr>
    <w:rPr>
      <w:rFonts w:ascii="Times New Roman" w:hAnsi="Times New Roman"/>
      <w:kern w:val="0"/>
      <w:sz w:val="26"/>
      <w14:ligatures w14:val="none"/>
    </w:rPr>
  </w:style>
  <w:style w:type="paragraph" w:styleId="Heading1">
    <w:name w:val="heading 1"/>
    <w:basedOn w:val="Normal"/>
    <w:next w:val="Normal"/>
    <w:link w:val="Heading1Char"/>
    <w:uiPriority w:val="9"/>
    <w:qFormat/>
    <w:rsid w:val="004C1910"/>
    <w:pPr>
      <w:keepNext/>
      <w:keepLines/>
      <w:spacing w:before="120"/>
      <w:jc w:val="center"/>
      <w:outlineLvl w:val="0"/>
    </w:pPr>
    <w:rPr>
      <w:rFonts w:eastAsiaTheme="majorEastAsia" w:cs="Times New Roman"/>
      <w:b/>
      <w:bCs/>
      <w:sz w:val="28"/>
      <w:szCs w:val="28"/>
    </w:rPr>
  </w:style>
  <w:style w:type="paragraph" w:styleId="Heading2">
    <w:name w:val="heading 2"/>
    <w:basedOn w:val="Normal"/>
    <w:link w:val="Heading2Char"/>
    <w:uiPriority w:val="9"/>
    <w:qFormat/>
    <w:rsid w:val="004C1910"/>
    <w:pPr>
      <w:spacing w:before="120" w:line="312" w:lineRule="auto"/>
      <w:jc w:val="both"/>
      <w:outlineLvl w:val="1"/>
    </w:pPr>
    <w:rPr>
      <w:rFonts w:eastAsia="Times New Roman" w:cs="Times New Roman"/>
      <w:b/>
      <w:bCs/>
      <w:szCs w:val="26"/>
    </w:rPr>
  </w:style>
  <w:style w:type="paragraph" w:styleId="Heading3">
    <w:name w:val="heading 3"/>
    <w:basedOn w:val="Normal"/>
    <w:next w:val="Normal"/>
    <w:link w:val="Heading3Char"/>
    <w:uiPriority w:val="9"/>
    <w:unhideWhenUsed/>
    <w:qFormat/>
    <w:rsid w:val="004C1910"/>
    <w:pPr>
      <w:keepNext/>
      <w:keepLines/>
      <w:spacing w:before="40"/>
      <w:outlineLvl w:val="2"/>
    </w:pPr>
    <w:rPr>
      <w:rFonts w:eastAsiaTheme="majorEastAsia" w:cs="Times New Roman"/>
      <w:b/>
      <w:bCs/>
      <w:i/>
      <w:iCs/>
      <w:szCs w:val="26"/>
    </w:rPr>
  </w:style>
  <w:style w:type="paragraph" w:styleId="Heading4">
    <w:name w:val="heading 4"/>
    <w:basedOn w:val="Normal"/>
    <w:next w:val="Normal"/>
    <w:link w:val="Heading4Char"/>
    <w:uiPriority w:val="9"/>
    <w:unhideWhenUsed/>
    <w:qFormat/>
    <w:rsid w:val="00B7737F"/>
    <w:pPr>
      <w:keepNext/>
      <w:keepLines/>
      <w:spacing w:before="40"/>
      <w:outlineLvl w:val="3"/>
    </w:pPr>
    <w:rPr>
      <w:rFonts w:eastAsiaTheme="majorEastAsia" w:cs="Times New Roman"/>
      <w:b/>
      <w:i/>
      <w:iCs/>
      <w:color w:val="000000" w:themeColor="text1"/>
    </w:rPr>
  </w:style>
  <w:style w:type="paragraph" w:styleId="Heading5">
    <w:name w:val="heading 5"/>
    <w:basedOn w:val="Normal"/>
    <w:next w:val="Normal"/>
    <w:link w:val="Heading5Char"/>
    <w:uiPriority w:val="9"/>
    <w:unhideWhenUsed/>
    <w:qFormat/>
    <w:rsid w:val="00DD08FF"/>
    <w:pPr>
      <w:keepNext/>
      <w:keepLines/>
      <w:spacing w:before="40"/>
      <w:outlineLvl w:val="4"/>
    </w:pPr>
    <w:rPr>
      <w:rFonts w:eastAsiaTheme="majorEastAsia" w:cstheme="majorBidi"/>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1910"/>
    <w:rPr>
      <w:rFonts w:ascii="Times New Roman" w:eastAsiaTheme="majorEastAsia" w:hAnsi="Times New Roman" w:cs="Times New Roman"/>
      <w:b/>
      <w:bCs/>
      <w:kern w:val="0"/>
      <w:sz w:val="28"/>
      <w:szCs w:val="28"/>
      <w14:ligatures w14:val="none"/>
    </w:rPr>
  </w:style>
  <w:style w:type="character" w:customStyle="1" w:styleId="Heading2Char">
    <w:name w:val="Heading 2 Char"/>
    <w:basedOn w:val="DefaultParagraphFont"/>
    <w:link w:val="Heading2"/>
    <w:uiPriority w:val="9"/>
    <w:rsid w:val="004C1910"/>
    <w:rPr>
      <w:rFonts w:ascii="Times New Roman" w:eastAsia="Times New Roman" w:hAnsi="Times New Roman" w:cs="Times New Roman"/>
      <w:b/>
      <w:bCs/>
      <w:kern w:val="0"/>
      <w:sz w:val="26"/>
      <w:szCs w:val="26"/>
      <w14:ligatures w14:val="none"/>
    </w:rPr>
  </w:style>
  <w:style w:type="character" w:customStyle="1" w:styleId="Heading3Char">
    <w:name w:val="Heading 3 Char"/>
    <w:basedOn w:val="DefaultParagraphFont"/>
    <w:link w:val="Heading3"/>
    <w:uiPriority w:val="9"/>
    <w:rsid w:val="004C1910"/>
    <w:rPr>
      <w:rFonts w:ascii="Times New Roman" w:eastAsiaTheme="majorEastAsia" w:hAnsi="Times New Roman" w:cs="Times New Roman"/>
      <w:b/>
      <w:bCs/>
      <w:i/>
      <w:iCs/>
      <w:kern w:val="0"/>
      <w:sz w:val="26"/>
      <w:szCs w:val="26"/>
      <w14:ligatures w14:val="none"/>
    </w:rPr>
  </w:style>
  <w:style w:type="character" w:customStyle="1" w:styleId="Heading4Char">
    <w:name w:val="Heading 4 Char"/>
    <w:basedOn w:val="DefaultParagraphFont"/>
    <w:link w:val="Heading4"/>
    <w:uiPriority w:val="9"/>
    <w:rsid w:val="00B7737F"/>
    <w:rPr>
      <w:rFonts w:ascii="Times New Roman" w:eastAsiaTheme="majorEastAsia" w:hAnsi="Times New Roman" w:cs="Times New Roman"/>
      <w:b/>
      <w:i/>
      <w:iCs/>
      <w:color w:val="000000" w:themeColor="text1"/>
      <w:kern w:val="0"/>
      <w:sz w:val="26"/>
      <w14:ligatures w14:val="none"/>
    </w:rPr>
  </w:style>
  <w:style w:type="paragraph" w:styleId="Header">
    <w:name w:val="header"/>
    <w:basedOn w:val="Normal"/>
    <w:link w:val="HeaderChar"/>
    <w:uiPriority w:val="99"/>
    <w:unhideWhenUsed/>
    <w:rsid w:val="00CC1390"/>
    <w:pPr>
      <w:widowControl w:val="0"/>
      <w:tabs>
        <w:tab w:val="center" w:pos="4680"/>
        <w:tab w:val="right" w:pos="9360"/>
      </w:tabs>
    </w:pPr>
    <w:rPr>
      <w:rFonts w:ascii="Courier New" w:eastAsia="Courier New" w:hAnsi="Courier New" w:cs="Courier New"/>
      <w:iCs/>
      <w:color w:val="000000"/>
      <w:lang w:val="vi-VN" w:eastAsia="vi-VN"/>
    </w:rPr>
  </w:style>
  <w:style w:type="character" w:customStyle="1" w:styleId="HeaderChar">
    <w:name w:val="Header Char"/>
    <w:basedOn w:val="DefaultParagraphFont"/>
    <w:link w:val="Header"/>
    <w:uiPriority w:val="99"/>
    <w:rsid w:val="00CC1390"/>
    <w:rPr>
      <w:rFonts w:ascii="Courier New" w:eastAsia="Courier New" w:hAnsi="Courier New" w:cs="Courier New"/>
      <w:iCs/>
      <w:color w:val="000000"/>
      <w:kern w:val="0"/>
      <w:sz w:val="26"/>
      <w:lang w:val="vi-VN" w:eastAsia="vi-VN"/>
      <w14:ligatures w14:val="none"/>
    </w:rPr>
  </w:style>
  <w:style w:type="paragraph" w:styleId="Footer">
    <w:name w:val="footer"/>
    <w:basedOn w:val="Normal"/>
    <w:link w:val="FooterChar"/>
    <w:uiPriority w:val="99"/>
    <w:unhideWhenUsed/>
    <w:rsid w:val="00CC1390"/>
    <w:pPr>
      <w:tabs>
        <w:tab w:val="center" w:pos="4680"/>
        <w:tab w:val="right" w:pos="9360"/>
      </w:tabs>
    </w:pPr>
  </w:style>
  <w:style w:type="character" w:customStyle="1" w:styleId="FooterChar">
    <w:name w:val="Footer Char"/>
    <w:basedOn w:val="DefaultParagraphFont"/>
    <w:link w:val="Footer"/>
    <w:uiPriority w:val="99"/>
    <w:rsid w:val="00CC1390"/>
    <w:rPr>
      <w:rFonts w:ascii="Times New Roman" w:hAnsi="Times New Roman"/>
      <w:kern w:val="0"/>
      <w:sz w:val="26"/>
      <w14:ligatures w14:val="none"/>
    </w:rPr>
  </w:style>
  <w:style w:type="paragraph" w:styleId="BodyText">
    <w:name w:val="Body Text"/>
    <w:basedOn w:val="Normal"/>
    <w:link w:val="BodyTextChar"/>
    <w:uiPriority w:val="1"/>
    <w:qFormat/>
    <w:rsid w:val="00CC1390"/>
    <w:pPr>
      <w:widowControl w:val="0"/>
      <w:autoSpaceDE w:val="0"/>
      <w:autoSpaceDN w:val="0"/>
    </w:pPr>
    <w:rPr>
      <w:rFonts w:eastAsia="Times New Roman" w:cs="Times New Roman"/>
      <w:szCs w:val="26"/>
    </w:rPr>
  </w:style>
  <w:style w:type="character" w:customStyle="1" w:styleId="BodyTextChar">
    <w:name w:val="Body Text Char"/>
    <w:basedOn w:val="DefaultParagraphFont"/>
    <w:link w:val="BodyText"/>
    <w:uiPriority w:val="1"/>
    <w:rsid w:val="00CC1390"/>
    <w:rPr>
      <w:rFonts w:ascii="Times New Roman" w:eastAsia="Times New Roman" w:hAnsi="Times New Roman" w:cs="Times New Roman"/>
      <w:kern w:val="0"/>
      <w:sz w:val="26"/>
      <w:szCs w:val="26"/>
      <w14:ligatures w14:val="none"/>
    </w:rPr>
  </w:style>
  <w:style w:type="character" w:styleId="Hyperlink">
    <w:name w:val="Hyperlink"/>
    <w:basedOn w:val="DefaultParagraphFont"/>
    <w:uiPriority w:val="99"/>
    <w:unhideWhenUsed/>
    <w:rsid w:val="00CC1390"/>
    <w:rPr>
      <w:color w:val="0563C1" w:themeColor="hyperlink"/>
      <w:u w:val="single"/>
    </w:rPr>
  </w:style>
  <w:style w:type="character" w:customStyle="1" w:styleId="UnresolvedMention1">
    <w:name w:val="Unresolved Mention1"/>
    <w:basedOn w:val="DefaultParagraphFont"/>
    <w:uiPriority w:val="99"/>
    <w:semiHidden/>
    <w:unhideWhenUsed/>
    <w:rsid w:val="00CC1390"/>
    <w:rPr>
      <w:color w:val="605E5C"/>
      <w:shd w:val="clear" w:color="auto" w:fill="E1DFDD"/>
    </w:rPr>
  </w:style>
  <w:style w:type="character" w:styleId="FollowedHyperlink">
    <w:name w:val="FollowedHyperlink"/>
    <w:basedOn w:val="DefaultParagraphFont"/>
    <w:uiPriority w:val="99"/>
    <w:semiHidden/>
    <w:unhideWhenUsed/>
    <w:rsid w:val="00CC1390"/>
    <w:rPr>
      <w:color w:val="954F72" w:themeColor="followedHyperlink"/>
      <w:u w:val="single"/>
    </w:rPr>
  </w:style>
  <w:style w:type="paragraph" w:styleId="Caption">
    <w:name w:val="caption"/>
    <w:basedOn w:val="Normal"/>
    <w:next w:val="Normal"/>
    <w:uiPriority w:val="35"/>
    <w:unhideWhenUsed/>
    <w:qFormat/>
    <w:rsid w:val="00CC1390"/>
    <w:pPr>
      <w:spacing w:after="200"/>
    </w:pPr>
    <w:rPr>
      <w:i/>
      <w:iCs/>
      <w:color w:val="44546A" w:themeColor="text2"/>
      <w:sz w:val="18"/>
      <w:szCs w:val="18"/>
    </w:rPr>
  </w:style>
  <w:style w:type="paragraph" w:styleId="TableofFigures">
    <w:name w:val="table of figures"/>
    <w:basedOn w:val="Normal"/>
    <w:next w:val="Normal"/>
    <w:uiPriority w:val="99"/>
    <w:unhideWhenUsed/>
    <w:rsid w:val="00CC1390"/>
  </w:style>
  <w:style w:type="table" w:styleId="TableGrid">
    <w:name w:val="Table Grid"/>
    <w:basedOn w:val="TableNormal"/>
    <w:uiPriority w:val="39"/>
    <w:rsid w:val="00CC1390"/>
    <w:pPr>
      <w:spacing w:before="0" w:line="240" w:lineRule="auto"/>
      <w:ind w:firstLine="567"/>
    </w:pPr>
    <w:rPr>
      <w:rFonts w:ascii="Times New Roman" w:hAnsi="Times New Roman" w:cs="Times New Roman"/>
      <w:kern w:val="0"/>
      <w:sz w:val="26"/>
      <w:szCs w:val="26"/>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CC1390"/>
    <w:pPr>
      <w:spacing w:line="259" w:lineRule="auto"/>
      <w:outlineLvl w:val="9"/>
    </w:pPr>
  </w:style>
  <w:style w:type="paragraph" w:styleId="TOC1">
    <w:name w:val="toc 1"/>
    <w:basedOn w:val="Normal"/>
    <w:next w:val="Normal"/>
    <w:autoRedefine/>
    <w:uiPriority w:val="39"/>
    <w:unhideWhenUsed/>
    <w:rsid w:val="00FE2486"/>
    <w:pPr>
      <w:tabs>
        <w:tab w:val="right" w:leader="dot" w:pos="8778"/>
      </w:tabs>
      <w:spacing w:before="120" w:line="312" w:lineRule="auto"/>
      <w:jc w:val="both"/>
    </w:pPr>
    <w:rPr>
      <w:rFonts w:cs="Times New Roman"/>
      <w:b/>
      <w:bCs/>
      <w:noProof/>
      <w:szCs w:val="26"/>
      <w:lang w:val="vi-VN"/>
    </w:rPr>
  </w:style>
  <w:style w:type="paragraph" w:styleId="TOC2">
    <w:name w:val="toc 2"/>
    <w:basedOn w:val="Normal"/>
    <w:next w:val="Normal"/>
    <w:autoRedefine/>
    <w:uiPriority w:val="39"/>
    <w:unhideWhenUsed/>
    <w:rsid w:val="00FE2486"/>
    <w:pPr>
      <w:tabs>
        <w:tab w:val="right" w:leader="dot" w:pos="8778"/>
      </w:tabs>
      <w:spacing w:before="120" w:line="312" w:lineRule="auto"/>
      <w:ind w:left="260"/>
    </w:pPr>
    <w:rPr>
      <w:rFonts w:cs="Times New Roman"/>
      <w:b/>
      <w:bCs/>
      <w:noProof/>
      <w:szCs w:val="26"/>
      <w:lang w:val="vi-VN"/>
    </w:rPr>
  </w:style>
  <w:style w:type="paragraph" w:styleId="TOC3">
    <w:name w:val="toc 3"/>
    <w:basedOn w:val="Normal"/>
    <w:next w:val="Normal"/>
    <w:autoRedefine/>
    <w:uiPriority w:val="39"/>
    <w:unhideWhenUsed/>
    <w:rsid w:val="005B015A"/>
    <w:pPr>
      <w:tabs>
        <w:tab w:val="right" w:leader="dot" w:pos="8778"/>
      </w:tabs>
      <w:spacing w:after="100"/>
      <w:ind w:left="520"/>
    </w:pPr>
    <w:rPr>
      <w:rFonts w:cs="Times New Roman"/>
      <w:i/>
      <w:iCs/>
      <w:noProof/>
    </w:rPr>
  </w:style>
  <w:style w:type="character" w:styleId="PlaceholderText">
    <w:name w:val="Placeholder Text"/>
    <w:basedOn w:val="DefaultParagraphFont"/>
    <w:uiPriority w:val="99"/>
    <w:semiHidden/>
    <w:rsid w:val="00CC1390"/>
    <w:rPr>
      <w:color w:val="666666"/>
    </w:rPr>
  </w:style>
  <w:style w:type="character" w:customStyle="1" w:styleId="fontstyle01">
    <w:name w:val="fontstyle01"/>
    <w:basedOn w:val="DefaultParagraphFont"/>
    <w:rsid w:val="00CC1390"/>
    <w:rPr>
      <w:rFonts w:ascii="CambriaMath" w:hAnsi="CambriaMath" w:hint="default"/>
      <w:b w:val="0"/>
      <w:bCs w:val="0"/>
      <w:i w:val="0"/>
      <w:iCs w:val="0"/>
      <w:color w:val="000000"/>
      <w:sz w:val="22"/>
      <w:szCs w:val="22"/>
    </w:rPr>
  </w:style>
  <w:style w:type="paragraph" w:styleId="Bibliography">
    <w:name w:val="Bibliography"/>
    <w:basedOn w:val="Normal"/>
    <w:next w:val="Normal"/>
    <w:uiPriority w:val="37"/>
    <w:unhideWhenUsed/>
    <w:rsid w:val="00CC1390"/>
    <w:pPr>
      <w:tabs>
        <w:tab w:val="left" w:pos="384"/>
      </w:tabs>
      <w:ind w:left="384" w:hanging="384"/>
    </w:pPr>
  </w:style>
  <w:style w:type="paragraph" w:styleId="BalloonText">
    <w:name w:val="Balloon Text"/>
    <w:basedOn w:val="Normal"/>
    <w:link w:val="BalloonTextChar"/>
    <w:uiPriority w:val="99"/>
    <w:semiHidden/>
    <w:unhideWhenUsed/>
    <w:rsid w:val="00CC1390"/>
    <w:rPr>
      <w:rFonts w:ascii="Tahoma" w:hAnsi="Tahoma" w:cs="Tahoma"/>
      <w:sz w:val="16"/>
      <w:szCs w:val="16"/>
    </w:rPr>
  </w:style>
  <w:style w:type="character" w:customStyle="1" w:styleId="BalloonTextChar">
    <w:name w:val="Balloon Text Char"/>
    <w:basedOn w:val="DefaultParagraphFont"/>
    <w:link w:val="BalloonText"/>
    <w:uiPriority w:val="99"/>
    <w:semiHidden/>
    <w:rsid w:val="00CC1390"/>
    <w:rPr>
      <w:rFonts w:ascii="Tahoma" w:hAnsi="Tahoma" w:cs="Tahoma"/>
      <w:kern w:val="0"/>
      <w:sz w:val="16"/>
      <w:szCs w:val="16"/>
      <w14:ligatures w14:val="none"/>
    </w:rPr>
  </w:style>
  <w:style w:type="character" w:styleId="CommentReference">
    <w:name w:val="annotation reference"/>
    <w:basedOn w:val="DefaultParagraphFont"/>
    <w:uiPriority w:val="99"/>
    <w:semiHidden/>
    <w:unhideWhenUsed/>
    <w:rsid w:val="00CC1390"/>
    <w:rPr>
      <w:sz w:val="16"/>
      <w:szCs w:val="16"/>
    </w:rPr>
  </w:style>
  <w:style w:type="paragraph" w:styleId="CommentText">
    <w:name w:val="annotation text"/>
    <w:basedOn w:val="Normal"/>
    <w:link w:val="CommentTextChar"/>
    <w:uiPriority w:val="99"/>
    <w:unhideWhenUsed/>
    <w:rsid w:val="00CC1390"/>
    <w:rPr>
      <w:sz w:val="20"/>
      <w:szCs w:val="20"/>
    </w:rPr>
  </w:style>
  <w:style w:type="character" w:customStyle="1" w:styleId="CommentTextChar">
    <w:name w:val="Comment Text Char"/>
    <w:basedOn w:val="DefaultParagraphFont"/>
    <w:link w:val="CommentText"/>
    <w:uiPriority w:val="99"/>
    <w:rsid w:val="00CC1390"/>
    <w:rPr>
      <w:rFonts w:ascii="Times New Roman" w:hAnsi="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CC1390"/>
    <w:rPr>
      <w:b/>
      <w:bCs/>
    </w:rPr>
  </w:style>
  <w:style w:type="character" w:customStyle="1" w:styleId="CommentSubjectChar">
    <w:name w:val="Comment Subject Char"/>
    <w:basedOn w:val="CommentTextChar"/>
    <w:link w:val="CommentSubject"/>
    <w:uiPriority w:val="99"/>
    <w:semiHidden/>
    <w:rsid w:val="00CC1390"/>
    <w:rPr>
      <w:rFonts w:ascii="Times New Roman" w:hAnsi="Times New Roman"/>
      <w:b/>
      <w:bCs/>
      <w:kern w:val="0"/>
      <w:sz w:val="20"/>
      <w:szCs w:val="20"/>
      <w14:ligatures w14:val="none"/>
    </w:rPr>
  </w:style>
  <w:style w:type="paragraph" w:styleId="ListParagraph">
    <w:name w:val="List Paragraph"/>
    <w:basedOn w:val="Normal"/>
    <w:uiPriority w:val="34"/>
    <w:qFormat/>
    <w:rsid w:val="00F50387"/>
    <w:pPr>
      <w:ind w:left="720"/>
      <w:contextualSpacing/>
    </w:pPr>
  </w:style>
  <w:style w:type="paragraph" w:styleId="NoSpacing">
    <w:name w:val="No Spacing"/>
    <w:uiPriority w:val="1"/>
    <w:qFormat/>
    <w:rsid w:val="00860E9A"/>
    <w:pPr>
      <w:spacing w:before="0" w:line="240" w:lineRule="auto"/>
      <w:ind w:firstLine="0"/>
      <w:jc w:val="left"/>
    </w:pPr>
    <w:rPr>
      <w:rFonts w:ascii="Times New Roman" w:hAnsi="Times New Roman"/>
      <w:kern w:val="0"/>
      <w:sz w:val="26"/>
      <w14:ligatures w14:val="none"/>
    </w:rPr>
  </w:style>
  <w:style w:type="paragraph" w:styleId="NormalWeb">
    <w:name w:val="Normal (Web)"/>
    <w:basedOn w:val="Normal"/>
    <w:uiPriority w:val="99"/>
    <w:unhideWhenUsed/>
    <w:rsid w:val="009C3B43"/>
    <w:pPr>
      <w:spacing w:before="100" w:beforeAutospacing="1" w:after="100" w:afterAutospacing="1"/>
    </w:pPr>
    <w:rPr>
      <w:rFonts w:eastAsia="Times New Roman" w:cs="Times New Roman"/>
      <w:sz w:val="24"/>
      <w:szCs w:val="24"/>
    </w:rPr>
  </w:style>
  <w:style w:type="paragraph" w:styleId="TOC4">
    <w:name w:val="toc 4"/>
    <w:basedOn w:val="Normal"/>
    <w:next w:val="Normal"/>
    <w:autoRedefine/>
    <w:uiPriority w:val="39"/>
    <w:unhideWhenUsed/>
    <w:rsid w:val="00CB4BFE"/>
    <w:pPr>
      <w:tabs>
        <w:tab w:val="right" w:leader="dot" w:pos="8778"/>
      </w:tabs>
      <w:spacing w:after="100"/>
      <w:ind w:left="780"/>
    </w:pPr>
    <w:rPr>
      <w:rFonts w:cs="Times New Roman"/>
      <w:i/>
      <w:iCs/>
      <w:noProof/>
      <w:lang w:val="vi-VN"/>
    </w:rPr>
  </w:style>
  <w:style w:type="paragraph" w:customStyle="1" w:styleId="HINHANH">
    <w:name w:val="HINH ANH"/>
    <w:basedOn w:val="Normal"/>
    <w:link w:val="HINHANHChar"/>
    <w:qFormat/>
    <w:rsid w:val="001F4012"/>
    <w:pPr>
      <w:spacing w:before="120" w:line="312" w:lineRule="auto"/>
      <w:ind w:firstLine="562"/>
      <w:jc w:val="center"/>
    </w:pPr>
    <w:rPr>
      <w:szCs w:val="26"/>
      <w:lang w:val="vi-VN"/>
    </w:rPr>
  </w:style>
  <w:style w:type="character" w:customStyle="1" w:styleId="HINHANHChar">
    <w:name w:val="HINH ANH Char"/>
    <w:basedOn w:val="DefaultParagraphFont"/>
    <w:link w:val="HINHANH"/>
    <w:rsid w:val="001F4012"/>
    <w:rPr>
      <w:rFonts w:ascii="Times New Roman" w:hAnsi="Times New Roman"/>
      <w:kern w:val="0"/>
      <w:sz w:val="26"/>
      <w:szCs w:val="26"/>
      <w:lang w:val="vi-VN"/>
      <w14:ligatures w14:val="none"/>
    </w:rPr>
  </w:style>
  <w:style w:type="paragraph" w:customStyle="1" w:styleId="Bng">
    <w:name w:val="Bảng"/>
    <w:basedOn w:val="Normal"/>
    <w:qFormat/>
    <w:rsid w:val="00392C62"/>
    <w:pPr>
      <w:spacing w:before="120" w:line="312" w:lineRule="auto"/>
      <w:ind w:firstLine="562"/>
      <w:jc w:val="center"/>
    </w:pPr>
    <w:rPr>
      <w:szCs w:val="26"/>
    </w:rPr>
  </w:style>
  <w:style w:type="character" w:customStyle="1" w:styleId="Heading5Char">
    <w:name w:val="Heading 5 Char"/>
    <w:basedOn w:val="DefaultParagraphFont"/>
    <w:link w:val="Heading5"/>
    <w:uiPriority w:val="9"/>
    <w:rsid w:val="00DD08FF"/>
    <w:rPr>
      <w:rFonts w:ascii="Times New Roman" w:eastAsiaTheme="majorEastAsia" w:hAnsi="Times New Roman" w:cstheme="majorBidi"/>
      <w:b/>
      <w:i/>
      <w:kern w:val="0"/>
      <w:sz w:val="26"/>
      <w14:ligatures w14:val="none"/>
    </w:rPr>
  </w:style>
  <w:style w:type="paragraph" w:customStyle="1" w:styleId="TableParagraph">
    <w:name w:val="Table Paragraph"/>
    <w:basedOn w:val="Normal"/>
    <w:uiPriority w:val="1"/>
    <w:qFormat/>
    <w:rsid w:val="006B0D09"/>
    <w:pPr>
      <w:widowControl w:val="0"/>
      <w:autoSpaceDE w:val="0"/>
      <w:autoSpaceDN w:val="0"/>
    </w:pPr>
    <w:rPr>
      <w:rFonts w:eastAsia="Times New Roman" w:cs="Times New Roman"/>
      <w:sz w:val="22"/>
      <w:lang w:val="vi"/>
    </w:rPr>
  </w:style>
  <w:style w:type="character" w:styleId="Strong">
    <w:name w:val="Strong"/>
    <w:basedOn w:val="DefaultParagraphFont"/>
    <w:uiPriority w:val="22"/>
    <w:qFormat/>
    <w:rsid w:val="00B247F4"/>
    <w:rPr>
      <w:b/>
      <w:bCs/>
    </w:rPr>
  </w:style>
  <w:style w:type="character" w:customStyle="1" w:styleId="katex-mathml">
    <w:name w:val="katex-mathml"/>
    <w:basedOn w:val="DefaultParagraphFont"/>
    <w:rsid w:val="00F141C1"/>
  </w:style>
  <w:style w:type="character" w:customStyle="1" w:styleId="mord">
    <w:name w:val="mord"/>
    <w:basedOn w:val="DefaultParagraphFont"/>
    <w:rsid w:val="00F141C1"/>
  </w:style>
  <w:style w:type="character" w:customStyle="1" w:styleId="vlist-s">
    <w:name w:val="vlist-s"/>
    <w:basedOn w:val="DefaultParagraphFont"/>
    <w:rsid w:val="00F141C1"/>
  </w:style>
  <w:style w:type="paragraph" w:customStyle="1" w:styleId="Hinh">
    <w:name w:val="Hinh"/>
    <w:basedOn w:val="Normal"/>
    <w:link w:val="HinhChar"/>
    <w:qFormat/>
    <w:rsid w:val="004F3506"/>
    <w:pPr>
      <w:spacing w:before="120" w:after="160" w:line="259" w:lineRule="auto"/>
      <w:jc w:val="center"/>
    </w:pPr>
    <w:rPr>
      <w:rFonts w:cs="Times New Roman"/>
      <w:kern w:val="2"/>
      <w:szCs w:val="26"/>
      <w14:ligatures w14:val="standardContextual"/>
    </w:rPr>
  </w:style>
  <w:style w:type="character" w:customStyle="1" w:styleId="HinhChar">
    <w:name w:val="Hinh Char"/>
    <w:basedOn w:val="DefaultParagraphFont"/>
    <w:link w:val="Hinh"/>
    <w:rsid w:val="004F3506"/>
    <w:rPr>
      <w:rFonts w:ascii="Times New Roman" w:hAnsi="Times New Roman" w:cs="Times New Roman"/>
      <w:sz w:val="26"/>
      <w:szCs w:val="26"/>
    </w:rPr>
  </w:style>
  <w:style w:type="paragraph" w:customStyle="1" w:styleId="Bang">
    <w:name w:val="Bang"/>
    <w:basedOn w:val="BodyText"/>
    <w:link w:val="BangChar"/>
    <w:qFormat/>
    <w:rsid w:val="006003FF"/>
    <w:pPr>
      <w:spacing w:before="1" w:line="360" w:lineRule="auto"/>
      <w:ind w:left="142" w:right="254" w:firstLine="425"/>
      <w:jc w:val="center"/>
    </w:pPr>
  </w:style>
  <w:style w:type="character" w:customStyle="1" w:styleId="BangChar">
    <w:name w:val="Bang Char"/>
    <w:basedOn w:val="BodyTextChar"/>
    <w:link w:val="Bang"/>
    <w:rsid w:val="006003FF"/>
    <w:rPr>
      <w:rFonts w:ascii="Times New Roman" w:eastAsia="Times New Roman" w:hAnsi="Times New Roman" w:cs="Times New Roman"/>
      <w:kern w:val="0"/>
      <w:sz w:val="26"/>
      <w:szCs w:val="26"/>
      <w14:ligatures w14:val="none"/>
    </w:rPr>
  </w:style>
  <w:style w:type="character" w:customStyle="1" w:styleId="mopen">
    <w:name w:val="mopen"/>
    <w:basedOn w:val="DefaultParagraphFont"/>
    <w:rsid w:val="00321D8F"/>
  </w:style>
  <w:style w:type="character" w:customStyle="1" w:styleId="mrel">
    <w:name w:val="mrel"/>
    <w:basedOn w:val="DefaultParagraphFont"/>
    <w:rsid w:val="00321D8F"/>
  </w:style>
  <w:style w:type="character" w:customStyle="1" w:styleId="mclose">
    <w:name w:val="mclose"/>
    <w:basedOn w:val="DefaultParagraphFont"/>
    <w:rsid w:val="00321D8F"/>
  </w:style>
  <w:style w:type="paragraph" w:customStyle="1" w:styleId="ds-markdown-paragraph">
    <w:name w:val="ds-markdown-paragraph"/>
    <w:basedOn w:val="Normal"/>
    <w:rsid w:val="001E2993"/>
    <w:pPr>
      <w:spacing w:before="100" w:beforeAutospacing="1" w:after="100" w:afterAutospacing="1"/>
    </w:pPr>
    <w:rPr>
      <w:rFonts w:eastAsia="Times New Roman" w:cs="Times New Roman"/>
      <w:sz w:val="24"/>
      <w:szCs w:val="24"/>
    </w:rPr>
  </w:style>
  <w:style w:type="paragraph" w:styleId="TOC5">
    <w:name w:val="toc 5"/>
    <w:basedOn w:val="Normal"/>
    <w:next w:val="Normal"/>
    <w:autoRedefine/>
    <w:uiPriority w:val="39"/>
    <w:unhideWhenUsed/>
    <w:rsid w:val="00D924BA"/>
    <w:pPr>
      <w:spacing w:after="100" w:line="278" w:lineRule="auto"/>
      <w:ind w:left="960"/>
    </w:pPr>
    <w:rPr>
      <w:rFonts w:asciiTheme="minorHAnsi" w:eastAsiaTheme="minorEastAsia" w:hAnsiTheme="minorHAnsi"/>
      <w:kern w:val="2"/>
      <w:sz w:val="24"/>
      <w:szCs w:val="24"/>
      <w:lang w:eastAsia="ja-JP"/>
      <w14:ligatures w14:val="standardContextual"/>
    </w:rPr>
  </w:style>
  <w:style w:type="paragraph" w:styleId="TOC6">
    <w:name w:val="toc 6"/>
    <w:basedOn w:val="Normal"/>
    <w:next w:val="Normal"/>
    <w:autoRedefine/>
    <w:uiPriority w:val="39"/>
    <w:unhideWhenUsed/>
    <w:rsid w:val="00D924BA"/>
    <w:pPr>
      <w:spacing w:after="100" w:line="278" w:lineRule="auto"/>
      <w:ind w:left="1200"/>
    </w:pPr>
    <w:rPr>
      <w:rFonts w:asciiTheme="minorHAnsi" w:eastAsiaTheme="minorEastAsia" w:hAnsiTheme="minorHAnsi"/>
      <w:kern w:val="2"/>
      <w:sz w:val="24"/>
      <w:szCs w:val="24"/>
      <w:lang w:eastAsia="ja-JP"/>
      <w14:ligatures w14:val="standardContextual"/>
    </w:rPr>
  </w:style>
  <w:style w:type="paragraph" w:styleId="TOC7">
    <w:name w:val="toc 7"/>
    <w:basedOn w:val="Normal"/>
    <w:next w:val="Normal"/>
    <w:autoRedefine/>
    <w:uiPriority w:val="39"/>
    <w:unhideWhenUsed/>
    <w:rsid w:val="00D924BA"/>
    <w:pPr>
      <w:spacing w:after="100" w:line="278" w:lineRule="auto"/>
      <w:ind w:left="1440"/>
    </w:pPr>
    <w:rPr>
      <w:rFonts w:asciiTheme="minorHAnsi" w:eastAsiaTheme="minorEastAsia" w:hAnsiTheme="minorHAnsi"/>
      <w:kern w:val="2"/>
      <w:sz w:val="24"/>
      <w:szCs w:val="24"/>
      <w:lang w:eastAsia="ja-JP"/>
      <w14:ligatures w14:val="standardContextual"/>
    </w:rPr>
  </w:style>
  <w:style w:type="paragraph" w:styleId="TOC8">
    <w:name w:val="toc 8"/>
    <w:basedOn w:val="Normal"/>
    <w:next w:val="Normal"/>
    <w:autoRedefine/>
    <w:uiPriority w:val="39"/>
    <w:unhideWhenUsed/>
    <w:rsid w:val="00D924BA"/>
    <w:pPr>
      <w:spacing w:after="100" w:line="278" w:lineRule="auto"/>
      <w:ind w:left="1680"/>
    </w:pPr>
    <w:rPr>
      <w:rFonts w:asciiTheme="minorHAnsi" w:eastAsiaTheme="minorEastAsia" w:hAnsiTheme="minorHAnsi"/>
      <w:kern w:val="2"/>
      <w:sz w:val="24"/>
      <w:szCs w:val="24"/>
      <w:lang w:eastAsia="ja-JP"/>
      <w14:ligatures w14:val="standardContextual"/>
    </w:rPr>
  </w:style>
  <w:style w:type="paragraph" w:styleId="TOC9">
    <w:name w:val="toc 9"/>
    <w:basedOn w:val="Normal"/>
    <w:next w:val="Normal"/>
    <w:autoRedefine/>
    <w:uiPriority w:val="39"/>
    <w:unhideWhenUsed/>
    <w:rsid w:val="00D924BA"/>
    <w:pPr>
      <w:spacing w:after="100" w:line="278" w:lineRule="auto"/>
      <w:ind w:left="1920"/>
    </w:pPr>
    <w:rPr>
      <w:rFonts w:asciiTheme="minorHAnsi" w:eastAsiaTheme="minorEastAsia" w:hAnsiTheme="minorHAnsi"/>
      <w:kern w:val="2"/>
      <w:sz w:val="24"/>
      <w:szCs w:val="24"/>
      <w:lang w:eastAsia="ja-JP"/>
      <w14:ligatures w14:val="standardContextual"/>
    </w:rPr>
  </w:style>
  <w:style w:type="character" w:styleId="UnresolvedMention">
    <w:name w:val="Unresolved Mention"/>
    <w:basedOn w:val="DefaultParagraphFont"/>
    <w:uiPriority w:val="99"/>
    <w:semiHidden/>
    <w:unhideWhenUsed/>
    <w:rsid w:val="00D924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53152">
      <w:bodyDiv w:val="1"/>
      <w:marLeft w:val="0"/>
      <w:marRight w:val="0"/>
      <w:marTop w:val="0"/>
      <w:marBottom w:val="0"/>
      <w:divBdr>
        <w:top w:val="none" w:sz="0" w:space="0" w:color="auto"/>
        <w:left w:val="none" w:sz="0" w:space="0" w:color="auto"/>
        <w:bottom w:val="none" w:sz="0" w:space="0" w:color="auto"/>
        <w:right w:val="none" w:sz="0" w:space="0" w:color="auto"/>
      </w:divBdr>
      <w:divsChild>
        <w:div w:id="1258905096">
          <w:marLeft w:val="0"/>
          <w:marRight w:val="0"/>
          <w:marTop w:val="100"/>
          <w:marBottom w:val="100"/>
          <w:divBdr>
            <w:top w:val="none" w:sz="0" w:space="0" w:color="auto"/>
            <w:left w:val="none" w:sz="0" w:space="0" w:color="auto"/>
            <w:bottom w:val="none" w:sz="0" w:space="0" w:color="auto"/>
            <w:right w:val="none" w:sz="0" w:space="0" w:color="auto"/>
          </w:divBdr>
          <w:divsChild>
            <w:div w:id="934050339">
              <w:marLeft w:val="0"/>
              <w:marRight w:val="0"/>
              <w:marTop w:val="0"/>
              <w:marBottom w:val="0"/>
              <w:divBdr>
                <w:top w:val="none" w:sz="0" w:space="0" w:color="auto"/>
                <w:left w:val="none" w:sz="0" w:space="0" w:color="auto"/>
                <w:bottom w:val="none" w:sz="0" w:space="0" w:color="auto"/>
                <w:right w:val="none" w:sz="0" w:space="0" w:color="auto"/>
              </w:divBdr>
              <w:divsChild>
                <w:div w:id="1484811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8968">
      <w:bodyDiv w:val="1"/>
      <w:marLeft w:val="0"/>
      <w:marRight w:val="0"/>
      <w:marTop w:val="0"/>
      <w:marBottom w:val="0"/>
      <w:divBdr>
        <w:top w:val="none" w:sz="0" w:space="0" w:color="auto"/>
        <w:left w:val="none" w:sz="0" w:space="0" w:color="auto"/>
        <w:bottom w:val="none" w:sz="0" w:space="0" w:color="auto"/>
        <w:right w:val="none" w:sz="0" w:space="0" w:color="auto"/>
      </w:divBdr>
    </w:div>
    <w:div w:id="137000454">
      <w:bodyDiv w:val="1"/>
      <w:marLeft w:val="0"/>
      <w:marRight w:val="0"/>
      <w:marTop w:val="0"/>
      <w:marBottom w:val="0"/>
      <w:divBdr>
        <w:top w:val="none" w:sz="0" w:space="0" w:color="auto"/>
        <w:left w:val="none" w:sz="0" w:space="0" w:color="auto"/>
        <w:bottom w:val="none" w:sz="0" w:space="0" w:color="auto"/>
        <w:right w:val="none" w:sz="0" w:space="0" w:color="auto"/>
      </w:divBdr>
    </w:div>
    <w:div w:id="178589233">
      <w:bodyDiv w:val="1"/>
      <w:marLeft w:val="0"/>
      <w:marRight w:val="0"/>
      <w:marTop w:val="0"/>
      <w:marBottom w:val="0"/>
      <w:divBdr>
        <w:top w:val="none" w:sz="0" w:space="0" w:color="auto"/>
        <w:left w:val="none" w:sz="0" w:space="0" w:color="auto"/>
        <w:bottom w:val="none" w:sz="0" w:space="0" w:color="auto"/>
        <w:right w:val="none" w:sz="0" w:space="0" w:color="auto"/>
      </w:divBdr>
    </w:div>
    <w:div w:id="262300551">
      <w:bodyDiv w:val="1"/>
      <w:marLeft w:val="0"/>
      <w:marRight w:val="0"/>
      <w:marTop w:val="0"/>
      <w:marBottom w:val="0"/>
      <w:divBdr>
        <w:top w:val="none" w:sz="0" w:space="0" w:color="auto"/>
        <w:left w:val="none" w:sz="0" w:space="0" w:color="auto"/>
        <w:bottom w:val="none" w:sz="0" w:space="0" w:color="auto"/>
        <w:right w:val="none" w:sz="0" w:space="0" w:color="auto"/>
      </w:divBdr>
      <w:divsChild>
        <w:div w:id="568423853">
          <w:marLeft w:val="0"/>
          <w:marRight w:val="0"/>
          <w:marTop w:val="0"/>
          <w:marBottom w:val="0"/>
          <w:divBdr>
            <w:top w:val="none" w:sz="0" w:space="0" w:color="auto"/>
            <w:left w:val="none" w:sz="0" w:space="0" w:color="auto"/>
            <w:bottom w:val="none" w:sz="0" w:space="0" w:color="auto"/>
            <w:right w:val="none" w:sz="0" w:space="0" w:color="auto"/>
          </w:divBdr>
        </w:div>
      </w:divsChild>
    </w:div>
    <w:div w:id="277297479">
      <w:bodyDiv w:val="1"/>
      <w:marLeft w:val="0"/>
      <w:marRight w:val="0"/>
      <w:marTop w:val="0"/>
      <w:marBottom w:val="0"/>
      <w:divBdr>
        <w:top w:val="none" w:sz="0" w:space="0" w:color="auto"/>
        <w:left w:val="none" w:sz="0" w:space="0" w:color="auto"/>
        <w:bottom w:val="none" w:sz="0" w:space="0" w:color="auto"/>
        <w:right w:val="none" w:sz="0" w:space="0" w:color="auto"/>
      </w:divBdr>
    </w:div>
    <w:div w:id="425423241">
      <w:bodyDiv w:val="1"/>
      <w:marLeft w:val="0"/>
      <w:marRight w:val="0"/>
      <w:marTop w:val="0"/>
      <w:marBottom w:val="0"/>
      <w:divBdr>
        <w:top w:val="none" w:sz="0" w:space="0" w:color="auto"/>
        <w:left w:val="none" w:sz="0" w:space="0" w:color="auto"/>
        <w:bottom w:val="none" w:sz="0" w:space="0" w:color="auto"/>
        <w:right w:val="none" w:sz="0" w:space="0" w:color="auto"/>
      </w:divBdr>
    </w:div>
    <w:div w:id="427314641">
      <w:bodyDiv w:val="1"/>
      <w:marLeft w:val="0"/>
      <w:marRight w:val="0"/>
      <w:marTop w:val="0"/>
      <w:marBottom w:val="0"/>
      <w:divBdr>
        <w:top w:val="none" w:sz="0" w:space="0" w:color="auto"/>
        <w:left w:val="none" w:sz="0" w:space="0" w:color="auto"/>
        <w:bottom w:val="none" w:sz="0" w:space="0" w:color="auto"/>
        <w:right w:val="none" w:sz="0" w:space="0" w:color="auto"/>
      </w:divBdr>
      <w:divsChild>
        <w:div w:id="925185031">
          <w:marLeft w:val="0"/>
          <w:marRight w:val="0"/>
          <w:marTop w:val="0"/>
          <w:marBottom w:val="0"/>
          <w:divBdr>
            <w:top w:val="none" w:sz="0" w:space="0" w:color="auto"/>
            <w:left w:val="none" w:sz="0" w:space="0" w:color="auto"/>
            <w:bottom w:val="none" w:sz="0" w:space="0" w:color="auto"/>
            <w:right w:val="none" w:sz="0" w:space="0" w:color="auto"/>
          </w:divBdr>
        </w:div>
      </w:divsChild>
    </w:div>
    <w:div w:id="446702266">
      <w:bodyDiv w:val="1"/>
      <w:marLeft w:val="0"/>
      <w:marRight w:val="0"/>
      <w:marTop w:val="0"/>
      <w:marBottom w:val="0"/>
      <w:divBdr>
        <w:top w:val="none" w:sz="0" w:space="0" w:color="auto"/>
        <w:left w:val="none" w:sz="0" w:space="0" w:color="auto"/>
        <w:bottom w:val="none" w:sz="0" w:space="0" w:color="auto"/>
        <w:right w:val="none" w:sz="0" w:space="0" w:color="auto"/>
      </w:divBdr>
    </w:div>
    <w:div w:id="522062457">
      <w:bodyDiv w:val="1"/>
      <w:marLeft w:val="0"/>
      <w:marRight w:val="0"/>
      <w:marTop w:val="0"/>
      <w:marBottom w:val="0"/>
      <w:divBdr>
        <w:top w:val="none" w:sz="0" w:space="0" w:color="auto"/>
        <w:left w:val="none" w:sz="0" w:space="0" w:color="auto"/>
        <w:bottom w:val="none" w:sz="0" w:space="0" w:color="auto"/>
        <w:right w:val="none" w:sz="0" w:space="0" w:color="auto"/>
      </w:divBdr>
    </w:div>
    <w:div w:id="560601995">
      <w:bodyDiv w:val="1"/>
      <w:marLeft w:val="0"/>
      <w:marRight w:val="0"/>
      <w:marTop w:val="0"/>
      <w:marBottom w:val="0"/>
      <w:divBdr>
        <w:top w:val="none" w:sz="0" w:space="0" w:color="auto"/>
        <w:left w:val="none" w:sz="0" w:space="0" w:color="auto"/>
        <w:bottom w:val="none" w:sz="0" w:space="0" w:color="auto"/>
        <w:right w:val="none" w:sz="0" w:space="0" w:color="auto"/>
      </w:divBdr>
    </w:div>
    <w:div w:id="777985821">
      <w:bodyDiv w:val="1"/>
      <w:marLeft w:val="0"/>
      <w:marRight w:val="0"/>
      <w:marTop w:val="0"/>
      <w:marBottom w:val="0"/>
      <w:divBdr>
        <w:top w:val="none" w:sz="0" w:space="0" w:color="auto"/>
        <w:left w:val="none" w:sz="0" w:space="0" w:color="auto"/>
        <w:bottom w:val="none" w:sz="0" w:space="0" w:color="auto"/>
        <w:right w:val="none" w:sz="0" w:space="0" w:color="auto"/>
      </w:divBdr>
      <w:divsChild>
        <w:div w:id="1338116485">
          <w:marLeft w:val="0"/>
          <w:marRight w:val="0"/>
          <w:marTop w:val="0"/>
          <w:marBottom w:val="0"/>
          <w:divBdr>
            <w:top w:val="none" w:sz="0" w:space="0" w:color="auto"/>
            <w:left w:val="none" w:sz="0" w:space="0" w:color="auto"/>
            <w:bottom w:val="none" w:sz="0" w:space="0" w:color="auto"/>
            <w:right w:val="none" w:sz="0" w:space="0" w:color="auto"/>
          </w:divBdr>
        </w:div>
      </w:divsChild>
    </w:div>
    <w:div w:id="886334791">
      <w:bodyDiv w:val="1"/>
      <w:marLeft w:val="0"/>
      <w:marRight w:val="0"/>
      <w:marTop w:val="0"/>
      <w:marBottom w:val="0"/>
      <w:divBdr>
        <w:top w:val="none" w:sz="0" w:space="0" w:color="auto"/>
        <w:left w:val="none" w:sz="0" w:space="0" w:color="auto"/>
        <w:bottom w:val="none" w:sz="0" w:space="0" w:color="auto"/>
        <w:right w:val="none" w:sz="0" w:space="0" w:color="auto"/>
      </w:divBdr>
    </w:div>
    <w:div w:id="888036129">
      <w:bodyDiv w:val="1"/>
      <w:marLeft w:val="0"/>
      <w:marRight w:val="0"/>
      <w:marTop w:val="0"/>
      <w:marBottom w:val="0"/>
      <w:divBdr>
        <w:top w:val="none" w:sz="0" w:space="0" w:color="auto"/>
        <w:left w:val="none" w:sz="0" w:space="0" w:color="auto"/>
        <w:bottom w:val="none" w:sz="0" w:space="0" w:color="auto"/>
        <w:right w:val="none" w:sz="0" w:space="0" w:color="auto"/>
      </w:divBdr>
      <w:divsChild>
        <w:div w:id="1233736498">
          <w:marLeft w:val="0"/>
          <w:marRight w:val="0"/>
          <w:marTop w:val="0"/>
          <w:marBottom w:val="0"/>
          <w:divBdr>
            <w:top w:val="none" w:sz="0" w:space="0" w:color="auto"/>
            <w:left w:val="none" w:sz="0" w:space="0" w:color="auto"/>
            <w:bottom w:val="none" w:sz="0" w:space="0" w:color="auto"/>
            <w:right w:val="none" w:sz="0" w:space="0" w:color="auto"/>
          </w:divBdr>
        </w:div>
      </w:divsChild>
    </w:div>
    <w:div w:id="949774415">
      <w:bodyDiv w:val="1"/>
      <w:marLeft w:val="0"/>
      <w:marRight w:val="0"/>
      <w:marTop w:val="0"/>
      <w:marBottom w:val="0"/>
      <w:divBdr>
        <w:top w:val="none" w:sz="0" w:space="0" w:color="auto"/>
        <w:left w:val="none" w:sz="0" w:space="0" w:color="auto"/>
        <w:bottom w:val="none" w:sz="0" w:space="0" w:color="auto"/>
        <w:right w:val="none" w:sz="0" w:space="0" w:color="auto"/>
      </w:divBdr>
      <w:divsChild>
        <w:div w:id="1159737402">
          <w:marLeft w:val="0"/>
          <w:marRight w:val="0"/>
          <w:marTop w:val="0"/>
          <w:marBottom w:val="0"/>
          <w:divBdr>
            <w:top w:val="none" w:sz="0" w:space="0" w:color="auto"/>
            <w:left w:val="none" w:sz="0" w:space="0" w:color="auto"/>
            <w:bottom w:val="none" w:sz="0" w:space="0" w:color="auto"/>
            <w:right w:val="none" w:sz="0" w:space="0" w:color="auto"/>
          </w:divBdr>
        </w:div>
      </w:divsChild>
    </w:div>
    <w:div w:id="961810786">
      <w:bodyDiv w:val="1"/>
      <w:marLeft w:val="0"/>
      <w:marRight w:val="0"/>
      <w:marTop w:val="0"/>
      <w:marBottom w:val="0"/>
      <w:divBdr>
        <w:top w:val="none" w:sz="0" w:space="0" w:color="auto"/>
        <w:left w:val="none" w:sz="0" w:space="0" w:color="auto"/>
        <w:bottom w:val="none" w:sz="0" w:space="0" w:color="auto"/>
        <w:right w:val="none" w:sz="0" w:space="0" w:color="auto"/>
      </w:divBdr>
    </w:div>
    <w:div w:id="1042637891">
      <w:bodyDiv w:val="1"/>
      <w:marLeft w:val="0"/>
      <w:marRight w:val="0"/>
      <w:marTop w:val="0"/>
      <w:marBottom w:val="0"/>
      <w:divBdr>
        <w:top w:val="none" w:sz="0" w:space="0" w:color="auto"/>
        <w:left w:val="none" w:sz="0" w:space="0" w:color="auto"/>
        <w:bottom w:val="none" w:sz="0" w:space="0" w:color="auto"/>
        <w:right w:val="none" w:sz="0" w:space="0" w:color="auto"/>
      </w:divBdr>
    </w:div>
    <w:div w:id="1125201473">
      <w:bodyDiv w:val="1"/>
      <w:marLeft w:val="0"/>
      <w:marRight w:val="0"/>
      <w:marTop w:val="0"/>
      <w:marBottom w:val="0"/>
      <w:divBdr>
        <w:top w:val="none" w:sz="0" w:space="0" w:color="auto"/>
        <w:left w:val="none" w:sz="0" w:space="0" w:color="auto"/>
        <w:bottom w:val="none" w:sz="0" w:space="0" w:color="auto"/>
        <w:right w:val="none" w:sz="0" w:space="0" w:color="auto"/>
      </w:divBdr>
    </w:div>
    <w:div w:id="1125657903">
      <w:bodyDiv w:val="1"/>
      <w:marLeft w:val="0"/>
      <w:marRight w:val="0"/>
      <w:marTop w:val="0"/>
      <w:marBottom w:val="0"/>
      <w:divBdr>
        <w:top w:val="none" w:sz="0" w:space="0" w:color="auto"/>
        <w:left w:val="none" w:sz="0" w:space="0" w:color="auto"/>
        <w:bottom w:val="none" w:sz="0" w:space="0" w:color="auto"/>
        <w:right w:val="none" w:sz="0" w:space="0" w:color="auto"/>
      </w:divBdr>
    </w:div>
    <w:div w:id="1128817566">
      <w:bodyDiv w:val="1"/>
      <w:marLeft w:val="0"/>
      <w:marRight w:val="0"/>
      <w:marTop w:val="0"/>
      <w:marBottom w:val="0"/>
      <w:divBdr>
        <w:top w:val="none" w:sz="0" w:space="0" w:color="auto"/>
        <w:left w:val="none" w:sz="0" w:space="0" w:color="auto"/>
        <w:bottom w:val="none" w:sz="0" w:space="0" w:color="auto"/>
        <w:right w:val="none" w:sz="0" w:space="0" w:color="auto"/>
      </w:divBdr>
    </w:div>
    <w:div w:id="1151099490">
      <w:bodyDiv w:val="1"/>
      <w:marLeft w:val="0"/>
      <w:marRight w:val="0"/>
      <w:marTop w:val="0"/>
      <w:marBottom w:val="0"/>
      <w:divBdr>
        <w:top w:val="none" w:sz="0" w:space="0" w:color="auto"/>
        <w:left w:val="none" w:sz="0" w:space="0" w:color="auto"/>
        <w:bottom w:val="none" w:sz="0" w:space="0" w:color="auto"/>
        <w:right w:val="none" w:sz="0" w:space="0" w:color="auto"/>
      </w:divBdr>
    </w:div>
    <w:div w:id="1185248917">
      <w:bodyDiv w:val="1"/>
      <w:marLeft w:val="0"/>
      <w:marRight w:val="0"/>
      <w:marTop w:val="0"/>
      <w:marBottom w:val="0"/>
      <w:divBdr>
        <w:top w:val="none" w:sz="0" w:space="0" w:color="auto"/>
        <w:left w:val="none" w:sz="0" w:space="0" w:color="auto"/>
        <w:bottom w:val="none" w:sz="0" w:space="0" w:color="auto"/>
        <w:right w:val="none" w:sz="0" w:space="0" w:color="auto"/>
      </w:divBdr>
      <w:divsChild>
        <w:div w:id="1081414352">
          <w:marLeft w:val="0"/>
          <w:marRight w:val="0"/>
          <w:marTop w:val="0"/>
          <w:marBottom w:val="0"/>
          <w:divBdr>
            <w:top w:val="none" w:sz="0" w:space="0" w:color="auto"/>
            <w:left w:val="none" w:sz="0" w:space="0" w:color="auto"/>
            <w:bottom w:val="none" w:sz="0" w:space="0" w:color="auto"/>
            <w:right w:val="none" w:sz="0" w:space="0" w:color="auto"/>
          </w:divBdr>
        </w:div>
      </w:divsChild>
    </w:div>
    <w:div w:id="1282105850">
      <w:bodyDiv w:val="1"/>
      <w:marLeft w:val="0"/>
      <w:marRight w:val="0"/>
      <w:marTop w:val="0"/>
      <w:marBottom w:val="0"/>
      <w:divBdr>
        <w:top w:val="none" w:sz="0" w:space="0" w:color="auto"/>
        <w:left w:val="none" w:sz="0" w:space="0" w:color="auto"/>
        <w:bottom w:val="none" w:sz="0" w:space="0" w:color="auto"/>
        <w:right w:val="none" w:sz="0" w:space="0" w:color="auto"/>
      </w:divBdr>
    </w:div>
    <w:div w:id="1307541369">
      <w:bodyDiv w:val="1"/>
      <w:marLeft w:val="0"/>
      <w:marRight w:val="0"/>
      <w:marTop w:val="0"/>
      <w:marBottom w:val="0"/>
      <w:divBdr>
        <w:top w:val="none" w:sz="0" w:space="0" w:color="auto"/>
        <w:left w:val="none" w:sz="0" w:space="0" w:color="auto"/>
        <w:bottom w:val="none" w:sz="0" w:space="0" w:color="auto"/>
        <w:right w:val="none" w:sz="0" w:space="0" w:color="auto"/>
      </w:divBdr>
      <w:divsChild>
        <w:div w:id="675809216">
          <w:marLeft w:val="0"/>
          <w:marRight w:val="0"/>
          <w:marTop w:val="0"/>
          <w:marBottom w:val="0"/>
          <w:divBdr>
            <w:top w:val="none" w:sz="0" w:space="0" w:color="auto"/>
            <w:left w:val="none" w:sz="0" w:space="0" w:color="auto"/>
            <w:bottom w:val="none" w:sz="0" w:space="0" w:color="auto"/>
            <w:right w:val="none" w:sz="0" w:space="0" w:color="auto"/>
          </w:divBdr>
        </w:div>
      </w:divsChild>
    </w:div>
    <w:div w:id="1371764118">
      <w:bodyDiv w:val="1"/>
      <w:marLeft w:val="0"/>
      <w:marRight w:val="0"/>
      <w:marTop w:val="0"/>
      <w:marBottom w:val="0"/>
      <w:divBdr>
        <w:top w:val="none" w:sz="0" w:space="0" w:color="auto"/>
        <w:left w:val="none" w:sz="0" w:space="0" w:color="auto"/>
        <w:bottom w:val="none" w:sz="0" w:space="0" w:color="auto"/>
        <w:right w:val="none" w:sz="0" w:space="0" w:color="auto"/>
      </w:divBdr>
    </w:div>
    <w:div w:id="1423993154">
      <w:bodyDiv w:val="1"/>
      <w:marLeft w:val="0"/>
      <w:marRight w:val="0"/>
      <w:marTop w:val="0"/>
      <w:marBottom w:val="0"/>
      <w:divBdr>
        <w:top w:val="none" w:sz="0" w:space="0" w:color="auto"/>
        <w:left w:val="none" w:sz="0" w:space="0" w:color="auto"/>
        <w:bottom w:val="none" w:sz="0" w:space="0" w:color="auto"/>
        <w:right w:val="none" w:sz="0" w:space="0" w:color="auto"/>
      </w:divBdr>
    </w:div>
    <w:div w:id="1424452340">
      <w:bodyDiv w:val="1"/>
      <w:marLeft w:val="0"/>
      <w:marRight w:val="0"/>
      <w:marTop w:val="0"/>
      <w:marBottom w:val="0"/>
      <w:divBdr>
        <w:top w:val="none" w:sz="0" w:space="0" w:color="auto"/>
        <w:left w:val="none" w:sz="0" w:space="0" w:color="auto"/>
        <w:bottom w:val="none" w:sz="0" w:space="0" w:color="auto"/>
        <w:right w:val="none" w:sz="0" w:space="0" w:color="auto"/>
      </w:divBdr>
      <w:divsChild>
        <w:div w:id="2035418201">
          <w:marLeft w:val="0"/>
          <w:marRight w:val="0"/>
          <w:marTop w:val="0"/>
          <w:marBottom w:val="0"/>
          <w:divBdr>
            <w:top w:val="none" w:sz="0" w:space="0" w:color="auto"/>
            <w:left w:val="none" w:sz="0" w:space="0" w:color="auto"/>
            <w:bottom w:val="none" w:sz="0" w:space="0" w:color="auto"/>
            <w:right w:val="none" w:sz="0" w:space="0" w:color="auto"/>
          </w:divBdr>
        </w:div>
      </w:divsChild>
    </w:div>
    <w:div w:id="1467896250">
      <w:bodyDiv w:val="1"/>
      <w:marLeft w:val="0"/>
      <w:marRight w:val="0"/>
      <w:marTop w:val="0"/>
      <w:marBottom w:val="0"/>
      <w:divBdr>
        <w:top w:val="none" w:sz="0" w:space="0" w:color="auto"/>
        <w:left w:val="none" w:sz="0" w:space="0" w:color="auto"/>
        <w:bottom w:val="none" w:sz="0" w:space="0" w:color="auto"/>
        <w:right w:val="none" w:sz="0" w:space="0" w:color="auto"/>
      </w:divBdr>
    </w:div>
    <w:div w:id="1493905804">
      <w:bodyDiv w:val="1"/>
      <w:marLeft w:val="0"/>
      <w:marRight w:val="0"/>
      <w:marTop w:val="0"/>
      <w:marBottom w:val="0"/>
      <w:divBdr>
        <w:top w:val="none" w:sz="0" w:space="0" w:color="auto"/>
        <w:left w:val="none" w:sz="0" w:space="0" w:color="auto"/>
        <w:bottom w:val="none" w:sz="0" w:space="0" w:color="auto"/>
        <w:right w:val="none" w:sz="0" w:space="0" w:color="auto"/>
      </w:divBdr>
    </w:div>
    <w:div w:id="1599482536">
      <w:bodyDiv w:val="1"/>
      <w:marLeft w:val="0"/>
      <w:marRight w:val="0"/>
      <w:marTop w:val="0"/>
      <w:marBottom w:val="0"/>
      <w:divBdr>
        <w:top w:val="none" w:sz="0" w:space="0" w:color="auto"/>
        <w:left w:val="none" w:sz="0" w:space="0" w:color="auto"/>
        <w:bottom w:val="none" w:sz="0" w:space="0" w:color="auto"/>
        <w:right w:val="none" w:sz="0" w:space="0" w:color="auto"/>
      </w:divBdr>
    </w:div>
    <w:div w:id="1687094245">
      <w:bodyDiv w:val="1"/>
      <w:marLeft w:val="0"/>
      <w:marRight w:val="0"/>
      <w:marTop w:val="0"/>
      <w:marBottom w:val="0"/>
      <w:divBdr>
        <w:top w:val="none" w:sz="0" w:space="0" w:color="auto"/>
        <w:left w:val="none" w:sz="0" w:space="0" w:color="auto"/>
        <w:bottom w:val="none" w:sz="0" w:space="0" w:color="auto"/>
        <w:right w:val="none" w:sz="0" w:space="0" w:color="auto"/>
      </w:divBdr>
    </w:div>
    <w:div w:id="1754812579">
      <w:bodyDiv w:val="1"/>
      <w:marLeft w:val="0"/>
      <w:marRight w:val="0"/>
      <w:marTop w:val="0"/>
      <w:marBottom w:val="0"/>
      <w:divBdr>
        <w:top w:val="none" w:sz="0" w:space="0" w:color="auto"/>
        <w:left w:val="none" w:sz="0" w:space="0" w:color="auto"/>
        <w:bottom w:val="none" w:sz="0" w:space="0" w:color="auto"/>
        <w:right w:val="none" w:sz="0" w:space="0" w:color="auto"/>
      </w:divBdr>
      <w:divsChild>
        <w:div w:id="417988641">
          <w:marLeft w:val="0"/>
          <w:marRight w:val="0"/>
          <w:marTop w:val="0"/>
          <w:marBottom w:val="0"/>
          <w:divBdr>
            <w:top w:val="none" w:sz="0" w:space="0" w:color="auto"/>
            <w:left w:val="none" w:sz="0" w:space="0" w:color="auto"/>
            <w:bottom w:val="none" w:sz="0" w:space="0" w:color="auto"/>
            <w:right w:val="none" w:sz="0" w:space="0" w:color="auto"/>
          </w:divBdr>
        </w:div>
      </w:divsChild>
    </w:div>
    <w:div w:id="1865315869">
      <w:bodyDiv w:val="1"/>
      <w:marLeft w:val="0"/>
      <w:marRight w:val="0"/>
      <w:marTop w:val="0"/>
      <w:marBottom w:val="0"/>
      <w:divBdr>
        <w:top w:val="none" w:sz="0" w:space="0" w:color="auto"/>
        <w:left w:val="none" w:sz="0" w:space="0" w:color="auto"/>
        <w:bottom w:val="none" w:sz="0" w:space="0" w:color="auto"/>
        <w:right w:val="none" w:sz="0" w:space="0" w:color="auto"/>
      </w:divBdr>
      <w:divsChild>
        <w:div w:id="1314287883">
          <w:marLeft w:val="0"/>
          <w:marRight w:val="0"/>
          <w:marTop w:val="0"/>
          <w:marBottom w:val="0"/>
          <w:divBdr>
            <w:top w:val="none" w:sz="0" w:space="0" w:color="auto"/>
            <w:left w:val="none" w:sz="0" w:space="0" w:color="auto"/>
            <w:bottom w:val="none" w:sz="0" w:space="0" w:color="auto"/>
            <w:right w:val="none" w:sz="0" w:space="0" w:color="auto"/>
          </w:divBdr>
        </w:div>
      </w:divsChild>
    </w:div>
    <w:div w:id="1886604194">
      <w:bodyDiv w:val="1"/>
      <w:marLeft w:val="0"/>
      <w:marRight w:val="0"/>
      <w:marTop w:val="0"/>
      <w:marBottom w:val="0"/>
      <w:divBdr>
        <w:top w:val="none" w:sz="0" w:space="0" w:color="auto"/>
        <w:left w:val="none" w:sz="0" w:space="0" w:color="auto"/>
        <w:bottom w:val="none" w:sz="0" w:space="0" w:color="auto"/>
        <w:right w:val="none" w:sz="0" w:space="0" w:color="auto"/>
      </w:divBdr>
    </w:div>
    <w:div w:id="1929848279">
      <w:bodyDiv w:val="1"/>
      <w:marLeft w:val="0"/>
      <w:marRight w:val="0"/>
      <w:marTop w:val="0"/>
      <w:marBottom w:val="0"/>
      <w:divBdr>
        <w:top w:val="none" w:sz="0" w:space="0" w:color="auto"/>
        <w:left w:val="none" w:sz="0" w:space="0" w:color="auto"/>
        <w:bottom w:val="none" w:sz="0" w:space="0" w:color="auto"/>
        <w:right w:val="none" w:sz="0" w:space="0" w:color="auto"/>
      </w:divBdr>
    </w:div>
    <w:div w:id="1932153787">
      <w:bodyDiv w:val="1"/>
      <w:marLeft w:val="0"/>
      <w:marRight w:val="0"/>
      <w:marTop w:val="0"/>
      <w:marBottom w:val="0"/>
      <w:divBdr>
        <w:top w:val="none" w:sz="0" w:space="0" w:color="auto"/>
        <w:left w:val="none" w:sz="0" w:space="0" w:color="auto"/>
        <w:bottom w:val="none" w:sz="0" w:space="0" w:color="auto"/>
        <w:right w:val="none" w:sz="0" w:space="0" w:color="auto"/>
      </w:divBdr>
    </w:div>
    <w:div w:id="1998339643">
      <w:bodyDiv w:val="1"/>
      <w:marLeft w:val="0"/>
      <w:marRight w:val="0"/>
      <w:marTop w:val="0"/>
      <w:marBottom w:val="0"/>
      <w:divBdr>
        <w:top w:val="none" w:sz="0" w:space="0" w:color="auto"/>
        <w:left w:val="none" w:sz="0" w:space="0" w:color="auto"/>
        <w:bottom w:val="none" w:sz="0" w:space="0" w:color="auto"/>
        <w:right w:val="none" w:sz="0" w:space="0" w:color="auto"/>
      </w:divBdr>
      <w:divsChild>
        <w:div w:id="300617649">
          <w:marLeft w:val="0"/>
          <w:marRight w:val="0"/>
          <w:marTop w:val="0"/>
          <w:marBottom w:val="0"/>
          <w:divBdr>
            <w:top w:val="none" w:sz="0" w:space="0" w:color="auto"/>
            <w:left w:val="none" w:sz="0" w:space="0" w:color="auto"/>
            <w:bottom w:val="none" w:sz="0" w:space="0" w:color="auto"/>
            <w:right w:val="none" w:sz="0" w:space="0" w:color="auto"/>
          </w:divBdr>
        </w:div>
      </w:divsChild>
    </w:div>
    <w:div w:id="2001689961">
      <w:bodyDiv w:val="1"/>
      <w:marLeft w:val="0"/>
      <w:marRight w:val="0"/>
      <w:marTop w:val="0"/>
      <w:marBottom w:val="0"/>
      <w:divBdr>
        <w:top w:val="none" w:sz="0" w:space="0" w:color="auto"/>
        <w:left w:val="none" w:sz="0" w:space="0" w:color="auto"/>
        <w:bottom w:val="none" w:sz="0" w:space="0" w:color="auto"/>
        <w:right w:val="none" w:sz="0" w:space="0" w:color="auto"/>
      </w:divBdr>
      <w:divsChild>
        <w:div w:id="1025516589">
          <w:marLeft w:val="0"/>
          <w:marRight w:val="0"/>
          <w:marTop w:val="0"/>
          <w:marBottom w:val="0"/>
          <w:divBdr>
            <w:top w:val="none" w:sz="0" w:space="0" w:color="auto"/>
            <w:left w:val="none" w:sz="0" w:space="0" w:color="auto"/>
            <w:bottom w:val="none" w:sz="0" w:space="0" w:color="auto"/>
            <w:right w:val="none" w:sz="0" w:space="0" w:color="auto"/>
          </w:divBdr>
        </w:div>
      </w:divsChild>
    </w:div>
    <w:div w:id="2095935953">
      <w:bodyDiv w:val="1"/>
      <w:marLeft w:val="0"/>
      <w:marRight w:val="0"/>
      <w:marTop w:val="0"/>
      <w:marBottom w:val="0"/>
      <w:divBdr>
        <w:top w:val="none" w:sz="0" w:space="0" w:color="auto"/>
        <w:left w:val="none" w:sz="0" w:space="0" w:color="auto"/>
        <w:bottom w:val="none" w:sz="0" w:space="0" w:color="auto"/>
        <w:right w:val="none" w:sz="0" w:space="0" w:color="auto"/>
      </w:divBdr>
    </w:div>
    <w:div w:id="2105572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header" Target="header3.xml"/><Relationship Id="rId39" Type="http://schemas.openxmlformats.org/officeDocument/2006/relationships/image" Target="media/image27.png"/><Relationship Id="rId21" Type="http://schemas.openxmlformats.org/officeDocument/2006/relationships/image" Target="media/image11.png"/><Relationship Id="rId34" Type="http://schemas.openxmlformats.org/officeDocument/2006/relationships/image" Target="media/image22.png"/><Relationship Id="rId42" Type="http://schemas.openxmlformats.org/officeDocument/2006/relationships/image" Target="media/image30.png"/><Relationship Id="rId47" Type="http://schemas.openxmlformats.org/officeDocument/2006/relationships/image" Target="media/image35.png"/><Relationship Id="rId50" Type="http://schemas.openxmlformats.org/officeDocument/2006/relationships/image" Target="media/image38.png"/><Relationship Id="rId55" Type="http://schemas.openxmlformats.org/officeDocument/2006/relationships/image" Target="media/image43.png"/><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png"/><Relationship Id="rId29" Type="http://schemas.openxmlformats.org/officeDocument/2006/relationships/image" Target="media/image17.png"/><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image" Target="media/image41.png"/><Relationship Id="rId58" Type="http://schemas.openxmlformats.org/officeDocument/2006/relationships/image" Target="media/image46.png"/><Relationship Id="rId5" Type="http://schemas.openxmlformats.org/officeDocument/2006/relationships/webSettings" Target="webSettings.xml"/><Relationship Id="rId61" Type="http://schemas.openxmlformats.org/officeDocument/2006/relationships/image" Target="media/image49.png"/><Relationship Id="rId19" Type="http://schemas.openxmlformats.org/officeDocument/2006/relationships/image" Target="media/image9.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footer" Target="footer2.xml"/><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image" Target="media/image36.png"/><Relationship Id="rId56" Type="http://schemas.openxmlformats.org/officeDocument/2006/relationships/image" Target="media/image44.png"/><Relationship Id="rId64"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image" Target="media/image39.png"/><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4.png"/><Relationship Id="rId59" Type="http://schemas.openxmlformats.org/officeDocument/2006/relationships/image" Target="media/image47.png"/><Relationship Id="rId20" Type="http://schemas.openxmlformats.org/officeDocument/2006/relationships/image" Target="media/image10.png"/><Relationship Id="rId41" Type="http://schemas.openxmlformats.org/officeDocument/2006/relationships/image" Target="media/image29.png"/><Relationship Id="rId54" Type="http://schemas.openxmlformats.org/officeDocument/2006/relationships/image" Target="media/image42.png"/><Relationship Id="rId62" Type="http://schemas.openxmlformats.org/officeDocument/2006/relationships/image" Target="media/image50.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7.png"/><Relationship Id="rId57" Type="http://schemas.openxmlformats.org/officeDocument/2006/relationships/image" Target="media/image45.png"/><Relationship Id="rId10" Type="http://schemas.openxmlformats.org/officeDocument/2006/relationships/footer" Target="footer1.xml"/><Relationship Id="rId31" Type="http://schemas.openxmlformats.org/officeDocument/2006/relationships/image" Target="media/image19.png"/><Relationship Id="rId44" Type="http://schemas.openxmlformats.org/officeDocument/2006/relationships/image" Target="media/image32.png"/><Relationship Id="rId52" Type="http://schemas.openxmlformats.org/officeDocument/2006/relationships/image" Target="media/image40.png"/><Relationship Id="rId60" Type="http://schemas.openxmlformats.org/officeDocument/2006/relationships/image" Target="media/image48.png"/><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htt2</b:Tag>
    <b:SourceType>JournalArticle</b:SourceType>
    <b:Guid>{FBF8CCD6-4DDB-4414-8609-77275EED411E}</b:Guid>
    <b:Title>https://tietkiemnangluong.com.vn/tin-tuc/pho-bien-kien-thuc/t12156/nguyen-ly-lam-viec-cua-tuabin-gio</b:Title>
    <b:RefOrder>3</b:RefOrder>
  </b:Source>
  <b:Source>
    <b:Tag>htt5</b:Tag>
    <b:SourceType>JournalArticle</b:SourceType>
    <b:Guid>{3F6E4248-1C0B-4D04-8938-BCF93093AE87}</b:Guid>
    <b:Title>https://www.evn.com.vn/d6/news/Cac-yeu-cau-ky-thuat-va-tieu-chuan-ket-noinguon-dien-gio-voi-luoi-dien-phan-phoi-6-8-7913.aspx</b:Title>
    <b:RefOrder>6</b:RefOrder>
  </b:Source>
</b:Sources>
</file>

<file path=customXml/itemProps1.xml><?xml version="1.0" encoding="utf-8"?>
<ds:datastoreItem xmlns:ds="http://schemas.openxmlformats.org/officeDocument/2006/customXml" ds:itemID="{AA408BCC-ECB6-4112-B0FD-E823E09057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243</TotalTime>
  <Pages>85</Pages>
  <Words>22382</Words>
  <Characters>127582</Characters>
  <Application>Microsoft Office Word</Application>
  <DocSecurity>0</DocSecurity>
  <Lines>1063</Lines>
  <Paragraphs>299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Trần Văn Thanh</cp:lastModifiedBy>
  <cp:revision>1</cp:revision>
  <cp:lastPrinted>2025-05-29T04:27:00Z</cp:lastPrinted>
  <dcterms:created xsi:type="dcterms:W3CDTF">2025-05-27T17:16:00Z</dcterms:created>
  <dcterms:modified xsi:type="dcterms:W3CDTF">2025-05-29T07:45:00Z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zotero-version="7.0.15"&gt;&lt;session id="9Xi795PX"/&gt;&lt;style id="http://www.zotero.org/styles/ieee" locale="en-US" hasBibliography="1" bibliographyStyleHasBeenSet="1"/&gt;&lt;prefs&gt;&lt;pref name="fieldType" value="Field"/&gt;&lt;pref name="automaticJour</vt:lpwstr>
  </property>
  <property fmtid="{D5CDD505-2E9C-101B-9397-08002B2CF9AE}" pid="3" name="ZOTERO_PREF_2">
    <vt:lpwstr>nalAbbreviations" value="true"/&gt;&lt;/prefs&gt;&lt;/data&gt;</vt:lpwstr>
  </property>
</Properties>
</file>